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78E63" w14:textId="0E30BE9C" w:rsidR="005A7190" w:rsidRDefault="0280DF98" w:rsidP="271515FA">
      <w:pPr>
        <w:jc w:val="center"/>
        <w:rPr>
          <w:b/>
          <w:bCs/>
          <w:sz w:val="24"/>
          <w:szCs w:val="24"/>
          <w:u w:val="single"/>
        </w:rPr>
      </w:pPr>
      <w:r w:rsidRPr="271515FA">
        <w:rPr>
          <w:b/>
          <w:bCs/>
          <w:sz w:val="24"/>
          <w:szCs w:val="24"/>
          <w:u w:val="single"/>
        </w:rPr>
        <w:t>Resource Allocation Guidelines (RAG)</w:t>
      </w:r>
    </w:p>
    <w:p w14:paraId="5D5350A4" w14:textId="01325B9C" w:rsidR="0280DF98" w:rsidRDefault="0280DF98" w:rsidP="271515FA">
      <w:pPr>
        <w:rPr>
          <w:rFonts w:ascii="Calibri" w:eastAsia="Calibri" w:hAnsi="Calibri" w:cs="Calibri"/>
          <w:color w:val="000000" w:themeColor="text1"/>
          <w:sz w:val="24"/>
          <w:szCs w:val="24"/>
        </w:rPr>
      </w:pPr>
      <w:r w:rsidRPr="271515FA">
        <w:rPr>
          <w:b/>
          <w:bCs/>
          <w:sz w:val="24"/>
          <w:szCs w:val="24"/>
        </w:rPr>
        <w:t>Charge:</w:t>
      </w:r>
      <w:r w:rsidRPr="271515FA">
        <w:rPr>
          <w:sz w:val="24"/>
          <w:szCs w:val="24"/>
        </w:rPr>
        <w:t xml:space="preserve"> D</w:t>
      </w:r>
      <w:r w:rsidRPr="271515FA">
        <w:rPr>
          <w:rFonts w:ascii="Calibri" w:eastAsia="Calibri" w:hAnsi="Calibri" w:cs="Calibri"/>
          <w:color w:val="000000" w:themeColor="text1"/>
          <w:sz w:val="24"/>
          <w:szCs w:val="24"/>
        </w:rPr>
        <w:t>evelop Guiding Principles based on college’s mission for the allocation of resources, human (positions), physical (space), financial.</w:t>
      </w:r>
      <w:r w:rsidR="0EDF8254" w:rsidRPr="271515FA">
        <w:rPr>
          <w:rFonts w:ascii="Calibri" w:eastAsia="Calibri" w:hAnsi="Calibri" w:cs="Calibri"/>
          <w:color w:val="000000" w:themeColor="text1"/>
          <w:sz w:val="24"/>
          <w:szCs w:val="24"/>
        </w:rPr>
        <w:t xml:space="preserve"> Also, develop guidelines for the reduction of resources.</w:t>
      </w:r>
    </w:p>
    <w:p w14:paraId="3AC28F0F" w14:textId="0C266A66" w:rsidR="271515FA" w:rsidRDefault="271515FA" w:rsidP="271515FA">
      <w:pPr>
        <w:rPr>
          <w:rFonts w:ascii="Calibri" w:eastAsia="Calibri" w:hAnsi="Calibri" w:cs="Calibri"/>
          <w:color w:val="000000" w:themeColor="text1"/>
          <w:sz w:val="24"/>
          <w:szCs w:val="24"/>
        </w:rPr>
      </w:pPr>
    </w:p>
    <w:p w14:paraId="45503391" w14:textId="75B22977" w:rsidR="59CD622B" w:rsidRDefault="59CD622B" w:rsidP="2BE0252A">
      <w:pPr>
        <w:rPr>
          <w:rFonts w:ascii="Calibri" w:eastAsia="Calibri" w:hAnsi="Calibri" w:cs="Calibri"/>
          <w:color w:val="4D321F"/>
          <w:sz w:val="24"/>
          <w:szCs w:val="24"/>
          <w:highlight w:val="yellow"/>
        </w:rPr>
      </w:pPr>
      <w:r w:rsidRPr="2BE0252A">
        <w:rPr>
          <w:rFonts w:ascii="Calibri" w:eastAsia="Calibri" w:hAnsi="Calibri" w:cs="Calibri"/>
          <w:b/>
          <w:bCs/>
          <w:color w:val="000000" w:themeColor="text1"/>
          <w:sz w:val="24"/>
          <w:szCs w:val="24"/>
        </w:rPr>
        <w:t xml:space="preserve">College Mission: </w:t>
      </w:r>
      <w:r w:rsidRPr="2BE0252A">
        <w:rPr>
          <w:rFonts w:ascii="Calibri" w:eastAsia="Calibri" w:hAnsi="Calibri" w:cs="Calibri"/>
          <w:color w:val="4D321F"/>
          <w:sz w:val="24"/>
          <w:szCs w:val="24"/>
        </w:rPr>
        <w:t xml:space="preserve">Believing a well-educated population is essential to sustaining and enhancing a democratic society, Foothill College offers programs and services that empower students to achieve their goals as members of the workforce, as future students, and as global citizens. We work to obtain equity in achievement of student outcomes for all California student populations, and are guided by our core values of honesty, integrity, trust, openness, transparency, forgiveness, and sustainability. Foothill College offers associate degrees and certificates in multiple disciplines, and </w:t>
      </w:r>
      <w:r w:rsidRPr="00BF7E89">
        <w:rPr>
          <w:rFonts w:ascii="Calibri" w:eastAsia="Calibri" w:hAnsi="Calibri" w:cs="Calibri"/>
          <w:color w:val="4D321F"/>
          <w:sz w:val="24"/>
          <w:szCs w:val="24"/>
        </w:rPr>
        <w:t>a baccalaureate degree in dental hygiene.</w:t>
      </w:r>
    </w:p>
    <w:p w14:paraId="5360AEB0" w14:textId="576CC7C3" w:rsidR="271515FA" w:rsidRDefault="271515FA" w:rsidP="271515FA">
      <w:pPr>
        <w:rPr>
          <w:rFonts w:ascii="Calibri" w:eastAsia="Calibri" w:hAnsi="Calibri" w:cs="Calibri"/>
          <w:color w:val="4D321F"/>
          <w:sz w:val="24"/>
          <w:szCs w:val="24"/>
        </w:rPr>
      </w:pPr>
    </w:p>
    <w:p w14:paraId="61554D76" w14:textId="75BE117A" w:rsidR="26F475DC" w:rsidRDefault="26F475DC" w:rsidP="271515FA">
      <w:pPr>
        <w:rPr>
          <w:rFonts w:ascii="Calibri" w:eastAsia="Calibri" w:hAnsi="Calibri" w:cs="Calibri"/>
          <w:b/>
          <w:bCs/>
          <w:color w:val="4D321F"/>
          <w:sz w:val="24"/>
          <w:szCs w:val="24"/>
        </w:rPr>
      </w:pPr>
      <w:r w:rsidRPr="271515FA">
        <w:rPr>
          <w:rFonts w:ascii="Calibri" w:eastAsia="Calibri" w:hAnsi="Calibri" w:cs="Calibri"/>
          <w:b/>
          <w:bCs/>
          <w:color w:val="4D321F"/>
          <w:sz w:val="24"/>
          <w:szCs w:val="24"/>
        </w:rPr>
        <w:t xml:space="preserve">RAG Team Members: </w:t>
      </w:r>
    </w:p>
    <w:p w14:paraId="51981F5C" w14:textId="76C0F3D1" w:rsidR="26F475DC" w:rsidRDefault="26F475DC" w:rsidP="271515FA">
      <w:pPr>
        <w:rPr>
          <w:rFonts w:ascii="Calibri" w:eastAsia="Calibri" w:hAnsi="Calibri" w:cs="Calibri"/>
          <w:color w:val="4D321F"/>
          <w:sz w:val="24"/>
          <w:szCs w:val="24"/>
        </w:rPr>
      </w:pPr>
      <w:r w:rsidRPr="271515FA">
        <w:rPr>
          <w:rFonts w:ascii="Calibri" w:eastAsia="Calibri" w:hAnsi="Calibri" w:cs="Calibri"/>
          <w:color w:val="4D321F"/>
          <w:sz w:val="24"/>
          <w:szCs w:val="24"/>
        </w:rPr>
        <w:t xml:space="preserve">Amber La </w:t>
      </w:r>
      <w:proofErr w:type="spellStart"/>
      <w:r w:rsidRPr="271515FA">
        <w:rPr>
          <w:rFonts w:ascii="Calibri" w:eastAsia="Calibri" w:hAnsi="Calibri" w:cs="Calibri"/>
          <w:color w:val="4D321F"/>
          <w:sz w:val="24"/>
          <w:szCs w:val="24"/>
        </w:rPr>
        <w:t>Piana</w:t>
      </w:r>
      <w:proofErr w:type="spellEnd"/>
      <w:r w:rsidRPr="271515FA">
        <w:rPr>
          <w:rFonts w:ascii="Calibri" w:eastAsia="Calibri" w:hAnsi="Calibri" w:cs="Calibri"/>
          <w:color w:val="4D321F"/>
          <w:sz w:val="24"/>
          <w:szCs w:val="24"/>
        </w:rPr>
        <w:t xml:space="preserve"> </w:t>
      </w:r>
      <w:hyperlink r:id="rId7">
        <w:r w:rsidRPr="271515FA">
          <w:rPr>
            <w:rStyle w:val="Hyperlink"/>
            <w:rFonts w:ascii="Calibri" w:eastAsia="Calibri" w:hAnsi="Calibri" w:cs="Calibri"/>
            <w:sz w:val="24"/>
            <w:szCs w:val="24"/>
          </w:rPr>
          <w:t>&lt;lapianaamber@fhda.edu</w:t>
        </w:r>
      </w:hyperlink>
      <w:proofErr w:type="gramStart"/>
      <w:r w:rsidRPr="271515FA">
        <w:rPr>
          <w:rFonts w:ascii="Calibri" w:eastAsia="Calibri" w:hAnsi="Calibri" w:cs="Calibri"/>
          <w:color w:val="4D321F"/>
          <w:sz w:val="24"/>
          <w:szCs w:val="24"/>
        </w:rPr>
        <w:t>&gt;;</w:t>
      </w:r>
      <w:proofErr w:type="gramEnd"/>
      <w:r w:rsidRPr="271515FA">
        <w:rPr>
          <w:rFonts w:ascii="Calibri" w:eastAsia="Calibri" w:hAnsi="Calibri" w:cs="Calibri"/>
          <w:color w:val="4D321F"/>
          <w:sz w:val="24"/>
          <w:szCs w:val="24"/>
        </w:rPr>
        <w:t xml:space="preserve"> </w:t>
      </w:r>
      <w:r w:rsidR="0DB8A752" w:rsidRPr="271515FA">
        <w:rPr>
          <w:rFonts w:ascii="Calibri" w:eastAsia="Calibri" w:hAnsi="Calibri" w:cs="Calibri"/>
          <w:color w:val="4D321F"/>
          <w:sz w:val="24"/>
          <w:szCs w:val="24"/>
        </w:rPr>
        <w:t xml:space="preserve"> </w:t>
      </w:r>
    </w:p>
    <w:p w14:paraId="7EE42EC5" w14:textId="042D921D" w:rsidR="26F475DC" w:rsidRDefault="26F475DC" w:rsidP="271515FA">
      <w:pPr>
        <w:rPr>
          <w:rFonts w:ascii="Calibri" w:eastAsia="Calibri" w:hAnsi="Calibri" w:cs="Calibri"/>
          <w:color w:val="4D321F"/>
          <w:sz w:val="24"/>
          <w:szCs w:val="24"/>
        </w:rPr>
      </w:pPr>
      <w:r w:rsidRPr="271515FA">
        <w:rPr>
          <w:rFonts w:ascii="Calibri" w:eastAsia="Calibri" w:hAnsi="Calibri" w:cs="Calibri"/>
          <w:color w:val="4D321F"/>
          <w:sz w:val="24"/>
          <w:szCs w:val="24"/>
        </w:rPr>
        <w:t xml:space="preserve">Laura </w:t>
      </w:r>
      <w:proofErr w:type="spellStart"/>
      <w:r w:rsidRPr="271515FA">
        <w:rPr>
          <w:rFonts w:ascii="Calibri" w:eastAsia="Calibri" w:hAnsi="Calibri" w:cs="Calibri"/>
          <w:color w:val="4D321F"/>
          <w:sz w:val="24"/>
          <w:szCs w:val="24"/>
        </w:rPr>
        <w:t>Gamez</w:t>
      </w:r>
      <w:proofErr w:type="spellEnd"/>
      <w:r w:rsidRPr="271515FA">
        <w:rPr>
          <w:rFonts w:ascii="Calibri" w:eastAsia="Calibri" w:hAnsi="Calibri" w:cs="Calibri"/>
          <w:color w:val="4D321F"/>
          <w:sz w:val="24"/>
          <w:szCs w:val="24"/>
        </w:rPr>
        <w:t xml:space="preserve"> </w:t>
      </w:r>
      <w:hyperlink r:id="rId8">
        <w:r w:rsidRPr="271515FA">
          <w:rPr>
            <w:rStyle w:val="Hyperlink"/>
            <w:rFonts w:ascii="Calibri" w:eastAsia="Calibri" w:hAnsi="Calibri" w:cs="Calibri"/>
            <w:sz w:val="24"/>
            <w:szCs w:val="24"/>
          </w:rPr>
          <w:t>&lt;gamezlaura@fhda.edu</w:t>
        </w:r>
      </w:hyperlink>
      <w:proofErr w:type="gramStart"/>
      <w:r w:rsidRPr="271515FA">
        <w:rPr>
          <w:rFonts w:ascii="Calibri" w:eastAsia="Calibri" w:hAnsi="Calibri" w:cs="Calibri"/>
          <w:color w:val="4D321F"/>
          <w:sz w:val="24"/>
          <w:szCs w:val="24"/>
        </w:rPr>
        <w:t>&gt;;</w:t>
      </w:r>
      <w:proofErr w:type="gramEnd"/>
      <w:r w:rsidRPr="271515FA">
        <w:rPr>
          <w:rFonts w:ascii="Calibri" w:eastAsia="Calibri" w:hAnsi="Calibri" w:cs="Calibri"/>
          <w:color w:val="4D321F"/>
          <w:sz w:val="24"/>
          <w:szCs w:val="24"/>
        </w:rPr>
        <w:t xml:space="preserve"> </w:t>
      </w:r>
      <w:r w:rsidR="26D2E9E3" w:rsidRPr="271515FA">
        <w:rPr>
          <w:rFonts w:ascii="Calibri" w:eastAsia="Calibri" w:hAnsi="Calibri" w:cs="Calibri"/>
          <w:color w:val="4D321F"/>
          <w:sz w:val="24"/>
          <w:szCs w:val="24"/>
        </w:rPr>
        <w:t xml:space="preserve"> </w:t>
      </w:r>
    </w:p>
    <w:p w14:paraId="41DEECAB" w14:textId="05A1E305" w:rsidR="26F475DC" w:rsidRDefault="26F475DC" w:rsidP="271515FA">
      <w:pPr>
        <w:rPr>
          <w:rFonts w:ascii="Calibri" w:eastAsia="Calibri" w:hAnsi="Calibri" w:cs="Calibri"/>
          <w:color w:val="4D321F"/>
          <w:sz w:val="24"/>
          <w:szCs w:val="24"/>
        </w:rPr>
      </w:pPr>
      <w:r w:rsidRPr="271515FA">
        <w:rPr>
          <w:rFonts w:ascii="Calibri" w:eastAsia="Calibri" w:hAnsi="Calibri" w:cs="Calibri"/>
          <w:color w:val="4D321F"/>
          <w:sz w:val="24"/>
          <w:szCs w:val="24"/>
        </w:rPr>
        <w:t xml:space="preserve">Ellen Judd </w:t>
      </w:r>
      <w:hyperlink r:id="rId9">
        <w:r w:rsidRPr="271515FA">
          <w:rPr>
            <w:rStyle w:val="Hyperlink"/>
            <w:rFonts w:ascii="Calibri" w:eastAsia="Calibri" w:hAnsi="Calibri" w:cs="Calibri"/>
            <w:sz w:val="24"/>
            <w:szCs w:val="24"/>
          </w:rPr>
          <w:t>&lt;juddellen@fhda.edu</w:t>
        </w:r>
      </w:hyperlink>
      <w:proofErr w:type="gramStart"/>
      <w:r w:rsidRPr="271515FA">
        <w:rPr>
          <w:rFonts w:ascii="Calibri" w:eastAsia="Calibri" w:hAnsi="Calibri" w:cs="Calibri"/>
          <w:color w:val="4D321F"/>
          <w:sz w:val="24"/>
          <w:szCs w:val="24"/>
        </w:rPr>
        <w:t>&gt;;</w:t>
      </w:r>
      <w:proofErr w:type="gramEnd"/>
      <w:r w:rsidRPr="271515FA">
        <w:rPr>
          <w:rFonts w:ascii="Calibri" w:eastAsia="Calibri" w:hAnsi="Calibri" w:cs="Calibri"/>
          <w:color w:val="4D321F"/>
          <w:sz w:val="24"/>
          <w:szCs w:val="24"/>
        </w:rPr>
        <w:t xml:space="preserve"> </w:t>
      </w:r>
      <w:r w:rsidR="34136F7D" w:rsidRPr="271515FA">
        <w:rPr>
          <w:rFonts w:ascii="Calibri" w:eastAsia="Calibri" w:hAnsi="Calibri" w:cs="Calibri"/>
          <w:color w:val="4D321F"/>
          <w:sz w:val="24"/>
          <w:szCs w:val="24"/>
        </w:rPr>
        <w:t xml:space="preserve"> </w:t>
      </w:r>
    </w:p>
    <w:p w14:paraId="5611FCF5" w14:textId="14DE046B" w:rsidR="26F475DC" w:rsidRDefault="26F475DC" w:rsidP="271515FA">
      <w:pPr>
        <w:rPr>
          <w:rFonts w:ascii="Calibri" w:eastAsia="Calibri" w:hAnsi="Calibri" w:cs="Calibri"/>
          <w:color w:val="4D321F"/>
          <w:sz w:val="24"/>
          <w:szCs w:val="24"/>
        </w:rPr>
      </w:pPr>
      <w:proofErr w:type="spellStart"/>
      <w:r w:rsidRPr="271515FA">
        <w:rPr>
          <w:rFonts w:ascii="Calibri" w:eastAsia="Calibri" w:hAnsi="Calibri" w:cs="Calibri"/>
          <w:color w:val="4D321F"/>
          <w:sz w:val="24"/>
          <w:szCs w:val="24"/>
        </w:rPr>
        <w:t>Chamu</w:t>
      </w:r>
      <w:proofErr w:type="spellEnd"/>
      <w:r w:rsidRPr="271515FA">
        <w:rPr>
          <w:rFonts w:ascii="Calibri" w:eastAsia="Calibri" w:hAnsi="Calibri" w:cs="Calibri"/>
          <w:color w:val="4D321F"/>
          <w:sz w:val="24"/>
          <w:szCs w:val="24"/>
        </w:rPr>
        <w:t xml:space="preserve"> </w:t>
      </w:r>
      <w:proofErr w:type="spellStart"/>
      <w:r w:rsidRPr="271515FA">
        <w:rPr>
          <w:rFonts w:ascii="Calibri" w:eastAsia="Calibri" w:hAnsi="Calibri" w:cs="Calibri"/>
          <w:color w:val="4D321F"/>
          <w:sz w:val="24"/>
          <w:szCs w:val="24"/>
        </w:rPr>
        <w:t>Palaniappan</w:t>
      </w:r>
      <w:proofErr w:type="spellEnd"/>
      <w:r w:rsidRPr="271515FA">
        <w:rPr>
          <w:rFonts w:ascii="Calibri" w:eastAsia="Calibri" w:hAnsi="Calibri" w:cs="Calibri"/>
          <w:color w:val="4D321F"/>
          <w:sz w:val="24"/>
          <w:szCs w:val="24"/>
        </w:rPr>
        <w:t xml:space="preserve"> </w:t>
      </w:r>
      <w:hyperlink r:id="rId10">
        <w:r w:rsidRPr="271515FA">
          <w:rPr>
            <w:rStyle w:val="Hyperlink"/>
            <w:rFonts w:ascii="Calibri" w:eastAsia="Calibri" w:hAnsi="Calibri" w:cs="Calibri"/>
            <w:sz w:val="24"/>
            <w:szCs w:val="24"/>
          </w:rPr>
          <w:t>&lt;palaniappanchamu@fhda.edu</w:t>
        </w:r>
      </w:hyperlink>
      <w:proofErr w:type="gramStart"/>
      <w:r w:rsidRPr="271515FA">
        <w:rPr>
          <w:rFonts w:ascii="Calibri" w:eastAsia="Calibri" w:hAnsi="Calibri" w:cs="Calibri"/>
          <w:color w:val="4D321F"/>
          <w:sz w:val="24"/>
          <w:szCs w:val="24"/>
        </w:rPr>
        <w:t>&gt;;</w:t>
      </w:r>
      <w:proofErr w:type="gramEnd"/>
      <w:r w:rsidRPr="271515FA">
        <w:rPr>
          <w:rFonts w:ascii="Calibri" w:eastAsia="Calibri" w:hAnsi="Calibri" w:cs="Calibri"/>
          <w:color w:val="4D321F"/>
          <w:sz w:val="24"/>
          <w:szCs w:val="24"/>
        </w:rPr>
        <w:t xml:space="preserve"> </w:t>
      </w:r>
      <w:r w:rsidR="5B7D0429" w:rsidRPr="271515FA">
        <w:rPr>
          <w:rFonts w:ascii="Calibri" w:eastAsia="Calibri" w:hAnsi="Calibri" w:cs="Calibri"/>
          <w:color w:val="4D321F"/>
          <w:sz w:val="24"/>
          <w:szCs w:val="24"/>
        </w:rPr>
        <w:t xml:space="preserve"> </w:t>
      </w:r>
    </w:p>
    <w:p w14:paraId="52AB8AC7" w14:textId="168DBC0F" w:rsidR="26F475DC" w:rsidRDefault="26F475DC" w:rsidP="271515FA">
      <w:pPr>
        <w:rPr>
          <w:rFonts w:ascii="Calibri" w:eastAsia="Calibri" w:hAnsi="Calibri" w:cs="Calibri"/>
          <w:color w:val="4D321F"/>
          <w:sz w:val="24"/>
          <w:szCs w:val="24"/>
        </w:rPr>
      </w:pPr>
      <w:r w:rsidRPr="271515FA">
        <w:rPr>
          <w:rFonts w:ascii="Calibri" w:eastAsia="Calibri" w:hAnsi="Calibri" w:cs="Calibri"/>
          <w:color w:val="4D321F"/>
          <w:sz w:val="24"/>
          <w:szCs w:val="24"/>
        </w:rPr>
        <w:t xml:space="preserve">Phuong Tran </w:t>
      </w:r>
      <w:hyperlink r:id="rId11">
        <w:r w:rsidRPr="271515FA">
          <w:rPr>
            <w:rStyle w:val="Hyperlink"/>
            <w:rFonts w:ascii="Calibri" w:eastAsia="Calibri" w:hAnsi="Calibri" w:cs="Calibri"/>
            <w:sz w:val="24"/>
            <w:szCs w:val="24"/>
          </w:rPr>
          <w:t>&lt;tranphuong@fhda.edu</w:t>
        </w:r>
      </w:hyperlink>
      <w:proofErr w:type="gramStart"/>
      <w:r w:rsidRPr="271515FA">
        <w:rPr>
          <w:rFonts w:ascii="Calibri" w:eastAsia="Calibri" w:hAnsi="Calibri" w:cs="Calibri"/>
          <w:color w:val="4D321F"/>
          <w:sz w:val="24"/>
          <w:szCs w:val="24"/>
        </w:rPr>
        <w:t>&gt;;</w:t>
      </w:r>
      <w:proofErr w:type="gramEnd"/>
    </w:p>
    <w:p w14:paraId="5D37D10B" w14:textId="7BC7BC27" w:rsidR="26F475DC" w:rsidRDefault="26F475DC" w:rsidP="271515FA">
      <w:pPr>
        <w:rPr>
          <w:rFonts w:ascii="Calibri" w:eastAsia="Calibri" w:hAnsi="Calibri" w:cs="Calibri"/>
          <w:color w:val="4D321F"/>
          <w:sz w:val="24"/>
          <w:szCs w:val="24"/>
        </w:rPr>
      </w:pPr>
      <w:r w:rsidRPr="271515FA">
        <w:rPr>
          <w:rFonts w:ascii="Calibri" w:eastAsia="Calibri" w:hAnsi="Calibri" w:cs="Calibri"/>
          <w:color w:val="4D321F"/>
          <w:sz w:val="24"/>
          <w:szCs w:val="24"/>
        </w:rPr>
        <w:t xml:space="preserve">Ram Subramaniam </w:t>
      </w:r>
      <w:hyperlink r:id="rId12">
        <w:r w:rsidRPr="271515FA">
          <w:rPr>
            <w:rStyle w:val="Hyperlink"/>
            <w:rFonts w:ascii="Calibri" w:eastAsia="Calibri" w:hAnsi="Calibri" w:cs="Calibri"/>
            <w:sz w:val="24"/>
            <w:szCs w:val="24"/>
          </w:rPr>
          <w:t>&lt;subramaniamram@fhda.edu</w:t>
        </w:r>
      </w:hyperlink>
      <w:proofErr w:type="gramStart"/>
      <w:r w:rsidRPr="271515FA">
        <w:rPr>
          <w:rFonts w:ascii="Calibri" w:eastAsia="Calibri" w:hAnsi="Calibri" w:cs="Calibri"/>
          <w:color w:val="4D321F"/>
          <w:sz w:val="24"/>
          <w:szCs w:val="24"/>
        </w:rPr>
        <w:t>&gt;;</w:t>
      </w:r>
      <w:proofErr w:type="gramEnd"/>
    </w:p>
    <w:p w14:paraId="127ABB8A" w14:textId="1969BD24" w:rsidR="271515FA" w:rsidRDefault="32595BF0" w:rsidP="271515FA">
      <w:pPr>
        <w:rPr>
          <w:rFonts w:ascii="Calibri" w:eastAsia="Calibri" w:hAnsi="Calibri" w:cs="Calibri"/>
          <w:b/>
          <w:bCs/>
          <w:color w:val="4D321F"/>
          <w:sz w:val="24"/>
          <w:szCs w:val="24"/>
        </w:rPr>
      </w:pPr>
      <w:r w:rsidRPr="36374106">
        <w:rPr>
          <w:rFonts w:ascii="Calibri" w:eastAsia="Calibri" w:hAnsi="Calibri" w:cs="Calibri"/>
          <w:color w:val="4D321F"/>
          <w:sz w:val="24"/>
          <w:szCs w:val="24"/>
        </w:rPr>
        <w:t xml:space="preserve">Michelle Nguyen &lt; </w:t>
      </w:r>
      <w:hyperlink r:id="rId13">
        <w:r w:rsidRPr="36374106">
          <w:rPr>
            <w:rStyle w:val="Hyperlink"/>
            <w:rFonts w:ascii="Calibri" w:eastAsia="Calibri" w:hAnsi="Calibri" w:cs="Calibri"/>
            <w:sz w:val="24"/>
            <w:szCs w:val="24"/>
          </w:rPr>
          <w:t>hello2miche@gmail.com</w:t>
        </w:r>
      </w:hyperlink>
      <w:proofErr w:type="gramStart"/>
      <w:r w:rsidRPr="36374106">
        <w:rPr>
          <w:rFonts w:ascii="Calibri" w:eastAsia="Calibri" w:hAnsi="Calibri" w:cs="Calibri"/>
          <w:color w:val="4D321F"/>
          <w:sz w:val="24"/>
          <w:szCs w:val="24"/>
        </w:rPr>
        <w:t>&gt;;</w:t>
      </w:r>
      <w:proofErr w:type="gramEnd"/>
      <w:r w:rsidRPr="36374106">
        <w:rPr>
          <w:rFonts w:ascii="Calibri" w:eastAsia="Calibri" w:hAnsi="Calibri" w:cs="Calibri"/>
          <w:color w:val="4D321F"/>
          <w:sz w:val="24"/>
          <w:szCs w:val="24"/>
        </w:rPr>
        <w:t xml:space="preserve"> </w:t>
      </w:r>
    </w:p>
    <w:p w14:paraId="05EAE6B7" w14:textId="17771B0E" w:rsidR="5446AF06" w:rsidRDefault="5446AF06" w:rsidP="36374106">
      <w:pPr>
        <w:rPr>
          <w:rFonts w:ascii="Calibri" w:eastAsia="Calibri" w:hAnsi="Calibri" w:cs="Calibri"/>
          <w:color w:val="4D321F"/>
          <w:sz w:val="24"/>
          <w:szCs w:val="24"/>
        </w:rPr>
      </w:pPr>
      <w:proofErr w:type="spellStart"/>
      <w:r w:rsidRPr="36374106">
        <w:rPr>
          <w:rFonts w:ascii="Calibri" w:eastAsia="Calibri" w:hAnsi="Calibri" w:cs="Calibri"/>
          <w:color w:val="4D321F"/>
          <w:sz w:val="24"/>
          <w:szCs w:val="24"/>
        </w:rPr>
        <w:t>Saintra</w:t>
      </w:r>
      <w:proofErr w:type="spellEnd"/>
      <w:r w:rsidRPr="36374106">
        <w:rPr>
          <w:rFonts w:ascii="Calibri" w:eastAsia="Calibri" w:hAnsi="Calibri" w:cs="Calibri"/>
          <w:color w:val="4D321F"/>
          <w:sz w:val="24"/>
          <w:szCs w:val="24"/>
        </w:rPr>
        <w:t xml:space="preserve"> Thai </w:t>
      </w:r>
      <w:hyperlink r:id="rId14">
        <w:r w:rsidRPr="36374106">
          <w:rPr>
            <w:rStyle w:val="Hyperlink"/>
            <w:rFonts w:ascii="Calibri" w:eastAsia="Calibri" w:hAnsi="Calibri" w:cs="Calibri"/>
            <w:sz w:val="24"/>
            <w:szCs w:val="24"/>
          </w:rPr>
          <w:t>&lt;thaisaintra@fhda.edu</w:t>
        </w:r>
      </w:hyperlink>
      <w:proofErr w:type="gramStart"/>
      <w:r w:rsidRPr="36374106">
        <w:rPr>
          <w:rFonts w:ascii="Calibri" w:eastAsia="Calibri" w:hAnsi="Calibri" w:cs="Calibri"/>
          <w:color w:val="4D321F"/>
          <w:sz w:val="24"/>
          <w:szCs w:val="24"/>
        </w:rPr>
        <w:t>&gt;;</w:t>
      </w:r>
      <w:proofErr w:type="gramEnd"/>
      <w:r w:rsidRPr="36374106">
        <w:rPr>
          <w:rFonts w:ascii="Calibri" w:eastAsia="Calibri" w:hAnsi="Calibri" w:cs="Calibri"/>
          <w:color w:val="4D321F"/>
          <w:sz w:val="24"/>
          <w:szCs w:val="24"/>
        </w:rPr>
        <w:t xml:space="preserve"> </w:t>
      </w:r>
    </w:p>
    <w:p w14:paraId="1A7B9C30" w14:textId="4EE8A495" w:rsidR="36374106" w:rsidRDefault="36374106" w:rsidP="36374106">
      <w:pPr>
        <w:rPr>
          <w:rFonts w:ascii="Calibri" w:eastAsia="Calibri" w:hAnsi="Calibri" w:cs="Calibri"/>
          <w:b/>
          <w:bCs/>
          <w:color w:val="4D321F"/>
          <w:sz w:val="24"/>
          <w:szCs w:val="24"/>
        </w:rPr>
      </w:pPr>
    </w:p>
    <w:p w14:paraId="14D42E93" w14:textId="77777777" w:rsidR="00574369" w:rsidRDefault="00574369">
      <w:pPr>
        <w:rPr>
          <w:rFonts w:ascii="Calibri" w:eastAsia="Calibri" w:hAnsi="Calibri" w:cs="Calibri"/>
          <w:b/>
          <w:bCs/>
          <w:color w:val="4D321F"/>
          <w:sz w:val="24"/>
          <w:szCs w:val="24"/>
        </w:rPr>
      </w:pPr>
      <w:r>
        <w:rPr>
          <w:rFonts w:ascii="Calibri" w:eastAsia="Calibri" w:hAnsi="Calibri" w:cs="Calibri"/>
          <w:b/>
          <w:bCs/>
          <w:color w:val="4D321F"/>
          <w:sz w:val="24"/>
          <w:szCs w:val="24"/>
        </w:rPr>
        <w:br w:type="page"/>
      </w:r>
    </w:p>
    <w:p w14:paraId="43B1ADBD" w14:textId="3774BF1B" w:rsidR="311C6A56" w:rsidRDefault="311C6A56" w:rsidP="271515FA">
      <w:pPr>
        <w:rPr>
          <w:rFonts w:ascii="Calibri" w:eastAsia="Calibri" w:hAnsi="Calibri" w:cs="Calibri"/>
          <w:b/>
          <w:bCs/>
          <w:color w:val="4D321F"/>
          <w:sz w:val="24"/>
          <w:szCs w:val="24"/>
        </w:rPr>
      </w:pPr>
      <w:r w:rsidRPr="271515FA">
        <w:rPr>
          <w:rFonts w:ascii="Calibri" w:eastAsia="Calibri" w:hAnsi="Calibri" w:cs="Calibri"/>
          <w:b/>
          <w:bCs/>
          <w:color w:val="4D321F"/>
          <w:sz w:val="24"/>
          <w:szCs w:val="24"/>
        </w:rPr>
        <w:lastRenderedPageBreak/>
        <w:t>P</w:t>
      </w:r>
      <w:r w:rsidR="5D11BE7D" w:rsidRPr="271515FA">
        <w:rPr>
          <w:rFonts w:ascii="Calibri" w:eastAsia="Calibri" w:hAnsi="Calibri" w:cs="Calibri"/>
          <w:b/>
          <w:bCs/>
          <w:color w:val="4D321F"/>
          <w:sz w:val="24"/>
          <w:szCs w:val="24"/>
        </w:rPr>
        <w:t>ART</w:t>
      </w:r>
      <w:r w:rsidRPr="271515FA">
        <w:rPr>
          <w:rFonts w:ascii="Calibri" w:eastAsia="Calibri" w:hAnsi="Calibri" w:cs="Calibri"/>
          <w:b/>
          <w:bCs/>
          <w:color w:val="4D321F"/>
          <w:sz w:val="24"/>
          <w:szCs w:val="24"/>
        </w:rPr>
        <w:t xml:space="preserve"> A: HUMAN RESOURCES</w:t>
      </w:r>
    </w:p>
    <w:p w14:paraId="2B716456" w14:textId="754D5875" w:rsidR="5889C5B1" w:rsidRDefault="5889C5B1" w:rsidP="271515FA">
      <w:pPr>
        <w:rPr>
          <w:rFonts w:ascii="Calibri" w:eastAsia="Calibri" w:hAnsi="Calibri" w:cs="Calibri"/>
          <w:i/>
          <w:iCs/>
          <w:color w:val="4D321F"/>
          <w:sz w:val="24"/>
          <w:szCs w:val="24"/>
        </w:rPr>
      </w:pPr>
      <w:r w:rsidRPr="271515FA">
        <w:rPr>
          <w:rFonts w:ascii="Calibri" w:eastAsia="Calibri" w:hAnsi="Calibri" w:cs="Calibri"/>
          <w:b/>
          <w:bCs/>
          <w:color w:val="4D321F"/>
          <w:sz w:val="24"/>
          <w:szCs w:val="24"/>
        </w:rPr>
        <w:t>Item 1:</w:t>
      </w:r>
      <w:r w:rsidRPr="271515FA">
        <w:rPr>
          <w:rFonts w:ascii="Calibri" w:eastAsia="Calibri" w:hAnsi="Calibri" w:cs="Calibri"/>
          <w:color w:val="4D321F"/>
          <w:sz w:val="24"/>
          <w:szCs w:val="24"/>
        </w:rPr>
        <w:t xml:space="preserve"> </w:t>
      </w:r>
      <w:r w:rsidRPr="271515FA">
        <w:rPr>
          <w:rFonts w:ascii="Calibri" w:eastAsia="Calibri" w:hAnsi="Calibri" w:cs="Calibri"/>
          <w:i/>
          <w:iCs/>
          <w:color w:val="4D321F"/>
          <w:sz w:val="24"/>
          <w:szCs w:val="24"/>
        </w:rPr>
        <w:t xml:space="preserve">Guiding Principles </w:t>
      </w:r>
      <w:r w:rsidR="25B0D962" w:rsidRPr="271515FA">
        <w:rPr>
          <w:rFonts w:ascii="Calibri" w:eastAsia="Calibri" w:hAnsi="Calibri" w:cs="Calibri"/>
          <w:i/>
          <w:iCs/>
          <w:color w:val="4D321F"/>
          <w:sz w:val="24"/>
          <w:szCs w:val="24"/>
        </w:rPr>
        <w:t xml:space="preserve">&amp; Procedures </w:t>
      </w:r>
      <w:r w:rsidRPr="271515FA">
        <w:rPr>
          <w:rFonts w:ascii="Calibri" w:eastAsia="Calibri" w:hAnsi="Calibri" w:cs="Calibri"/>
          <w:i/>
          <w:iCs/>
          <w:color w:val="4D321F"/>
          <w:sz w:val="24"/>
          <w:szCs w:val="24"/>
        </w:rPr>
        <w:t>for Determining New Full-Time Teaching Faculty Positions</w:t>
      </w:r>
    </w:p>
    <w:p w14:paraId="6EE7FC5E" w14:textId="15B18F12" w:rsidR="662E8A7E" w:rsidRDefault="662E8A7E" w:rsidP="271515FA">
      <w:pPr>
        <w:rPr>
          <w:rFonts w:ascii="Calibri" w:eastAsia="Calibri" w:hAnsi="Calibri" w:cs="Calibri"/>
          <w:color w:val="4D321F"/>
          <w:sz w:val="24"/>
          <w:szCs w:val="24"/>
          <w:u w:val="single"/>
        </w:rPr>
      </w:pPr>
      <w:r w:rsidRPr="271515FA">
        <w:rPr>
          <w:rFonts w:ascii="Calibri" w:eastAsia="Calibri" w:hAnsi="Calibri" w:cs="Calibri"/>
          <w:color w:val="4D321F"/>
          <w:sz w:val="24"/>
          <w:szCs w:val="24"/>
          <w:u w:val="single"/>
        </w:rPr>
        <w:t>Background</w:t>
      </w:r>
    </w:p>
    <w:p w14:paraId="2A03F104" w14:textId="2E023AA4" w:rsidR="08381C67" w:rsidRDefault="1BACBD40" w:rsidP="74DF01F0">
      <w:pPr>
        <w:rPr>
          <w:rFonts w:ascii="Calibri" w:eastAsia="Calibri" w:hAnsi="Calibri" w:cs="Calibri"/>
          <w:color w:val="4D321F"/>
          <w:sz w:val="24"/>
          <w:szCs w:val="24"/>
        </w:rPr>
      </w:pPr>
      <w:r w:rsidRPr="1E9869F4">
        <w:rPr>
          <w:rFonts w:ascii="Calibri" w:eastAsia="Calibri" w:hAnsi="Calibri" w:cs="Calibri"/>
          <w:color w:val="4D321F"/>
          <w:sz w:val="24"/>
          <w:szCs w:val="24"/>
        </w:rPr>
        <w:t xml:space="preserve">Each year programs will submit either a Comprehensive Program Review or Annual Program Review. </w:t>
      </w:r>
      <w:r w:rsidR="043E76E2" w:rsidRPr="1E9869F4">
        <w:rPr>
          <w:rFonts w:ascii="Calibri" w:eastAsia="Calibri" w:hAnsi="Calibri" w:cs="Calibri"/>
          <w:color w:val="4D321F"/>
          <w:sz w:val="24"/>
          <w:szCs w:val="24"/>
        </w:rPr>
        <w:t xml:space="preserve">The programs that are requesting a new full-time faculty position will submit a Faculty Request Form in addition to the Program Review. </w:t>
      </w:r>
      <w:r w:rsidR="1ACBC9B6" w:rsidRPr="1E9869F4">
        <w:rPr>
          <w:rFonts w:ascii="Calibri" w:eastAsia="Calibri" w:hAnsi="Calibri" w:cs="Calibri"/>
          <w:color w:val="4D321F"/>
          <w:sz w:val="24"/>
          <w:szCs w:val="24"/>
        </w:rPr>
        <w:t xml:space="preserve">The need for a faculty position should be </w:t>
      </w:r>
      <w:r w:rsidR="3E1E7735" w:rsidRPr="1E9869F4">
        <w:rPr>
          <w:rFonts w:ascii="Calibri" w:eastAsia="Calibri" w:hAnsi="Calibri" w:cs="Calibri"/>
          <w:color w:val="4D321F"/>
          <w:sz w:val="24"/>
          <w:szCs w:val="24"/>
        </w:rPr>
        <w:t>corroborated by the Program Review.</w:t>
      </w:r>
      <w:r w:rsidR="00BF7E89">
        <w:rPr>
          <w:rFonts w:ascii="Calibri" w:eastAsia="Calibri" w:hAnsi="Calibri" w:cs="Calibri"/>
          <w:color w:val="4D321F"/>
          <w:sz w:val="24"/>
          <w:szCs w:val="24"/>
        </w:rPr>
        <w:t xml:space="preserve"> </w:t>
      </w:r>
      <w:r w:rsidR="08381C67" w:rsidRPr="36374106">
        <w:rPr>
          <w:rFonts w:ascii="Calibri" w:eastAsia="Calibri" w:hAnsi="Calibri" w:cs="Calibri"/>
          <w:color w:val="4D321F"/>
          <w:sz w:val="24"/>
          <w:szCs w:val="24"/>
        </w:rPr>
        <w:t xml:space="preserve">It </w:t>
      </w:r>
      <w:r w:rsidR="19E2F52D" w:rsidRPr="36374106">
        <w:rPr>
          <w:rFonts w:ascii="Calibri" w:eastAsia="Calibri" w:hAnsi="Calibri" w:cs="Calibri"/>
          <w:color w:val="4D321F"/>
          <w:sz w:val="24"/>
          <w:szCs w:val="24"/>
        </w:rPr>
        <w:t xml:space="preserve">is </w:t>
      </w:r>
      <w:r w:rsidR="08381C67" w:rsidRPr="36374106">
        <w:rPr>
          <w:rFonts w:ascii="Calibri" w:eastAsia="Calibri" w:hAnsi="Calibri" w:cs="Calibri"/>
          <w:color w:val="4D321F"/>
          <w:sz w:val="24"/>
          <w:szCs w:val="24"/>
        </w:rPr>
        <w:t>an expectation</w:t>
      </w:r>
      <w:r w:rsidR="69D974A5" w:rsidRPr="36374106">
        <w:rPr>
          <w:rFonts w:ascii="Calibri" w:eastAsia="Calibri" w:hAnsi="Calibri" w:cs="Calibri"/>
          <w:color w:val="4D321F"/>
          <w:sz w:val="24"/>
          <w:szCs w:val="24"/>
        </w:rPr>
        <w:t xml:space="preserve"> </w:t>
      </w:r>
      <w:r w:rsidR="08381C67" w:rsidRPr="36374106">
        <w:rPr>
          <w:rFonts w:ascii="Calibri" w:eastAsia="Calibri" w:hAnsi="Calibri" w:cs="Calibri"/>
          <w:color w:val="4D321F"/>
          <w:sz w:val="24"/>
          <w:szCs w:val="24"/>
        </w:rPr>
        <w:t>that all faculty positions will contribute to the college</w:t>
      </w:r>
      <w:r w:rsidR="75B60D88" w:rsidRPr="36374106">
        <w:rPr>
          <w:rFonts w:ascii="Calibri" w:eastAsia="Calibri" w:hAnsi="Calibri" w:cs="Calibri"/>
          <w:color w:val="4D321F"/>
          <w:sz w:val="24"/>
          <w:szCs w:val="24"/>
        </w:rPr>
        <w:t>’</w:t>
      </w:r>
      <w:r w:rsidR="08381C67" w:rsidRPr="36374106">
        <w:rPr>
          <w:rFonts w:ascii="Calibri" w:eastAsia="Calibri" w:hAnsi="Calibri" w:cs="Calibri"/>
          <w:color w:val="4D321F"/>
          <w:sz w:val="24"/>
          <w:szCs w:val="24"/>
        </w:rPr>
        <w:t xml:space="preserve">s equity goals. </w:t>
      </w:r>
      <w:r w:rsidR="006F00C0">
        <w:rPr>
          <w:rFonts w:ascii="Calibri" w:eastAsia="Calibri" w:hAnsi="Calibri" w:cs="Calibri"/>
          <w:sz w:val="24"/>
          <w:szCs w:val="24"/>
        </w:rPr>
        <w:t xml:space="preserve">All full-time faculty positions should commence at the start of the academic year. Vacant faculty positions should remain in the pool of faculty positions and not redistributed to classified or administrative positions. </w:t>
      </w:r>
    </w:p>
    <w:p w14:paraId="2F8C6139" w14:textId="79F8F4E0" w:rsidR="7B2A660B" w:rsidRDefault="7B2A660B" w:rsidP="271515FA">
      <w:pPr>
        <w:rPr>
          <w:rFonts w:ascii="Calibri" w:eastAsia="Calibri" w:hAnsi="Calibri" w:cs="Calibri"/>
          <w:color w:val="4D321F"/>
          <w:sz w:val="24"/>
          <w:szCs w:val="24"/>
          <w:u w:val="single"/>
        </w:rPr>
      </w:pPr>
      <w:r w:rsidRPr="31C018ED">
        <w:rPr>
          <w:rFonts w:ascii="Calibri" w:eastAsia="Calibri" w:hAnsi="Calibri" w:cs="Calibri"/>
          <w:color w:val="4D321F"/>
          <w:sz w:val="24"/>
          <w:szCs w:val="24"/>
          <w:u w:val="single"/>
        </w:rPr>
        <w:t>Principles</w:t>
      </w:r>
    </w:p>
    <w:p w14:paraId="49D8A771" w14:textId="58D99F44" w:rsidR="271515FA" w:rsidRDefault="18FD7024" w:rsidP="31C018ED">
      <w:pPr>
        <w:rPr>
          <w:rFonts w:ascii="Calibri" w:eastAsia="Calibri" w:hAnsi="Calibri" w:cs="Calibri"/>
          <w:sz w:val="24"/>
          <w:szCs w:val="24"/>
        </w:rPr>
      </w:pPr>
      <w:r w:rsidRPr="31C018ED">
        <w:rPr>
          <w:rFonts w:ascii="Calibri" w:eastAsia="Calibri" w:hAnsi="Calibri" w:cs="Calibri"/>
          <w:sz w:val="24"/>
          <w:szCs w:val="24"/>
        </w:rPr>
        <w:t xml:space="preserve">Faculty requests will be ranked in order of priority using the following criteria: </w:t>
      </w:r>
    </w:p>
    <w:p w14:paraId="67833A85" w14:textId="5E4424C2" w:rsidR="271515FA" w:rsidRDefault="635AAD82" w:rsidP="31C018ED">
      <w:pPr>
        <w:pStyle w:val="ListParagraph"/>
        <w:numPr>
          <w:ilvl w:val="0"/>
          <w:numId w:val="17"/>
        </w:numPr>
        <w:rPr>
          <w:rFonts w:ascii="Calibri" w:eastAsia="Calibri" w:hAnsi="Calibri" w:cs="Calibri"/>
          <w:sz w:val="24"/>
          <w:szCs w:val="24"/>
        </w:rPr>
      </w:pPr>
      <w:r w:rsidRPr="31C018ED">
        <w:rPr>
          <w:rFonts w:ascii="Calibri" w:eastAsia="Calibri" w:hAnsi="Calibri" w:cs="Calibri"/>
          <w:sz w:val="24"/>
          <w:szCs w:val="24"/>
          <w:u w:val="single"/>
        </w:rPr>
        <w:t xml:space="preserve">Program Mandates: </w:t>
      </w:r>
      <w:r w:rsidRPr="31C018ED">
        <w:rPr>
          <w:rFonts w:ascii="Calibri" w:eastAsia="Calibri" w:hAnsi="Calibri" w:cs="Calibri"/>
          <w:sz w:val="24"/>
          <w:szCs w:val="24"/>
        </w:rPr>
        <w:t>Indication by an outside entity (</w:t>
      </w:r>
      <w:proofErr w:type="gramStart"/>
      <w:r w:rsidRPr="31C018ED">
        <w:rPr>
          <w:rFonts w:ascii="Calibri" w:eastAsia="Calibri" w:hAnsi="Calibri" w:cs="Calibri"/>
          <w:sz w:val="24"/>
          <w:szCs w:val="24"/>
        </w:rPr>
        <w:t>e.g.</w:t>
      </w:r>
      <w:proofErr w:type="gramEnd"/>
      <w:r w:rsidRPr="31C018ED">
        <w:rPr>
          <w:rFonts w:ascii="Calibri" w:eastAsia="Calibri" w:hAnsi="Calibri" w:cs="Calibri"/>
          <w:sz w:val="24"/>
          <w:szCs w:val="24"/>
        </w:rPr>
        <w:t xml:space="preserve"> an accreditation agency or state regulations) that a new full-time faculty position is required for the college/program to meet mandate</w:t>
      </w:r>
      <w:r w:rsidRPr="31C018ED">
        <w:rPr>
          <w:rFonts w:ascii="Calibri" w:eastAsia="Calibri" w:hAnsi="Calibri" w:cs="Calibri"/>
          <w:sz w:val="24"/>
          <w:szCs w:val="24"/>
          <w:u w:val="single"/>
        </w:rPr>
        <w:t>.</w:t>
      </w:r>
    </w:p>
    <w:p w14:paraId="582BED85" w14:textId="4783C66F" w:rsidR="271515FA" w:rsidRDefault="18FD7024" w:rsidP="31C018ED">
      <w:pPr>
        <w:pStyle w:val="ListParagraph"/>
        <w:numPr>
          <w:ilvl w:val="0"/>
          <w:numId w:val="17"/>
        </w:numPr>
        <w:rPr>
          <w:rFonts w:ascii="Calibri" w:eastAsia="Calibri" w:hAnsi="Calibri" w:cs="Calibri"/>
          <w:sz w:val="24"/>
          <w:szCs w:val="24"/>
        </w:rPr>
      </w:pPr>
      <w:r w:rsidRPr="31C018ED">
        <w:rPr>
          <w:rFonts w:ascii="Calibri" w:eastAsia="Calibri" w:hAnsi="Calibri" w:cs="Calibri"/>
          <w:sz w:val="24"/>
          <w:szCs w:val="24"/>
          <w:u w:val="single"/>
        </w:rPr>
        <w:t>Program Viability:</w:t>
      </w:r>
      <w:r w:rsidRPr="31C018ED">
        <w:rPr>
          <w:rFonts w:ascii="Calibri" w:eastAsia="Calibri" w:hAnsi="Calibri" w:cs="Calibri"/>
          <w:sz w:val="24"/>
          <w:szCs w:val="24"/>
        </w:rPr>
        <w:t xml:space="preserve"> The faculty </w:t>
      </w:r>
      <w:r w:rsidR="3258BFCB" w:rsidRPr="31C018ED">
        <w:rPr>
          <w:rFonts w:ascii="Calibri" w:eastAsia="Calibri" w:hAnsi="Calibri" w:cs="Calibri"/>
          <w:sz w:val="24"/>
          <w:szCs w:val="24"/>
        </w:rPr>
        <w:t>request</w:t>
      </w:r>
      <w:r w:rsidRPr="31C018ED">
        <w:rPr>
          <w:rFonts w:ascii="Calibri" w:eastAsia="Calibri" w:hAnsi="Calibri" w:cs="Calibri"/>
          <w:sz w:val="24"/>
          <w:szCs w:val="24"/>
        </w:rPr>
        <w:t xml:space="preserve"> process should never be used to create or discontinue a program at Foothill. Careful consideration must be </w:t>
      </w:r>
      <w:r w:rsidR="28B6088B" w:rsidRPr="31C018ED">
        <w:rPr>
          <w:rFonts w:ascii="Calibri" w:eastAsia="Calibri" w:hAnsi="Calibri" w:cs="Calibri"/>
          <w:sz w:val="24"/>
          <w:szCs w:val="24"/>
        </w:rPr>
        <w:t>given to</w:t>
      </w:r>
      <w:r w:rsidRPr="31C018ED">
        <w:rPr>
          <w:rFonts w:ascii="Calibri" w:eastAsia="Calibri" w:hAnsi="Calibri" w:cs="Calibri"/>
          <w:sz w:val="24"/>
          <w:szCs w:val="24"/>
        </w:rPr>
        <w:t xml:space="preserve"> the impact of not filling a faculty position on a program’s continued viability.</w:t>
      </w:r>
    </w:p>
    <w:p w14:paraId="0D8D07B3" w14:textId="1E435BBF" w:rsidR="271515FA" w:rsidRDefault="18FD7024" w:rsidP="31C018ED">
      <w:pPr>
        <w:pStyle w:val="ListParagraph"/>
        <w:numPr>
          <w:ilvl w:val="0"/>
          <w:numId w:val="17"/>
        </w:numPr>
        <w:rPr>
          <w:rFonts w:ascii="Calibri" w:eastAsia="Calibri" w:hAnsi="Calibri" w:cs="Calibri"/>
          <w:sz w:val="24"/>
          <w:szCs w:val="24"/>
        </w:rPr>
      </w:pPr>
      <w:r w:rsidRPr="74DF01F0">
        <w:rPr>
          <w:rFonts w:ascii="Calibri" w:eastAsia="Calibri" w:hAnsi="Calibri" w:cs="Calibri"/>
          <w:sz w:val="24"/>
          <w:szCs w:val="24"/>
          <w:u w:val="single"/>
        </w:rPr>
        <w:t>Enrollment Demand:</w:t>
      </w:r>
      <w:r w:rsidRPr="74DF01F0">
        <w:rPr>
          <w:rFonts w:ascii="Calibri" w:eastAsia="Calibri" w:hAnsi="Calibri" w:cs="Calibri"/>
          <w:sz w:val="24"/>
          <w:szCs w:val="24"/>
        </w:rPr>
        <w:t xml:space="preserve"> </w:t>
      </w:r>
      <w:r w:rsidR="3FA9CD2E" w:rsidRPr="74DF01F0">
        <w:rPr>
          <w:rFonts w:ascii="Calibri" w:eastAsia="Calibri" w:hAnsi="Calibri" w:cs="Calibri"/>
          <w:sz w:val="24"/>
          <w:szCs w:val="24"/>
        </w:rPr>
        <w:t>Programs that have a demonstrated</w:t>
      </w:r>
      <w:r w:rsidRPr="74DF01F0">
        <w:rPr>
          <w:rFonts w:ascii="Calibri" w:eastAsia="Calibri" w:hAnsi="Calibri" w:cs="Calibri"/>
          <w:sz w:val="24"/>
          <w:szCs w:val="24"/>
        </w:rPr>
        <w:t xml:space="preserve"> enrollment demand </w:t>
      </w:r>
      <w:r w:rsidR="73EAF3FB" w:rsidRPr="74DF01F0">
        <w:rPr>
          <w:rFonts w:ascii="Calibri" w:eastAsia="Calibri" w:hAnsi="Calibri" w:cs="Calibri"/>
          <w:sz w:val="24"/>
          <w:szCs w:val="24"/>
        </w:rPr>
        <w:t>and a heavy reliance on part-time instructors.</w:t>
      </w:r>
    </w:p>
    <w:p w14:paraId="1260651F" w14:textId="6989C7EE" w:rsidR="271515FA" w:rsidRDefault="18FD7024" w:rsidP="31C018ED">
      <w:pPr>
        <w:pStyle w:val="ListParagraph"/>
        <w:numPr>
          <w:ilvl w:val="0"/>
          <w:numId w:val="17"/>
        </w:numPr>
        <w:rPr>
          <w:rFonts w:ascii="Calibri" w:eastAsia="Calibri" w:hAnsi="Calibri" w:cs="Calibri"/>
          <w:sz w:val="24"/>
          <w:szCs w:val="24"/>
        </w:rPr>
      </w:pPr>
      <w:r w:rsidRPr="74DF01F0">
        <w:rPr>
          <w:rFonts w:ascii="Calibri" w:eastAsia="Calibri" w:hAnsi="Calibri" w:cs="Calibri"/>
          <w:sz w:val="24"/>
          <w:szCs w:val="24"/>
          <w:u w:val="single"/>
        </w:rPr>
        <w:t>Faculty Workload:</w:t>
      </w:r>
      <w:r w:rsidRPr="74DF01F0">
        <w:rPr>
          <w:rFonts w:ascii="Calibri" w:eastAsia="Calibri" w:hAnsi="Calibri" w:cs="Calibri"/>
          <w:sz w:val="24"/>
          <w:szCs w:val="24"/>
        </w:rPr>
        <w:t xml:space="preserve"> </w:t>
      </w:r>
      <w:r w:rsidR="11E24BC6" w:rsidRPr="74DF01F0">
        <w:rPr>
          <w:rFonts w:ascii="Calibri" w:eastAsia="Calibri" w:hAnsi="Calibri" w:cs="Calibri"/>
          <w:sz w:val="24"/>
          <w:szCs w:val="24"/>
        </w:rPr>
        <w:t xml:space="preserve">Consideration shall be given to full-time </w:t>
      </w:r>
      <w:r w:rsidRPr="74DF01F0">
        <w:rPr>
          <w:rFonts w:ascii="Calibri" w:eastAsia="Calibri" w:hAnsi="Calibri" w:cs="Calibri"/>
          <w:sz w:val="24"/>
          <w:szCs w:val="24"/>
        </w:rPr>
        <w:t>faculty</w:t>
      </w:r>
      <w:r w:rsidR="7134BE5E" w:rsidRPr="74DF01F0">
        <w:rPr>
          <w:rFonts w:ascii="Calibri" w:eastAsia="Calibri" w:hAnsi="Calibri" w:cs="Calibri"/>
          <w:sz w:val="24"/>
          <w:szCs w:val="24"/>
        </w:rPr>
        <w:t xml:space="preserve">’s non-instructional </w:t>
      </w:r>
      <w:r w:rsidRPr="74DF01F0">
        <w:rPr>
          <w:rFonts w:ascii="Calibri" w:eastAsia="Calibri" w:hAnsi="Calibri" w:cs="Calibri"/>
          <w:sz w:val="24"/>
          <w:szCs w:val="24"/>
        </w:rPr>
        <w:t>workload</w:t>
      </w:r>
      <w:r w:rsidR="5CD02B9D" w:rsidRPr="74DF01F0">
        <w:rPr>
          <w:rFonts w:ascii="Calibri" w:eastAsia="Calibri" w:hAnsi="Calibri" w:cs="Calibri"/>
          <w:sz w:val="24"/>
          <w:szCs w:val="24"/>
        </w:rPr>
        <w:t xml:space="preserve"> such as responses to state regulations, </w:t>
      </w:r>
      <w:r w:rsidR="0F2C1629" w:rsidRPr="74DF01F0">
        <w:rPr>
          <w:rFonts w:ascii="Calibri" w:eastAsia="Calibri" w:hAnsi="Calibri" w:cs="Calibri"/>
          <w:sz w:val="24"/>
          <w:szCs w:val="24"/>
        </w:rPr>
        <w:t xml:space="preserve">partnerships with outside entities, </w:t>
      </w:r>
      <w:r w:rsidR="3AEC8180" w:rsidRPr="74DF01F0">
        <w:rPr>
          <w:rFonts w:ascii="Calibri" w:eastAsia="Calibri" w:hAnsi="Calibri" w:cs="Calibri"/>
          <w:sz w:val="24"/>
          <w:szCs w:val="24"/>
        </w:rPr>
        <w:t xml:space="preserve">engagement with grant-funded projects, </w:t>
      </w:r>
      <w:r w:rsidR="75640426" w:rsidRPr="74DF01F0">
        <w:rPr>
          <w:rFonts w:ascii="Calibri" w:eastAsia="Calibri" w:hAnsi="Calibri" w:cs="Calibri"/>
          <w:sz w:val="24"/>
          <w:szCs w:val="24"/>
        </w:rPr>
        <w:t xml:space="preserve">etc. </w:t>
      </w:r>
    </w:p>
    <w:p w14:paraId="4E10213A" w14:textId="19D8C82A" w:rsidR="271515FA" w:rsidRDefault="75640426" w:rsidP="31C018ED">
      <w:pPr>
        <w:pStyle w:val="ListParagraph"/>
        <w:numPr>
          <w:ilvl w:val="0"/>
          <w:numId w:val="17"/>
        </w:numPr>
        <w:rPr>
          <w:rFonts w:ascii="Calibri" w:eastAsia="Calibri" w:hAnsi="Calibri" w:cs="Calibri"/>
          <w:sz w:val="24"/>
          <w:szCs w:val="24"/>
        </w:rPr>
      </w:pPr>
      <w:r w:rsidRPr="36374106">
        <w:rPr>
          <w:rFonts w:ascii="Calibri" w:eastAsia="Calibri" w:hAnsi="Calibri" w:cs="Calibri"/>
          <w:sz w:val="24"/>
          <w:szCs w:val="24"/>
          <w:u w:val="single"/>
        </w:rPr>
        <w:t>Content Expertise Gap:</w:t>
      </w:r>
      <w:r w:rsidRPr="36374106">
        <w:rPr>
          <w:rFonts w:ascii="Calibri" w:eastAsia="Calibri" w:hAnsi="Calibri" w:cs="Calibri"/>
          <w:sz w:val="24"/>
          <w:szCs w:val="24"/>
        </w:rPr>
        <w:t xml:space="preserve"> When </w:t>
      </w:r>
      <w:r w:rsidR="18FD7024" w:rsidRPr="36374106">
        <w:rPr>
          <w:rFonts w:ascii="Calibri" w:eastAsia="Calibri" w:hAnsi="Calibri" w:cs="Calibri"/>
          <w:sz w:val="24"/>
          <w:szCs w:val="24"/>
        </w:rPr>
        <w:t xml:space="preserve">there </w:t>
      </w:r>
      <w:r w:rsidR="676607C9" w:rsidRPr="36374106">
        <w:rPr>
          <w:rFonts w:ascii="Calibri" w:eastAsia="Calibri" w:hAnsi="Calibri" w:cs="Calibri"/>
          <w:sz w:val="24"/>
          <w:szCs w:val="24"/>
        </w:rPr>
        <w:t>exists a</w:t>
      </w:r>
      <w:r w:rsidR="18FD7024" w:rsidRPr="36374106">
        <w:rPr>
          <w:rFonts w:ascii="Calibri" w:eastAsia="Calibri" w:hAnsi="Calibri" w:cs="Calibri"/>
          <w:sz w:val="24"/>
          <w:szCs w:val="24"/>
        </w:rPr>
        <w:t xml:space="preserve"> gap in content expertise that a new hire would help fill to significantly increase program quality, retention of students and/or enrollment growth</w:t>
      </w:r>
      <w:r w:rsidR="11222818" w:rsidRPr="36374106">
        <w:rPr>
          <w:rFonts w:ascii="Calibri" w:eastAsia="Calibri" w:hAnsi="Calibri" w:cs="Calibri"/>
          <w:sz w:val="24"/>
          <w:szCs w:val="24"/>
        </w:rPr>
        <w:t>.</w:t>
      </w:r>
    </w:p>
    <w:p w14:paraId="278C0E19" w14:textId="07D2B775" w:rsidR="271515FA" w:rsidRDefault="11222818" w:rsidP="31C018ED">
      <w:pPr>
        <w:pStyle w:val="ListParagraph"/>
        <w:numPr>
          <w:ilvl w:val="0"/>
          <w:numId w:val="17"/>
        </w:numPr>
        <w:rPr>
          <w:rFonts w:ascii="Calibri" w:eastAsia="Calibri" w:hAnsi="Calibri" w:cs="Calibri"/>
          <w:sz w:val="24"/>
          <w:szCs w:val="24"/>
        </w:rPr>
      </w:pPr>
      <w:r w:rsidRPr="36374106">
        <w:rPr>
          <w:rFonts w:ascii="Calibri" w:eastAsia="Calibri" w:hAnsi="Calibri" w:cs="Calibri"/>
          <w:sz w:val="24"/>
          <w:szCs w:val="24"/>
          <w:u w:val="single"/>
        </w:rPr>
        <w:t>Program Expansion:</w:t>
      </w:r>
      <w:r w:rsidRPr="36374106">
        <w:rPr>
          <w:rFonts w:ascii="Calibri" w:eastAsia="Calibri" w:hAnsi="Calibri" w:cs="Calibri"/>
          <w:sz w:val="24"/>
          <w:szCs w:val="24"/>
        </w:rPr>
        <w:t xml:space="preserve"> If there a</w:t>
      </w:r>
      <w:r w:rsidR="18FD7024" w:rsidRPr="36374106">
        <w:rPr>
          <w:rFonts w:ascii="Calibri" w:eastAsia="Calibri" w:hAnsi="Calibri" w:cs="Calibri"/>
          <w:sz w:val="24"/>
          <w:szCs w:val="24"/>
        </w:rPr>
        <w:t>re opportunities for program expansion (</w:t>
      </w:r>
      <w:proofErr w:type="gramStart"/>
      <w:r w:rsidR="18FD7024" w:rsidRPr="36374106">
        <w:rPr>
          <w:rFonts w:ascii="Calibri" w:eastAsia="Calibri" w:hAnsi="Calibri" w:cs="Calibri"/>
          <w:sz w:val="24"/>
          <w:szCs w:val="24"/>
        </w:rPr>
        <w:t>e.g.</w:t>
      </w:r>
      <w:proofErr w:type="gramEnd"/>
      <w:r w:rsidR="18FD7024" w:rsidRPr="36374106">
        <w:rPr>
          <w:rFonts w:ascii="Calibri" w:eastAsia="Calibri" w:hAnsi="Calibri" w:cs="Calibri"/>
          <w:sz w:val="24"/>
          <w:szCs w:val="24"/>
        </w:rPr>
        <w:t xml:space="preserve"> new courses, certificates, degrees, etc.) that can only be achieved with a new full-time position</w:t>
      </w:r>
      <w:r w:rsidR="72ADCE89" w:rsidRPr="36374106">
        <w:rPr>
          <w:rFonts w:ascii="Calibri" w:eastAsia="Calibri" w:hAnsi="Calibri" w:cs="Calibri"/>
          <w:sz w:val="24"/>
          <w:szCs w:val="24"/>
        </w:rPr>
        <w:t xml:space="preserve">. </w:t>
      </w:r>
    </w:p>
    <w:p w14:paraId="25B12EAB" w14:textId="77777777" w:rsidR="00BF7E89" w:rsidRDefault="7EC716CC" w:rsidP="36374106">
      <w:pPr>
        <w:pStyle w:val="ListParagraph"/>
        <w:numPr>
          <w:ilvl w:val="0"/>
          <w:numId w:val="17"/>
        </w:numPr>
        <w:rPr>
          <w:rFonts w:ascii="Calibri" w:eastAsia="Calibri" w:hAnsi="Calibri" w:cs="Calibri"/>
          <w:sz w:val="24"/>
          <w:szCs w:val="24"/>
        </w:rPr>
      </w:pPr>
      <w:r w:rsidRPr="00BF7E89">
        <w:rPr>
          <w:rFonts w:ascii="Calibri" w:eastAsia="Calibri" w:hAnsi="Calibri" w:cs="Calibri"/>
          <w:sz w:val="24"/>
          <w:szCs w:val="24"/>
          <w:u w:val="single"/>
        </w:rPr>
        <w:t>Emergency Hire:</w:t>
      </w:r>
      <w:r w:rsidRPr="4629E478">
        <w:rPr>
          <w:rFonts w:ascii="Calibri" w:eastAsia="Calibri" w:hAnsi="Calibri" w:cs="Calibri"/>
          <w:sz w:val="24"/>
          <w:szCs w:val="24"/>
        </w:rPr>
        <w:t xml:space="preserve"> In case </w:t>
      </w:r>
      <w:r w:rsidR="00BF7E89" w:rsidRPr="4629E478">
        <w:rPr>
          <w:rFonts w:ascii="Calibri" w:eastAsia="Calibri" w:hAnsi="Calibri" w:cs="Calibri"/>
          <w:sz w:val="24"/>
          <w:szCs w:val="24"/>
        </w:rPr>
        <w:t>an</w:t>
      </w:r>
      <w:r w:rsidRPr="4629E478">
        <w:rPr>
          <w:rFonts w:ascii="Calibri" w:eastAsia="Calibri" w:hAnsi="Calibri" w:cs="Calibri"/>
          <w:sz w:val="24"/>
          <w:szCs w:val="24"/>
        </w:rPr>
        <w:t xml:space="preserve"> FTE is available, the College President in collegial consultation with the Academic Senate President can </w:t>
      </w:r>
      <w:proofErr w:type="gramStart"/>
      <w:r w:rsidRPr="4629E478">
        <w:rPr>
          <w:rFonts w:ascii="Calibri" w:eastAsia="Calibri" w:hAnsi="Calibri" w:cs="Calibri"/>
          <w:sz w:val="24"/>
          <w:szCs w:val="24"/>
        </w:rPr>
        <w:t>make a decision</w:t>
      </w:r>
      <w:proofErr w:type="gramEnd"/>
      <w:r w:rsidRPr="4629E478">
        <w:rPr>
          <w:rFonts w:ascii="Calibri" w:eastAsia="Calibri" w:hAnsi="Calibri" w:cs="Calibri"/>
          <w:sz w:val="24"/>
          <w:szCs w:val="24"/>
        </w:rPr>
        <w:t xml:space="preserve"> about hiring </w:t>
      </w:r>
      <w:r w:rsidR="64801FC9" w:rsidRPr="4629E478">
        <w:rPr>
          <w:rFonts w:ascii="Calibri" w:eastAsia="Calibri" w:hAnsi="Calibri" w:cs="Calibri"/>
          <w:sz w:val="24"/>
          <w:szCs w:val="24"/>
        </w:rPr>
        <w:t xml:space="preserve">a particular position. </w:t>
      </w:r>
      <w:r w:rsidR="448E1417" w:rsidRPr="4629E478">
        <w:rPr>
          <w:rFonts w:ascii="Calibri" w:eastAsia="Calibri" w:hAnsi="Calibri" w:cs="Calibri"/>
          <w:sz w:val="24"/>
          <w:szCs w:val="24"/>
        </w:rPr>
        <w:t xml:space="preserve">If there is an opportunity to do a cluster hiring, and an FTE is available, the president </w:t>
      </w:r>
      <w:r w:rsidR="00BF7E89" w:rsidRPr="4629E478">
        <w:rPr>
          <w:rFonts w:ascii="Calibri" w:eastAsia="Calibri" w:hAnsi="Calibri" w:cs="Calibri"/>
          <w:sz w:val="24"/>
          <w:szCs w:val="24"/>
        </w:rPr>
        <w:t>can</w:t>
      </w:r>
      <w:r w:rsidR="448E1417" w:rsidRPr="4629E478">
        <w:rPr>
          <w:rFonts w:ascii="Calibri" w:eastAsia="Calibri" w:hAnsi="Calibri" w:cs="Calibri"/>
          <w:sz w:val="24"/>
          <w:szCs w:val="24"/>
        </w:rPr>
        <w:t xml:space="preserve"> make the call to proceed with this hire.</w:t>
      </w:r>
    </w:p>
    <w:p w14:paraId="32671F07" w14:textId="35357A23" w:rsidR="7EC716CC" w:rsidRDefault="00BF7E89" w:rsidP="36374106">
      <w:pPr>
        <w:pStyle w:val="ListParagraph"/>
        <w:numPr>
          <w:ilvl w:val="0"/>
          <w:numId w:val="17"/>
        </w:numPr>
        <w:rPr>
          <w:rFonts w:ascii="Calibri" w:eastAsia="Calibri" w:hAnsi="Calibri" w:cs="Calibri"/>
          <w:sz w:val="24"/>
          <w:szCs w:val="24"/>
        </w:rPr>
      </w:pPr>
      <w:r w:rsidRPr="00BF7E89">
        <w:rPr>
          <w:rFonts w:ascii="Calibri" w:eastAsia="Calibri" w:hAnsi="Calibri" w:cs="Calibri"/>
          <w:sz w:val="24"/>
          <w:szCs w:val="24"/>
          <w:u w:val="single"/>
        </w:rPr>
        <w:t>Hiring Process:</w:t>
      </w:r>
      <w:r>
        <w:rPr>
          <w:rFonts w:ascii="Calibri" w:eastAsia="Calibri" w:hAnsi="Calibri" w:cs="Calibri"/>
          <w:sz w:val="24"/>
          <w:szCs w:val="24"/>
        </w:rPr>
        <w:t xml:space="preserve"> The details of the hiring process are outlined in the “Procedures” section below. If the search is not successful (no candidates selected or selected candidate declines the offer), then the program in consultation with the college President may resume the search one more time during the following academic year. The college </w:t>
      </w:r>
      <w:r>
        <w:rPr>
          <w:rFonts w:ascii="Calibri" w:eastAsia="Calibri" w:hAnsi="Calibri" w:cs="Calibri"/>
          <w:sz w:val="24"/>
          <w:szCs w:val="24"/>
        </w:rPr>
        <w:lastRenderedPageBreak/>
        <w:t xml:space="preserve">President may determine that the search should be cancelled, and the open FTE returned to the </w:t>
      </w:r>
      <w:r w:rsidR="006F00C0">
        <w:rPr>
          <w:rFonts w:ascii="Calibri" w:eastAsia="Calibri" w:hAnsi="Calibri" w:cs="Calibri"/>
          <w:sz w:val="24"/>
          <w:szCs w:val="24"/>
        </w:rPr>
        <w:t xml:space="preserve">vacant faculty position </w:t>
      </w:r>
      <w:r>
        <w:rPr>
          <w:rFonts w:ascii="Calibri" w:eastAsia="Calibri" w:hAnsi="Calibri" w:cs="Calibri"/>
          <w:sz w:val="24"/>
          <w:szCs w:val="24"/>
        </w:rPr>
        <w:t>pool.</w:t>
      </w:r>
      <w:r w:rsidR="006F00C0">
        <w:rPr>
          <w:rFonts w:ascii="Calibri" w:eastAsia="Calibri" w:hAnsi="Calibri" w:cs="Calibri"/>
          <w:sz w:val="24"/>
          <w:szCs w:val="24"/>
        </w:rPr>
        <w:t xml:space="preserve"> </w:t>
      </w:r>
      <w:r>
        <w:rPr>
          <w:rFonts w:ascii="Calibri" w:eastAsia="Calibri" w:hAnsi="Calibri" w:cs="Calibri"/>
          <w:sz w:val="24"/>
          <w:szCs w:val="24"/>
        </w:rPr>
        <w:t xml:space="preserve"> </w:t>
      </w:r>
      <w:r w:rsidR="448E1417" w:rsidRPr="4629E478">
        <w:rPr>
          <w:rFonts w:ascii="Calibri" w:eastAsia="Calibri" w:hAnsi="Calibri" w:cs="Calibri"/>
          <w:sz w:val="24"/>
          <w:szCs w:val="24"/>
        </w:rPr>
        <w:t xml:space="preserve"> </w:t>
      </w:r>
    </w:p>
    <w:p w14:paraId="2651189D" w14:textId="2B0B86FC" w:rsidR="00574369" w:rsidRPr="00574369" w:rsidRDefault="00A606E5" w:rsidP="00574369">
      <w:pPr>
        <w:ind w:left="360"/>
        <w:rPr>
          <w:rFonts w:ascii="Calibri" w:eastAsia="Calibri" w:hAnsi="Calibri" w:cs="Calibri"/>
          <w:color w:val="4D321F"/>
          <w:sz w:val="24"/>
          <w:szCs w:val="24"/>
          <w:u w:val="single"/>
        </w:rPr>
      </w:pPr>
      <w:r w:rsidRPr="00A606E5">
        <w:rPr>
          <w:rFonts w:ascii="Calibri" w:eastAsia="Calibri" w:hAnsi="Calibri" w:cs="Calibri"/>
          <w:color w:val="4D321F"/>
          <w:sz w:val="24"/>
          <w:szCs w:val="24"/>
          <w:u w:val="single"/>
        </w:rPr>
        <w:t>Pr</w:t>
      </w:r>
      <w:r>
        <w:rPr>
          <w:rFonts w:ascii="Calibri" w:eastAsia="Calibri" w:hAnsi="Calibri" w:cs="Calibri"/>
          <w:color w:val="4D321F"/>
          <w:sz w:val="24"/>
          <w:szCs w:val="24"/>
          <w:u w:val="single"/>
        </w:rPr>
        <w:t>ocedures</w:t>
      </w:r>
    </w:p>
    <w:tbl>
      <w:tblPr>
        <w:tblStyle w:val="TableGrid"/>
        <w:tblW w:w="0" w:type="auto"/>
        <w:tblLook w:val="04A0" w:firstRow="1" w:lastRow="0" w:firstColumn="1" w:lastColumn="0" w:noHBand="0" w:noVBand="1"/>
      </w:tblPr>
      <w:tblGrid>
        <w:gridCol w:w="895"/>
        <w:gridCol w:w="778"/>
        <w:gridCol w:w="7677"/>
      </w:tblGrid>
      <w:tr w:rsidR="00574369" w14:paraId="76396B0B" w14:textId="77777777" w:rsidTr="00574369">
        <w:tc>
          <w:tcPr>
            <w:tcW w:w="0" w:type="auto"/>
          </w:tcPr>
          <w:p w14:paraId="5BAFD299" w14:textId="7E3C0DC0" w:rsidR="00574369" w:rsidRDefault="00574369" w:rsidP="00574369">
            <w:pPr>
              <w:rPr>
                <w:rFonts w:eastAsiaTheme="minorEastAsia"/>
                <w:sz w:val="24"/>
                <w:szCs w:val="24"/>
              </w:rPr>
            </w:pPr>
            <w:r>
              <w:rPr>
                <w:rFonts w:eastAsiaTheme="minorEastAsia"/>
                <w:sz w:val="24"/>
                <w:szCs w:val="24"/>
              </w:rPr>
              <w:t>Term</w:t>
            </w:r>
          </w:p>
        </w:tc>
        <w:tc>
          <w:tcPr>
            <w:tcW w:w="0" w:type="auto"/>
          </w:tcPr>
          <w:p w14:paraId="032F0E6E" w14:textId="43762B6F" w:rsidR="00574369" w:rsidRDefault="00574369" w:rsidP="00574369">
            <w:pPr>
              <w:rPr>
                <w:rFonts w:eastAsiaTheme="minorEastAsia"/>
                <w:sz w:val="24"/>
                <w:szCs w:val="24"/>
              </w:rPr>
            </w:pPr>
            <w:r>
              <w:rPr>
                <w:rFonts w:eastAsiaTheme="minorEastAsia"/>
                <w:sz w:val="24"/>
                <w:szCs w:val="24"/>
              </w:rPr>
              <w:t>Week</w:t>
            </w:r>
          </w:p>
        </w:tc>
        <w:tc>
          <w:tcPr>
            <w:tcW w:w="0" w:type="auto"/>
          </w:tcPr>
          <w:p w14:paraId="3F493314" w14:textId="3B6FF3A4" w:rsidR="00574369" w:rsidRDefault="00574369" w:rsidP="00574369">
            <w:pPr>
              <w:rPr>
                <w:rFonts w:eastAsiaTheme="minorEastAsia"/>
                <w:sz w:val="24"/>
                <w:szCs w:val="24"/>
              </w:rPr>
            </w:pPr>
            <w:r>
              <w:rPr>
                <w:rFonts w:eastAsiaTheme="minorEastAsia"/>
                <w:sz w:val="24"/>
                <w:szCs w:val="24"/>
              </w:rPr>
              <w:t>Activity</w:t>
            </w:r>
          </w:p>
        </w:tc>
      </w:tr>
      <w:tr w:rsidR="00574369" w14:paraId="378A237C" w14:textId="77777777" w:rsidTr="00574369">
        <w:tc>
          <w:tcPr>
            <w:tcW w:w="0" w:type="auto"/>
          </w:tcPr>
          <w:p w14:paraId="20A4DF63" w14:textId="2D217093" w:rsidR="00574369" w:rsidRDefault="00574369" w:rsidP="00574369">
            <w:pPr>
              <w:rPr>
                <w:rFonts w:eastAsiaTheme="minorEastAsia"/>
                <w:sz w:val="24"/>
                <w:szCs w:val="24"/>
              </w:rPr>
            </w:pPr>
            <w:r>
              <w:rPr>
                <w:rFonts w:eastAsiaTheme="minorEastAsia"/>
                <w:sz w:val="24"/>
                <w:szCs w:val="24"/>
              </w:rPr>
              <w:t>Fall</w:t>
            </w:r>
          </w:p>
        </w:tc>
        <w:tc>
          <w:tcPr>
            <w:tcW w:w="0" w:type="auto"/>
          </w:tcPr>
          <w:p w14:paraId="701AAB89" w14:textId="22AEC693" w:rsidR="00574369" w:rsidRDefault="00574369" w:rsidP="00574369">
            <w:pPr>
              <w:rPr>
                <w:rFonts w:eastAsiaTheme="minorEastAsia"/>
                <w:sz w:val="24"/>
                <w:szCs w:val="24"/>
              </w:rPr>
            </w:pPr>
            <w:r>
              <w:rPr>
                <w:rFonts w:eastAsiaTheme="minorEastAsia"/>
                <w:sz w:val="24"/>
                <w:szCs w:val="24"/>
              </w:rPr>
              <w:t>1-3</w:t>
            </w:r>
          </w:p>
        </w:tc>
        <w:tc>
          <w:tcPr>
            <w:tcW w:w="0" w:type="auto"/>
          </w:tcPr>
          <w:p w14:paraId="4A33928E" w14:textId="20110066" w:rsidR="00574369" w:rsidRDefault="00574369" w:rsidP="00574369">
            <w:pPr>
              <w:rPr>
                <w:rFonts w:eastAsiaTheme="minorEastAsia"/>
                <w:sz w:val="24"/>
                <w:szCs w:val="24"/>
              </w:rPr>
            </w:pPr>
            <w:r w:rsidRPr="31C018ED">
              <w:rPr>
                <w:rFonts w:eastAsiaTheme="minorEastAsia"/>
                <w:sz w:val="24"/>
                <w:szCs w:val="24"/>
              </w:rPr>
              <w:t xml:space="preserve">The </w:t>
            </w:r>
            <w:proofErr w:type="gramStart"/>
            <w:r w:rsidRPr="31C018ED">
              <w:rPr>
                <w:rFonts w:eastAsiaTheme="minorEastAsia"/>
                <w:sz w:val="24"/>
                <w:szCs w:val="24"/>
              </w:rPr>
              <w:t>District</w:t>
            </w:r>
            <w:proofErr w:type="gramEnd"/>
            <w:r w:rsidRPr="31C018ED">
              <w:rPr>
                <w:rFonts w:eastAsiaTheme="minorEastAsia"/>
                <w:sz w:val="24"/>
                <w:szCs w:val="24"/>
              </w:rPr>
              <w:t xml:space="preserve"> office communicates to the campus the number of available positions. The President’s cabinet estimates additional positions that might become available due to unannounced retirements/resignations.</w:t>
            </w:r>
          </w:p>
        </w:tc>
      </w:tr>
      <w:tr w:rsidR="00574369" w14:paraId="3A7E7132" w14:textId="77777777" w:rsidTr="00574369">
        <w:tc>
          <w:tcPr>
            <w:tcW w:w="0" w:type="auto"/>
          </w:tcPr>
          <w:p w14:paraId="150496D9" w14:textId="5AD5B912" w:rsidR="00574369" w:rsidRDefault="00574369" w:rsidP="00574369">
            <w:pPr>
              <w:rPr>
                <w:rFonts w:eastAsiaTheme="minorEastAsia"/>
                <w:sz w:val="24"/>
                <w:szCs w:val="24"/>
              </w:rPr>
            </w:pPr>
            <w:r>
              <w:rPr>
                <w:rFonts w:eastAsiaTheme="minorEastAsia"/>
                <w:sz w:val="24"/>
                <w:szCs w:val="24"/>
              </w:rPr>
              <w:t>Fall</w:t>
            </w:r>
          </w:p>
        </w:tc>
        <w:tc>
          <w:tcPr>
            <w:tcW w:w="0" w:type="auto"/>
          </w:tcPr>
          <w:p w14:paraId="6C1BD0D4" w14:textId="7C1D3DD2" w:rsidR="00574369" w:rsidRDefault="00574369" w:rsidP="00574369">
            <w:pPr>
              <w:rPr>
                <w:rFonts w:eastAsiaTheme="minorEastAsia"/>
                <w:sz w:val="24"/>
                <w:szCs w:val="24"/>
              </w:rPr>
            </w:pPr>
            <w:r>
              <w:rPr>
                <w:rFonts w:eastAsiaTheme="minorEastAsia"/>
                <w:sz w:val="24"/>
                <w:szCs w:val="24"/>
              </w:rPr>
              <w:t>1-2</w:t>
            </w:r>
          </w:p>
        </w:tc>
        <w:tc>
          <w:tcPr>
            <w:tcW w:w="0" w:type="auto"/>
          </w:tcPr>
          <w:p w14:paraId="02275898" w14:textId="2BB1A59F" w:rsidR="00574369" w:rsidRPr="00574369" w:rsidRDefault="00574369" w:rsidP="00574369">
            <w:pPr>
              <w:rPr>
                <w:rFonts w:ascii="Calibri" w:eastAsia="Calibri" w:hAnsi="Calibri" w:cs="Calibri"/>
                <w:color w:val="4D321F"/>
                <w:sz w:val="24"/>
                <w:szCs w:val="24"/>
              </w:rPr>
            </w:pPr>
            <w:r w:rsidRPr="00574369">
              <w:rPr>
                <w:rFonts w:ascii="Calibri" w:eastAsia="Calibri" w:hAnsi="Calibri" w:cs="Calibri"/>
                <w:color w:val="4D321F"/>
                <w:sz w:val="24"/>
                <w:szCs w:val="24"/>
              </w:rPr>
              <w:t>Deans to get information from departments requesting full-time faculty positions.</w:t>
            </w:r>
          </w:p>
        </w:tc>
      </w:tr>
      <w:tr w:rsidR="00574369" w14:paraId="4A90AFB6" w14:textId="77777777" w:rsidTr="00574369">
        <w:tc>
          <w:tcPr>
            <w:tcW w:w="0" w:type="auto"/>
          </w:tcPr>
          <w:p w14:paraId="4EF2B344" w14:textId="00B23C31" w:rsidR="00574369" w:rsidRDefault="00574369" w:rsidP="00574369">
            <w:pPr>
              <w:rPr>
                <w:rFonts w:eastAsiaTheme="minorEastAsia"/>
                <w:sz w:val="24"/>
                <w:szCs w:val="24"/>
              </w:rPr>
            </w:pPr>
            <w:r>
              <w:rPr>
                <w:rFonts w:eastAsiaTheme="minorEastAsia"/>
                <w:sz w:val="24"/>
                <w:szCs w:val="24"/>
              </w:rPr>
              <w:t>Fall</w:t>
            </w:r>
          </w:p>
        </w:tc>
        <w:tc>
          <w:tcPr>
            <w:tcW w:w="0" w:type="auto"/>
          </w:tcPr>
          <w:p w14:paraId="4FD40986" w14:textId="52EFE60F" w:rsidR="00574369" w:rsidRDefault="00574369" w:rsidP="00574369">
            <w:pPr>
              <w:rPr>
                <w:rFonts w:eastAsiaTheme="minorEastAsia"/>
                <w:sz w:val="24"/>
                <w:szCs w:val="24"/>
              </w:rPr>
            </w:pPr>
            <w:r>
              <w:rPr>
                <w:rFonts w:eastAsiaTheme="minorEastAsia"/>
                <w:sz w:val="24"/>
                <w:szCs w:val="24"/>
              </w:rPr>
              <w:t>2-4</w:t>
            </w:r>
          </w:p>
        </w:tc>
        <w:tc>
          <w:tcPr>
            <w:tcW w:w="0" w:type="auto"/>
          </w:tcPr>
          <w:p w14:paraId="147E4102" w14:textId="0578D0C5" w:rsidR="00574369" w:rsidRPr="00574369" w:rsidRDefault="00574369" w:rsidP="00574369">
            <w:pPr>
              <w:rPr>
                <w:rFonts w:ascii="Calibri" w:eastAsia="Calibri" w:hAnsi="Calibri" w:cs="Calibri"/>
                <w:color w:val="4D321F"/>
                <w:sz w:val="24"/>
                <w:szCs w:val="24"/>
              </w:rPr>
            </w:pPr>
            <w:r w:rsidRPr="31C018ED">
              <w:rPr>
                <w:rFonts w:ascii="Calibri" w:eastAsia="Calibri" w:hAnsi="Calibri" w:cs="Calibri"/>
                <w:color w:val="000000" w:themeColor="text1"/>
                <w:sz w:val="24"/>
                <w:szCs w:val="24"/>
              </w:rPr>
              <w:t>Office of Institutional Research will provide training to department faculty upon request in the utilization of the Program Review Tool to access data needed to complete the request forms</w:t>
            </w:r>
          </w:p>
        </w:tc>
      </w:tr>
      <w:tr w:rsidR="00574369" w14:paraId="5BEAE194" w14:textId="77777777" w:rsidTr="00574369">
        <w:tc>
          <w:tcPr>
            <w:tcW w:w="0" w:type="auto"/>
          </w:tcPr>
          <w:p w14:paraId="10F67A59" w14:textId="57F588A3" w:rsidR="00574369" w:rsidRDefault="00574369" w:rsidP="00574369">
            <w:pPr>
              <w:rPr>
                <w:rFonts w:eastAsiaTheme="minorEastAsia"/>
                <w:sz w:val="24"/>
                <w:szCs w:val="24"/>
              </w:rPr>
            </w:pPr>
            <w:r>
              <w:rPr>
                <w:rFonts w:eastAsiaTheme="minorEastAsia"/>
                <w:sz w:val="24"/>
                <w:szCs w:val="24"/>
              </w:rPr>
              <w:t>Fall</w:t>
            </w:r>
          </w:p>
        </w:tc>
        <w:tc>
          <w:tcPr>
            <w:tcW w:w="0" w:type="auto"/>
          </w:tcPr>
          <w:p w14:paraId="5AC06805" w14:textId="5114D845" w:rsidR="00574369" w:rsidRDefault="00574369" w:rsidP="00574369">
            <w:pPr>
              <w:rPr>
                <w:rFonts w:eastAsiaTheme="minorEastAsia"/>
                <w:sz w:val="24"/>
                <w:szCs w:val="24"/>
              </w:rPr>
            </w:pPr>
            <w:r>
              <w:rPr>
                <w:rFonts w:eastAsiaTheme="minorEastAsia"/>
                <w:sz w:val="24"/>
                <w:szCs w:val="24"/>
              </w:rPr>
              <w:t>7-8</w:t>
            </w:r>
          </w:p>
        </w:tc>
        <w:tc>
          <w:tcPr>
            <w:tcW w:w="0" w:type="auto"/>
          </w:tcPr>
          <w:p w14:paraId="226370CB" w14:textId="20FC195F" w:rsidR="00574369" w:rsidRPr="31C018ED" w:rsidRDefault="00574369" w:rsidP="00574369">
            <w:pPr>
              <w:rPr>
                <w:rFonts w:ascii="Calibri" w:eastAsia="Calibri" w:hAnsi="Calibri" w:cs="Calibri"/>
                <w:color w:val="000000" w:themeColor="text1"/>
                <w:sz w:val="24"/>
                <w:szCs w:val="24"/>
              </w:rPr>
            </w:pPr>
            <w:r w:rsidRPr="74DF01F0">
              <w:rPr>
                <w:sz w:val="24"/>
                <w:szCs w:val="24"/>
              </w:rPr>
              <w:t>Departments submit the completed request forms to the deans. Division meetings to discuss division priorities/ranking.</w:t>
            </w:r>
          </w:p>
        </w:tc>
      </w:tr>
      <w:tr w:rsidR="00574369" w14:paraId="4CC4D07C" w14:textId="77777777" w:rsidTr="00574369">
        <w:tc>
          <w:tcPr>
            <w:tcW w:w="0" w:type="auto"/>
          </w:tcPr>
          <w:p w14:paraId="2A3B04FC" w14:textId="2F7BC387" w:rsidR="00574369" w:rsidRDefault="00574369" w:rsidP="00574369">
            <w:pPr>
              <w:rPr>
                <w:rFonts w:eastAsiaTheme="minorEastAsia"/>
                <w:sz w:val="24"/>
                <w:szCs w:val="24"/>
              </w:rPr>
            </w:pPr>
            <w:r>
              <w:rPr>
                <w:rFonts w:eastAsiaTheme="minorEastAsia"/>
                <w:sz w:val="24"/>
                <w:szCs w:val="24"/>
              </w:rPr>
              <w:t>Fall</w:t>
            </w:r>
          </w:p>
        </w:tc>
        <w:tc>
          <w:tcPr>
            <w:tcW w:w="0" w:type="auto"/>
          </w:tcPr>
          <w:p w14:paraId="353AFE48" w14:textId="3A08E823" w:rsidR="00574369" w:rsidRDefault="00574369" w:rsidP="00574369">
            <w:pPr>
              <w:rPr>
                <w:rFonts w:eastAsiaTheme="minorEastAsia"/>
                <w:sz w:val="24"/>
                <w:szCs w:val="24"/>
              </w:rPr>
            </w:pPr>
            <w:r>
              <w:rPr>
                <w:rFonts w:eastAsiaTheme="minorEastAsia"/>
                <w:sz w:val="24"/>
                <w:szCs w:val="24"/>
              </w:rPr>
              <w:t>9</w:t>
            </w:r>
          </w:p>
        </w:tc>
        <w:tc>
          <w:tcPr>
            <w:tcW w:w="0" w:type="auto"/>
          </w:tcPr>
          <w:p w14:paraId="3339D59E" w14:textId="4F00BCE1" w:rsidR="00574369" w:rsidRPr="74DF01F0" w:rsidRDefault="00574369" w:rsidP="00574369">
            <w:pPr>
              <w:rPr>
                <w:sz w:val="24"/>
                <w:szCs w:val="24"/>
              </w:rPr>
            </w:pPr>
            <w:r w:rsidRPr="74DF01F0">
              <w:rPr>
                <w:sz w:val="24"/>
                <w:szCs w:val="24"/>
              </w:rPr>
              <w:t>Deans will finalize the division priority.</w:t>
            </w:r>
          </w:p>
        </w:tc>
      </w:tr>
      <w:tr w:rsidR="00574369" w14:paraId="1E850789" w14:textId="77777777" w:rsidTr="00574369">
        <w:tc>
          <w:tcPr>
            <w:tcW w:w="0" w:type="auto"/>
          </w:tcPr>
          <w:p w14:paraId="4BEAAD0A" w14:textId="432C9328" w:rsidR="00574369" w:rsidRDefault="00574369" w:rsidP="00574369">
            <w:pPr>
              <w:rPr>
                <w:rFonts w:eastAsiaTheme="minorEastAsia"/>
                <w:sz w:val="24"/>
                <w:szCs w:val="24"/>
              </w:rPr>
            </w:pPr>
            <w:r>
              <w:rPr>
                <w:rFonts w:eastAsiaTheme="minorEastAsia"/>
                <w:sz w:val="24"/>
                <w:szCs w:val="24"/>
              </w:rPr>
              <w:t>Fall</w:t>
            </w:r>
          </w:p>
        </w:tc>
        <w:tc>
          <w:tcPr>
            <w:tcW w:w="0" w:type="auto"/>
          </w:tcPr>
          <w:p w14:paraId="04FD3207" w14:textId="04945F80" w:rsidR="00574369" w:rsidRDefault="00574369" w:rsidP="00574369">
            <w:pPr>
              <w:rPr>
                <w:rFonts w:eastAsiaTheme="minorEastAsia"/>
                <w:sz w:val="24"/>
                <w:szCs w:val="24"/>
              </w:rPr>
            </w:pPr>
            <w:r>
              <w:rPr>
                <w:rFonts w:eastAsiaTheme="minorEastAsia"/>
                <w:sz w:val="24"/>
                <w:szCs w:val="24"/>
              </w:rPr>
              <w:t>9-10</w:t>
            </w:r>
          </w:p>
        </w:tc>
        <w:tc>
          <w:tcPr>
            <w:tcW w:w="0" w:type="auto"/>
          </w:tcPr>
          <w:p w14:paraId="0074DE69" w14:textId="0CA58C5C" w:rsidR="00574369" w:rsidRPr="74DF01F0" w:rsidRDefault="00574369" w:rsidP="00574369">
            <w:pPr>
              <w:rPr>
                <w:sz w:val="24"/>
                <w:szCs w:val="24"/>
              </w:rPr>
            </w:pPr>
            <w:r w:rsidRPr="74DF01F0">
              <w:rPr>
                <w:sz w:val="24"/>
                <w:szCs w:val="24"/>
              </w:rPr>
              <w:t>Departments will review Job Description, preferred qualifications, and identify hiring committee members in anticipation of announcement of approved positions.</w:t>
            </w:r>
          </w:p>
        </w:tc>
      </w:tr>
      <w:tr w:rsidR="00574369" w14:paraId="61AE7EF6" w14:textId="77777777" w:rsidTr="00574369">
        <w:tc>
          <w:tcPr>
            <w:tcW w:w="0" w:type="auto"/>
          </w:tcPr>
          <w:p w14:paraId="33DB1F61" w14:textId="7A5ED5F7" w:rsidR="00574369" w:rsidRDefault="00574369" w:rsidP="00574369">
            <w:pPr>
              <w:rPr>
                <w:rFonts w:eastAsiaTheme="minorEastAsia"/>
                <w:sz w:val="24"/>
                <w:szCs w:val="24"/>
              </w:rPr>
            </w:pPr>
            <w:r>
              <w:rPr>
                <w:rFonts w:eastAsiaTheme="minorEastAsia"/>
                <w:sz w:val="24"/>
                <w:szCs w:val="24"/>
              </w:rPr>
              <w:t>Fall</w:t>
            </w:r>
          </w:p>
        </w:tc>
        <w:tc>
          <w:tcPr>
            <w:tcW w:w="0" w:type="auto"/>
          </w:tcPr>
          <w:p w14:paraId="784F8A80" w14:textId="4569EB2C" w:rsidR="00574369" w:rsidRDefault="00574369" w:rsidP="00574369">
            <w:pPr>
              <w:rPr>
                <w:rFonts w:eastAsiaTheme="minorEastAsia"/>
                <w:sz w:val="24"/>
                <w:szCs w:val="24"/>
              </w:rPr>
            </w:pPr>
            <w:r>
              <w:rPr>
                <w:rFonts w:eastAsiaTheme="minorEastAsia"/>
                <w:sz w:val="24"/>
                <w:szCs w:val="24"/>
              </w:rPr>
              <w:t>11</w:t>
            </w:r>
          </w:p>
        </w:tc>
        <w:tc>
          <w:tcPr>
            <w:tcW w:w="0" w:type="auto"/>
          </w:tcPr>
          <w:p w14:paraId="1E814E88" w14:textId="0B6FD4E0" w:rsidR="00574369" w:rsidRPr="74DF01F0" w:rsidRDefault="00574369" w:rsidP="00574369">
            <w:pPr>
              <w:rPr>
                <w:sz w:val="24"/>
                <w:szCs w:val="24"/>
              </w:rPr>
            </w:pPr>
            <w:r w:rsidRPr="74DF01F0">
              <w:rPr>
                <w:rFonts w:ascii="Calibri" w:eastAsia="Calibri" w:hAnsi="Calibri" w:cs="Calibri"/>
                <w:color w:val="000000" w:themeColor="text1"/>
                <w:sz w:val="24"/>
                <w:szCs w:val="24"/>
              </w:rPr>
              <w:t>Prioritization Committee* meets to rank all the requests and forward the final prioritized list to the President. All requests will be ranked regardless of the number of positions available at the time.</w:t>
            </w:r>
          </w:p>
        </w:tc>
      </w:tr>
      <w:tr w:rsidR="00574369" w14:paraId="555BE590" w14:textId="77777777" w:rsidTr="00574369">
        <w:tc>
          <w:tcPr>
            <w:tcW w:w="0" w:type="auto"/>
          </w:tcPr>
          <w:p w14:paraId="25701DE3" w14:textId="518921FB" w:rsidR="00574369" w:rsidRDefault="00574369" w:rsidP="00574369">
            <w:pPr>
              <w:rPr>
                <w:rFonts w:eastAsiaTheme="minorEastAsia"/>
                <w:sz w:val="24"/>
                <w:szCs w:val="24"/>
              </w:rPr>
            </w:pPr>
            <w:r>
              <w:rPr>
                <w:rFonts w:eastAsiaTheme="minorEastAsia"/>
                <w:sz w:val="24"/>
                <w:szCs w:val="24"/>
              </w:rPr>
              <w:t>Fall</w:t>
            </w:r>
          </w:p>
        </w:tc>
        <w:tc>
          <w:tcPr>
            <w:tcW w:w="0" w:type="auto"/>
          </w:tcPr>
          <w:p w14:paraId="5937594B" w14:textId="594EB049" w:rsidR="00574369" w:rsidRDefault="00574369" w:rsidP="00574369">
            <w:pPr>
              <w:rPr>
                <w:rFonts w:eastAsiaTheme="minorEastAsia"/>
                <w:sz w:val="24"/>
                <w:szCs w:val="24"/>
              </w:rPr>
            </w:pPr>
            <w:r>
              <w:rPr>
                <w:rFonts w:eastAsiaTheme="minorEastAsia"/>
                <w:sz w:val="24"/>
                <w:szCs w:val="24"/>
              </w:rPr>
              <w:t>12</w:t>
            </w:r>
          </w:p>
        </w:tc>
        <w:tc>
          <w:tcPr>
            <w:tcW w:w="0" w:type="auto"/>
          </w:tcPr>
          <w:p w14:paraId="3B696531" w14:textId="1D15854C" w:rsidR="00574369" w:rsidRPr="74DF01F0" w:rsidRDefault="00574369" w:rsidP="00574369">
            <w:pPr>
              <w:rPr>
                <w:rFonts w:ascii="Calibri" w:eastAsia="Calibri" w:hAnsi="Calibri" w:cs="Calibri"/>
                <w:color w:val="000000" w:themeColor="text1"/>
                <w:sz w:val="24"/>
                <w:szCs w:val="24"/>
              </w:rPr>
            </w:pPr>
            <w:r w:rsidRPr="74DF01F0">
              <w:rPr>
                <w:rFonts w:ascii="Calibri" w:eastAsia="Calibri" w:hAnsi="Calibri" w:cs="Calibri"/>
                <w:color w:val="000000" w:themeColor="text1"/>
                <w:sz w:val="24"/>
                <w:szCs w:val="24"/>
              </w:rPr>
              <w:t>The requisitions for all approved positions are entered in the HR system.</w:t>
            </w:r>
          </w:p>
        </w:tc>
      </w:tr>
      <w:tr w:rsidR="00574369" w14:paraId="743B2451" w14:textId="77777777" w:rsidTr="00574369">
        <w:tc>
          <w:tcPr>
            <w:tcW w:w="0" w:type="auto"/>
          </w:tcPr>
          <w:p w14:paraId="34BBE672" w14:textId="2EFC22C7" w:rsidR="00574369" w:rsidRDefault="00574369" w:rsidP="00574369">
            <w:pPr>
              <w:rPr>
                <w:rFonts w:eastAsiaTheme="minorEastAsia"/>
                <w:sz w:val="24"/>
                <w:szCs w:val="24"/>
              </w:rPr>
            </w:pPr>
            <w:r>
              <w:rPr>
                <w:rFonts w:eastAsiaTheme="minorEastAsia"/>
                <w:sz w:val="24"/>
                <w:szCs w:val="24"/>
              </w:rPr>
              <w:t>Winter</w:t>
            </w:r>
          </w:p>
        </w:tc>
        <w:tc>
          <w:tcPr>
            <w:tcW w:w="0" w:type="auto"/>
          </w:tcPr>
          <w:p w14:paraId="2784644E" w14:textId="4FF0DCD5" w:rsidR="00574369" w:rsidRDefault="00574369" w:rsidP="00574369">
            <w:pPr>
              <w:rPr>
                <w:rFonts w:eastAsiaTheme="minorEastAsia"/>
                <w:sz w:val="24"/>
                <w:szCs w:val="24"/>
              </w:rPr>
            </w:pPr>
            <w:r>
              <w:rPr>
                <w:rFonts w:eastAsiaTheme="minorEastAsia"/>
                <w:sz w:val="24"/>
                <w:szCs w:val="24"/>
              </w:rPr>
              <w:t>1-7</w:t>
            </w:r>
          </w:p>
        </w:tc>
        <w:tc>
          <w:tcPr>
            <w:tcW w:w="0" w:type="auto"/>
          </w:tcPr>
          <w:p w14:paraId="1D08C35A" w14:textId="767CAF1D" w:rsidR="00574369" w:rsidRPr="74DF01F0" w:rsidRDefault="00574369" w:rsidP="00574369">
            <w:pPr>
              <w:rPr>
                <w:rFonts w:ascii="Calibri" w:eastAsia="Calibri" w:hAnsi="Calibri" w:cs="Calibri"/>
                <w:color w:val="000000" w:themeColor="text1"/>
                <w:sz w:val="24"/>
                <w:szCs w:val="24"/>
              </w:rPr>
            </w:pPr>
            <w:r w:rsidRPr="74DF01F0">
              <w:rPr>
                <w:rFonts w:ascii="Calibri" w:eastAsia="Calibri" w:hAnsi="Calibri" w:cs="Calibri"/>
                <w:color w:val="000000" w:themeColor="text1"/>
                <w:sz w:val="24"/>
                <w:szCs w:val="24"/>
              </w:rPr>
              <w:t>Positions are advertised and posted.</w:t>
            </w:r>
          </w:p>
        </w:tc>
      </w:tr>
      <w:tr w:rsidR="00574369" w14:paraId="5D3E6FB7" w14:textId="77777777" w:rsidTr="00574369">
        <w:tc>
          <w:tcPr>
            <w:tcW w:w="0" w:type="auto"/>
          </w:tcPr>
          <w:p w14:paraId="11EC1218" w14:textId="724FAE6C" w:rsidR="00574369" w:rsidRDefault="00574369" w:rsidP="00574369">
            <w:pPr>
              <w:rPr>
                <w:rFonts w:eastAsiaTheme="minorEastAsia"/>
                <w:sz w:val="24"/>
                <w:szCs w:val="24"/>
              </w:rPr>
            </w:pPr>
            <w:r>
              <w:rPr>
                <w:rFonts w:eastAsiaTheme="minorEastAsia"/>
                <w:sz w:val="24"/>
                <w:szCs w:val="24"/>
              </w:rPr>
              <w:t>Winter</w:t>
            </w:r>
          </w:p>
        </w:tc>
        <w:tc>
          <w:tcPr>
            <w:tcW w:w="0" w:type="auto"/>
          </w:tcPr>
          <w:p w14:paraId="287EE58E" w14:textId="404C35C3" w:rsidR="00574369" w:rsidRDefault="00574369" w:rsidP="00574369">
            <w:pPr>
              <w:rPr>
                <w:rFonts w:eastAsiaTheme="minorEastAsia"/>
                <w:sz w:val="24"/>
                <w:szCs w:val="24"/>
              </w:rPr>
            </w:pPr>
            <w:r>
              <w:rPr>
                <w:rFonts w:eastAsiaTheme="minorEastAsia"/>
                <w:sz w:val="24"/>
                <w:szCs w:val="24"/>
              </w:rPr>
              <w:t>1-3</w:t>
            </w:r>
          </w:p>
        </w:tc>
        <w:tc>
          <w:tcPr>
            <w:tcW w:w="0" w:type="auto"/>
          </w:tcPr>
          <w:p w14:paraId="27395353" w14:textId="000B4C0A" w:rsidR="00574369" w:rsidRPr="00574369" w:rsidRDefault="00574369" w:rsidP="00574369">
            <w:pPr>
              <w:rPr>
                <w:rFonts w:ascii="Calibri" w:eastAsia="Calibri" w:hAnsi="Calibri" w:cs="Calibri"/>
                <w:color w:val="000000" w:themeColor="text1"/>
                <w:sz w:val="24"/>
                <w:szCs w:val="24"/>
              </w:rPr>
            </w:pPr>
            <w:r w:rsidRPr="00574369">
              <w:rPr>
                <w:rFonts w:ascii="Calibri" w:eastAsia="Calibri" w:hAnsi="Calibri" w:cs="Calibri"/>
                <w:color w:val="000000" w:themeColor="text1"/>
                <w:sz w:val="24"/>
                <w:szCs w:val="24"/>
              </w:rPr>
              <w:t xml:space="preserve">The faculty members of the hiring committee will be confirmed by the Academic Senate during the first meeting of the winter quarter. </w:t>
            </w:r>
          </w:p>
        </w:tc>
      </w:tr>
      <w:tr w:rsidR="00574369" w14:paraId="16BCF2EC" w14:textId="77777777" w:rsidTr="00574369">
        <w:tc>
          <w:tcPr>
            <w:tcW w:w="0" w:type="auto"/>
          </w:tcPr>
          <w:p w14:paraId="574103F4" w14:textId="67F481C2" w:rsidR="00574369" w:rsidRDefault="00574369" w:rsidP="00574369">
            <w:pPr>
              <w:rPr>
                <w:rFonts w:eastAsiaTheme="minorEastAsia"/>
                <w:sz w:val="24"/>
                <w:szCs w:val="24"/>
              </w:rPr>
            </w:pPr>
            <w:r>
              <w:rPr>
                <w:rFonts w:eastAsiaTheme="minorEastAsia"/>
                <w:sz w:val="24"/>
                <w:szCs w:val="24"/>
              </w:rPr>
              <w:t>Winter</w:t>
            </w:r>
          </w:p>
        </w:tc>
        <w:tc>
          <w:tcPr>
            <w:tcW w:w="0" w:type="auto"/>
          </w:tcPr>
          <w:p w14:paraId="744193C2" w14:textId="7C6D8260" w:rsidR="00574369" w:rsidRDefault="00574369" w:rsidP="00574369">
            <w:pPr>
              <w:rPr>
                <w:rFonts w:eastAsiaTheme="minorEastAsia"/>
                <w:sz w:val="24"/>
                <w:szCs w:val="24"/>
              </w:rPr>
            </w:pPr>
            <w:r>
              <w:rPr>
                <w:rFonts w:eastAsiaTheme="minorEastAsia"/>
                <w:sz w:val="24"/>
                <w:szCs w:val="24"/>
              </w:rPr>
              <w:t>7-12</w:t>
            </w:r>
          </w:p>
        </w:tc>
        <w:tc>
          <w:tcPr>
            <w:tcW w:w="0" w:type="auto"/>
          </w:tcPr>
          <w:p w14:paraId="12CE7DCE" w14:textId="102F9F2E" w:rsidR="00574369" w:rsidRPr="00574369" w:rsidRDefault="00574369" w:rsidP="00574369">
            <w:pPr>
              <w:rPr>
                <w:rFonts w:ascii="Calibri" w:eastAsia="Calibri" w:hAnsi="Calibri" w:cs="Calibri"/>
                <w:color w:val="000000" w:themeColor="text1"/>
                <w:sz w:val="24"/>
                <w:szCs w:val="24"/>
              </w:rPr>
            </w:pPr>
            <w:r w:rsidRPr="74DF01F0">
              <w:rPr>
                <w:rFonts w:ascii="Calibri" w:eastAsia="Calibri" w:hAnsi="Calibri" w:cs="Calibri"/>
                <w:color w:val="000000" w:themeColor="text1"/>
                <w:sz w:val="24"/>
                <w:szCs w:val="24"/>
              </w:rPr>
              <w:t>Search and hiring process- application screenings, interviews.</w:t>
            </w:r>
          </w:p>
        </w:tc>
      </w:tr>
    </w:tbl>
    <w:p w14:paraId="74D1E7C5" w14:textId="48CA768F" w:rsidR="4E4203AD" w:rsidRPr="00574369" w:rsidRDefault="4E4203AD" w:rsidP="00574369">
      <w:pPr>
        <w:rPr>
          <w:rFonts w:ascii="Calibri" w:eastAsia="Calibri" w:hAnsi="Calibri" w:cs="Calibri"/>
          <w:color w:val="000000" w:themeColor="text1"/>
          <w:sz w:val="24"/>
          <w:szCs w:val="24"/>
        </w:rPr>
      </w:pPr>
    </w:p>
    <w:p w14:paraId="4048B138" w14:textId="338DED09" w:rsidR="31C018ED" w:rsidRDefault="00A606E5" w:rsidP="31C018ED">
      <w:pPr>
        <w:rPr>
          <w:rFonts w:ascii="Calibri" w:eastAsia="Calibri" w:hAnsi="Calibri" w:cs="Calibri"/>
          <w:color w:val="000000" w:themeColor="text1"/>
          <w:sz w:val="24"/>
          <w:szCs w:val="24"/>
        </w:rPr>
      </w:pPr>
      <w:r>
        <w:rPr>
          <w:rFonts w:ascii="Calibri" w:eastAsia="Calibri" w:hAnsi="Calibri" w:cs="Calibri"/>
          <w:color w:val="000000" w:themeColor="text1"/>
          <w:sz w:val="24"/>
          <w:szCs w:val="24"/>
        </w:rPr>
        <w:t>*Prioritization Committee: The committee is composed of the Deans of the following divisions- Fine Arts &amp; Communication, Business &amp; Social Sciences, STEM, Language Arts, Kinesiology &amp; Athletics, Health Sciences &amp; Horticulture, Learning Resource Center, Online Learning, Counseling, Student Affairs; Vice Presidents of Instruction, Student Services, Associate Vice President of Instruction</w:t>
      </w:r>
      <w:r w:rsidR="00BF385C">
        <w:rPr>
          <w:rFonts w:ascii="Calibri" w:eastAsia="Calibri" w:hAnsi="Calibri" w:cs="Calibri"/>
          <w:color w:val="000000" w:themeColor="text1"/>
          <w:sz w:val="24"/>
          <w:szCs w:val="24"/>
        </w:rPr>
        <w:t xml:space="preserve">; from MIPC- FA representative, two faculty representatives, and two student representatives. This committee will be chaired by the Vice President of Instruction or their designee. </w:t>
      </w:r>
    </w:p>
    <w:p w14:paraId="73F15CD4" w14:textId="3DEC38C8" w:rsidR="271515FA" w:rsidRDefault="271515FA" w:rsidP="271515FA">
      <w:pPr>
        <w:rPr>
          <w:rFonts w:ascii="Calibri" w:eastAsia="Calibri" w:hAnsi="Calibri" w:cs="Calibri"/>
          <w:color w:val="4D321F"/>
          <w:sz w:val="24"/>
          <w:szCs w:val="24"/>
        </w:rPr>
      </w:pPr>
    </w:p>
    <w:p w14:paraId="44295048" w14:textId="77777777" w:rsidR="00574369" w:rsidRDefault="00574369">
      <w:pPr>
        <w:rPr>
          <w:rFonts w:ascii="Calibri" w:eastAsia="Calibri" w:hAnsi="Calibri" w:cs="Calibri"/>
          <w:b/>
          <w:bCs/>
          <w:color w:val="4D321F"/>
          <w:sz w:val="24"/>
          <w:szCs w:val="24"/>
        </w:rPr>
      </w:pPr>
      <w:r>
        <w:rPr>
          <w:rFonts w:ascii="Calibri" w:eastAsia="Calibri" w:hAnsi="Calibri" w:cs="Calibri"/>
          <w:b/>
          <w:bCs/>
          <w:color w:val="4D321F"/>
          <w:sz w:val="24"/>
          <w:szCs w:val="24"/>
        </w:rPr>
        <w:br w:type="page"/>
      </w:r>
    </w:p>
    <w:p w14:paraId="6AC652B7" w14:textId="74463342" w:rsidR="7B2A660B" w:rsidRDefault="7B2A660B" w:rsidP="271515FA">
      <w:pPr>
        <w:rPr>
          <w:rFonts w:ascii="Calibri" w:eastAsia="Calibri" w:hAnsi="Calibri" w:cs="Calibri"/>
          <w:i/>
          <w:iCs/>
          <w:color w:val="4D321F"/>
          <w:sz w:val="24"/>
          <w:szCs w:val="24"/>
        </w:rPr>
      </w:pPr>
      <w:r w:rsidRPr="271515FA">
        <w:rPr>
          <w:rFonts w:ascii="Calibri" w:eastAsia="Calibri" w:hAnsi="Calibri" w:cs="Calibri"/>
          <w:b/>
          <w:bCs/>
          <w:color w:val="4D321F"/>
          <w:sz w:val="24"/>
          <w:szCs w:val="24"/>
        </w:rPr>
        <w:lastRenderedPageBreak/>
        <w:t>Item 2:</w:t>
      </w:r>
      <w:r w:rsidRPr="271515FA">
        <w:rPr>
          <w:rFonts w:ascii="Calibri" w:eastAsia="Calibri" w:hAnsi="Calibri" w:cs="Calibri"/>
          <w:color w:val="4D321F"/>
          <w:sz w:val="24"/>
          <w:szCs w:val="24"/>
        </w:rPr>
        <w:t xml:space="preserve"> </w:t>
      </w:r>
      <w:r w:rsidRPr="271515FA">
        <w:rPr>
          <w:rFonts w:ascii="Calibri" w:eastAsia="Calibri" w:hAnsi="Calibri" w:cs="Calibri"/>
          <w:i/>
          <w:iCs/>
          <w:color w:val="4D321F"/>
          <w:sz w:val="24"/>
          <w:szCs w:val="24"/>
        </w:rPr>
        <w:t>Guiding Principles &amp; Procedures for Determining Contract Classified Staff Positions</w:t>
      </w:r>
    </w:p>
    <w:p w14:paraId="02EE51C7" w14:textId="15B18F12" w:rsidR="4580FD17" w:rsidRDefault="4580FD17" w:rsidP="271515FA">
      <w:pPr>
        <w:rPr>
          <w:rFonts w:ascii="Calibri" w:eastAsia="Calibri" w:hAnsi="Calibri" w:cs="Calibri"/>
          <w:color w:val="4D321F"/>
          <w:sz w:val="24"/>
          <w:szCs w:val="24"/>
          <w:u w:val="single"/>
        </w:rPr>
      </w:pPr>
      <w:r w:rsidRPr="271515FA">
        <w:rPr>
          <w:rFonts w:ascii="Calibri" w:eastAsia="Calibri" w:hAnsi="Calibri" w:cs="Calibri"/>
          <w:color w:val="4D321F"/>
          <w:sz w:val="24"/>
          <w:szCs w:val="24"/>
          <w:u w:val="single"/>
        </w:rPr>
        <w:t>Background</w:t>
      </w:r>
    </w:p>
    <w:p w14:paraId="06745724" w14:textId="75CC3E08" w:rsidR="271515FA" w:rsidRDefault="456C1D2C" w:rsidP="36374106">
      <w:pPr>
        <w:rPr>
          <w:rFonts w:ascii="Calibri" w:eastAsia="Calibri" w:hAnsi="Calibri" w:cs="Calibri"/>
          <w:color w:val="4D321F"/>
          <w:sz w:val="24"/>
          <w:szCs w:val="24"/>
        </w:rPr>
      </w:pPr>
      <w:r w:rsidRPr="36374106">
        <w:rPr>
          <w:rFonts w:ascii="Calibri" w:eastAsia="Calibri" w:hAnsi="Calibri" w:cs="Calibri"/>
          <w:color w:val="4D321F"/>
          <w:sz w:val="24"/>
          <w:szCs w:val="24"/>
        </w:rPr>
        <w:t>There are currently (</w:t>
      </w:r>
      <w:r w:rsidR="00574369">
        <w:rPr>
          <w:rFonts w:ascii="Calibri" w:eastAsia="Calibri" w:hAnsi="Calibri" w:cs="Calibri"/>
          <w:color w:val="4D321F"/>
          <w:sz w:val="24"/>
          <w:szCs w:val="24"/>
        </w:rPr>
        <w:t>June</w:t>
      </w:r>
      <w:r w:rsidRPr="36374106">
        <w:rPr>
          <w:rFonts w:ascii="Calibri" w:eastAsia="Calibri" w:hAnsi="Calibri" w:cs="Calibri"/>
          <w:color w:val="4D321F"/>
          <w:sz w:val="24"/>
          <w:szCs w:val="24"/>
        </w:rPr>
        <w:t xml:space="preserve"> 2023) XXX classified staff positions at the college. </w:t>
      </w:r>
      <w:r w:rsidR="04F23BB3" w:rsidRPr="36374106">
        <w:rPr>
          <w:rFonts w:ascii="Calibri" w:eastAsia="Calibri" w:hAnsi="Calibri" w:cs="Calibri"/>
          <w:color w:val="4D321F"/>
          <w:sz w:val="24"/>
          <w:szCs w:val="24"/>
        </w:rPr>
        <w:t xml:space="preserve">Vacancies arise </w:t>
      </w:r>
      <w:r w:rsidR="00574369" w:rsidRPr="36374106">
        <w:rPr>
          <w:rFonts w:ascii="Calibri" w:eastAsia="Calibri" w:hAnsi="Calibri" w:cs="Calibri"/>
          <w:color w:val="4D321F"/>
          <w:sz w:val="24"/>
          <w:szCs w:val="24"/>
        </w:rPr>
        <w:t>because of</w:t>
      </w:r>
      <w:r w:rsidR="04F23BB3" w:rsidRPr="36374106">
        <w:rPr>
          <w:rFonts w:ascii="Calibri" w:eastAsia="Calibri" w:hAnsi="Calibri" w:cs="Calibri"/>
          <w:color w:val="4D321F"/>
          <w:sz w:val="24"/>
          <w:szCs w:val="24"/>
        </w:rPr>
        <w:t xml:space="preserve"> resignations or retirements. When a vacancy arises, the Full Time Equivalent (FTE) assoc</w:t>
      </w:r>
      <w:r w:rsidR="719C89A0" w:rsidRPr="36374106">
        <w:rPr>
          <w:rFonts w:ascii="Calibri" w:eastAsia="Calibri" w:hAnsi="Calibri" w:cs="Calibri"/>
          <w:color w:val="4D321F"/>
          <w:sz w:val="24"/>
          <w:szCs w:val="24"/>
        </w:rPr>
        <w:t xml:space="preserve">iated with that position should be considered as returning to the general pool of available FTEs for classified staff positions. </w:t>
      </w:r>
      <w:r w:rsidR="027B3944" w:rsidRPr="36374106">
        <w:rPr>
          <w:rFonts w:ascii="Calibri" w:eastAsia="Calibri" w:hAnsi="Calibri" w:cs="Calibri"/>
          <w:color w:val="4D321F"/>
          <w:sz w:val="24"/>
          <w:szCs w:val="24"/>
        </w:rPr>
        <w:t xml:space="preserve">The following guiding principles should be considered when a) filling a vacant position or b) creating a new position. </w:t>
      </w:r>
    </w:p>
    <w:p w14:paraId="0038B87D" w14:textId="79F8F4E0" w:rsidR="7B2A660B" w:rsidRDefault="7B2A660B" w:rsidP="271515FA">
      <w:pPr>
        <w:rPr>
          <w:rFonts w:ascii="Calibri" w:eastAsia="Calibri" w:hAnsi="Calibri" w:cs="Calibri"/>
          <w:color w:val="4D321F"/>
          <w:sz w:val="24"/>
          <w:szCs w:val="24"/>
          <w:u w:val="single"/>
        </w:rPr>
      </w:pPr>
      <w:r w:rsidRPr="36374106">
        <w:rPr>
          <w:rFonts w:ascii="Calibri" w:eastAsia="Calibri" w:hAnsi="Calibri" w:cs="Calibri"/>
          <w:color w:val="4D321F"/>
          <w:sz w:val="24"/>
          <w:szCs w:val="24"/>
          <w:u w:val="single"/>
        </w:rPr>
        <w:t>Principles</w:t>
      </w:r>
    </w:p>
    <w:p w14:paraId="5B55083C" w14:textId="033896F4" w:rsidR="271515FA" w:rsidRDefault="0301DA23" w:rsidP="36374106">
      <w:pPr>
        <w:pStyle w:val="ListParagraph"/>
        <w:numPr>
          <w:ilvl w:val="0"/>
          <w:numId w:val="12"/>
        </w:numPr>
        <w:rPr>
          <w:rFonts w:ascii="Calibri" w:eastAsia="Calibri" w:hAnsi="Calibri" w:cs="Calibri"/>
          <w:sz w:val="24"/>
          <w:szCs w:val="24"/>
          <w:u w:val="single"/>
        </w:rPr>
      </w:pPr>
      <w:r w:rsidRPr="36374106">
        <w:rPr>
          <w:rFonts w:ascii="Calibri" w:eastAsia="Calibri" w:hAnsi="Calibri" w:cs="Calibri"/>
          <w:sz w:val="24"/>
          <w:szCs w:val="24"/>
          <w:u w:val="single"/>
        </w:rPr>
        <w:t xml:space="preserve">Program Mandates: </w:t>
      </w:r>
      <w:r w:rsidRPr="36374106">
        <w:rPr>
          <w:rFonts w:ascii="Calibri" w:eastAsia="Calibri" w:hAnsi="Calibri" w:cs="Calibri"/>
          <w:sz w:val="24"/>
          <w:szCs w:val="24"/>
        </w:rPr>
        <w:t>Indication by an outside entity (</w:t>
      </w:r>
      <w:proofErr w:type="gramStart"/>
      <w:r w:rsidRPr="36374106">
        <w:rPr>
          <w:rFonts w:ascii="Calibri" w:eastAsia="Calibri" w:hAnsi="Calibri" w:cs="Calibri"/>
          <w:sz w:val="24"/>
          <w:szCs w:val="24"/>
        </w:rPr>
        <w:t>e.g.</w:t>
      </w:r>
      <w:proofErr w:type="gramEnd"/>
      <w:r w:rsidRPr="36374106">
        <w:rPr>
          <w:rFonts w:ascii="Calibri" w:eastAsia="Calibri" w:hAnsi="Calibri" w:cs="Calibri"/>
          <w:sz w:val="24"/>
          <w:szCs w:val="24"/>
        </w:rPr>
        <w:t xml:space="preserve"> an accreditation agency or state regulations) that a classified staff position is required for the college/program to meet mandate. </w:t>
      </w:r>
    </w:p>
    <w:p w14:paraId="5B8D6575" w14:textId="7F5116A6" w:rsidR="271515FA" w:rsidRDefault="6248A78B" w:rsidP="36374106">
      <w:pPr>
        <w:pStyle w:val="ListParagraph"/>
        <w:numPr>
          <w:ilvl w:val="0"/>
          <w:numId w:val="12"/>
        </w:numPr>
        <w:rPr>
          <w:rFonts w:ascii="Calibri" w:eastAsia="Calibri" w:hAnsi="Calibri" w:cs="Calibri"/>
          <w:sz w:val="24"/>
          <w:szCs w:val="24"/>
        </w:rPr>
      </w:pPr>
      <w:r w:rsidRPr="36374106">
        <w:rPr>
          <w:rFonts w:ascii="Calibri" w:eastAsia="Calibri" w:hAnsi="Calibri" w:cs="Calibri"/>
          <w:sz w:val="24"/>
          <w:szCs w:val="24"/>
          <w:u w:val="single"/>
        </w:rPr>
        <w:t>Program Viability:</w:t>
      </w:r>
      <w:r w:rsidRPr="36374106">
        <w:rPr>
          <w:rFonts w:ascii="Calibri" w:eastAsia="Calibri" w:hAnsi="Calibri" w:cs="Calibri"/>
          <w:sz w:val="24"/>
          <w:szCs w:val="24"/>
        </w:rPr>
        <w:t xml:space="preserve"> Positions necessary for viability of a program will be prioritized.</w:t>
      </w:r>
      <w:r w:rsidR="0859DBD6" w:rsidRPr="36374106">
        <w:rPr>
          <w:rFonts w:ascii="Calibri" w:eastAsia="Calibri" w:hAnsi="Calibri" w:cs="Calibri"/>
          <w:sz w:val="24"/>
          <w:szCs w:val="24"/>
        </w:rPr>
        <w:t xml:space="preserve"> </w:t>
      </w:r>
      <w:r w:rsidRPr="36374106">
        <w:rPr>
          <w:rFonts w:ascii="Calibri" w:eastAsia="Calibri" w:hAnsi="Calibri" w:cs="Calibri"/>
          <w:sz w:val="24"/>
          <w:szCs w:val="24"/>
        </w:rPr>
        <w:t xml:space="preserve">  </w:t>
      </w:r>
    </w:p>
    <w:p w14:paraId="358D571D" w14:textId="00467784" w:rsidR="271515FA" w:rsidRDefault="0301DA23" w:rsidP="36374106">
      <w:pPr>
        <w:pStyle w:val="ListParagraph"/>
        <w:numPr>
          <w:ilvl w:val="0"/>
          <w:numId w:val="12"/>
        </w:numPr>
        <w:rPr>
          <w:rFonts w:ascii="Calibri" w:eastAsia="Calibri" w:hAnsi="Calibri" w:cs="Calibri"/>
          <w:sz w:val="24"/>
          <w:szCs w:val="24"/>
        </w:rPr>
      </w:pPr>
      <w:r w:rsidRPr="36374106">
        <w:rPr>
          <w:rFonts w:ascii="Calibri" w:eastAsia="Calibri" w:hAnsi="Calibri" w:cs="Calibri"/>
          <w:sz w:val="24"/>
          <w:szCs w:val="24"/>
          <w:u w:val="single"/>
        </w:rPr>
        <w:t>Funding:</w:t>
      </w:r>
      <w:r w:rsidRPr="36374106">
        <w:rPr>
          <w:rFonts w:ascii="Calibri" w:eastAsia="Calibri" w:hAnsi="Calibri" w:cs="Calibri"/>
          <w:sz w:val="24"/>
          <w:szCs w:val="24"/>
        </w:rPr>
        <w:t xml:space="preserve"> A</w:t>
      </w:r>
      <w:r w:rsidR="00FB9E37" w:rsidRPr="36374106">
        <w:rPr>
          <w:rFonts w:ascii="Calibri" w:eastAsia="Calibri" w:hAnsi="Calibri" w:cs="Calibri"/>
          <w:sz w:val="24"/>
          <w:szCs w:val="24"/>
        </w:rPr>
        <w:t xml:space="preserve"> clearly identified funding source must exist for the position. </w:t>
      </w:r>
    </w:p>
    <w:p w14:paraId="374E38AD" w14:textId="3133AE92" w:rsidR="271515FA" w:rsidRDefault="0541B2FB" w:rsidP="36374106">
      <w:pPr>
        <w:pStyle w:val="ListParagraph"/>
        <w:numPr>
          <w:ilvl w:val="0"/>
          <w:numId w:val="12"/>
        </w:numPr>
        <w:rPr>
          <w:rFonts w:ascii="Calibri" w:eastAsia="Calibri" w:hAnsi="Calibri" w:cs="Calibri"/>
          <w:sz w:val="24"/>
          <w:szCs w:val="24"/>
        </w:rPr>
      </w:pPr>
      <w:r w:rsidRPr="36374106">
        <w:rPr>
          <w:rFonts w:ascii="Calibri" w:eastAsia="Calibri" w:hAnsi="Calibri" w:cs="Calibri"/>
          <w:sz w:val="24"/>
          <w:szCs w:val="24"/>
          <w:u w:val="single"/>
        </w:rPr>
        <w:t>Workload</w:t>
      </w:r>
      <w:r w:rsidRPr="36374106">
        <w:rPr>
          <w:rFonts w:ascii="Calibri" w:eastAsia="Calibri" w:hAnsi="Calibri" w:cs="Calibri"/>
          <w:sz w:val="24"/>
          <w:szCs w:val="24"/>
        </w:rPr>
        <w:t>:</w:t>
      </w:r>
      <w:r w:rsidR="02C7FC0C" w:rsidRPr="36374106">
        <w:rPr>
          <w:rFonts w:ascii="Calibri" w:eastAsia="Calibri" w:hAnsi="Calibri" w:cs="Calibri"/>
          <w:sz w:val="24"/>
          <w:szCs w:val="24"/>
        </w:rPr>
        <w:t xml:space="preserve"> the duties and responsibilities associated </w:t>
      </w:r>
      <w:r w:rsidR="4DB5DBE3" w:rsidRPr="36374106">
        <w:rPr>
          <w:rFonts w:ascii="Calibri" w:eastAsia="Calibri" w:hAnsi="Calibri" w:cs="Calibri"/>
          <w:sz w:val="24"/>
          <w:szCs w:val="24"/>
        </w:rPr>
        <w:t xml:space="preserve">justify the need for a position. </w:t>
      </w:r>
    </w:p>
    <w:p w14:paraId="538016B1" w14:textId="5268E6C9" w:rsidR="271515FA" w:rsidRDefault="4DB5DBE3" w:rsidP="36374106">
      <w:pPr>
        <w:pStyle w:val="ListParagraph"/>
        <w:numPr>
          <w:ilvl w:val="0"/>
          <w:numId w:val="12"/>
        </w:numPr>
        <w:rPr>
          <w:rFonts w:ascii="Calibri" w:eastAsia="Calibri" w:hAnsi="Calibri" w:cs="Calibri"/>
          <w:sz w:val="24"/>
          <w:szCs w:val="24"/>
        </w:rPr>
      </w:pPr>
      <w:r w:rsidRPr="36374106">
        <w:rPr>
          <w:rFonts w:ascii="Calibri" w:eastAsia="Calibri" w:hAnsi="Calibri" w:cs="Calibri"/>
          <w:sz w:val="24"/>
          <w:szCs w:val="24"/>
          <w:u w:val="single"/>
        </w:rPr>
        <w:t>Program expansion:</w:t>
      </w:r>
      <w:r w:rsidRPr="36374106">
        <w:rPr>
          <w:rFonts w:ascii="Calibri" w:eastAsia="Calibri" w:hAnsi="Calibri" w:cs="Calibri"/>
          <w:sz w:val="24"/>
          <w:szCs w:val="24"/>
        </w:rPr>
        <w:t xml:space="preserve"> Additional work areas </w:t>
      </w:r>
      <w:r w:rsidR="5F643907" w:rsidRPr="36374106">
        <w:rPr>
          <w:rFonts w:ascii="Calibri" w:eastAsia="Calibri" w:hAnsi="Calibri" w:cs="Calibri"/>
          <w:sz w:val="24"/>
          <w:szCs w:val="24"/>
        </w:rPr>
        <w:t xml:space="preserve">(expansion of instructional or student services programs) </w:t>
      </w:r>
      <w:r w:rsidRPr="36374106">
        <w:rPr>
          <w:rFonts w:ascii="Calibri" w:eastAsia="Calibri" w:hAnsi="Calibri" w:cs="Calibri"/>
          <w:sz w:val="24"/>
          <w:szCs w:val="24"/>
        </w:rPr>
        <w:t xml:space="preserve">have been identified that demand </w:t>
      </w:r>
      <w:r w:rsidR="5748A0EC" w:rsidRPr="36374106">
        <w:rPr>
          <w:rFonts w:ascii="Calibri" w:eastAsia="Calibri" w:hAnsi="Calibri" w:cs="Calibri"/>
          <w:sz w:val="24"/>
          <w:szCs w:val="24"/>
        </w:rPr>
        <w:t xml:space="preserve">a need for a new position. </w:t>
      </w:r>
    </w:p>
    <w:p w14:paraId="2771820C" w14:textId="1735EFAF" w:rsidR="271515FA" w:rsidRDefault="0541B2FB" w:rsidP="36374106">
      <w:pPr>
        <w:pStyle w:val="ListParagraph"/>
        <w:numPr>
          <w:ilvl w:val="0"/>
          <w:numId w:val="12"/>
        </w:numPr>
        <w:rPr>
          <w:rFonts w:ascii="Calibri" w:eastAsia="Calibri" w:hAnsi="Calibri" w:cs="Calibri"/>
          <w:sz w:val="24"/>
          <w:szCs w:val="24"/>
        </w:rPr>
      </w:pPr>
      <w:r w:rsidRPr="36374106">
        <w:rPr>
          <w:rFonts w:ascii="Calibri" w:eastAsia="Calibri" w:hAnsi="Calibri" w:cs="Calibri"/>
          <w:sz w:val="24"/>
          <w:szCs w:val="24"/>
          <w:u w:val="single"/>
        </w:rPr>
        <w:t>Program Review:</w:t>
      </w:r>
      <w:r w:rsidR="4063D0CB" w:rsidRPr="36374106">
        <w:rPr>
          <w:rFonts w:ascii="Calibri" w:eastAsia="Calibri" w:hAnsi="Calibri" w:cs="Calibri"/>
          <w:sz w:val="24"/>
          <w:szCs w:val="24"/>
        </w:rPr>
        <w:t xml:space="preserve"> The need for the position has been documented in the most recent Annual/Comprehensive Program Review. </w:t>
      </w:r>
    </w:p>
    <w:p w14:paraId="7C2B2DE6" w14:textId="64CD2EF8" w:rsidR="271515FA" w:rsidRDefault="2FBDA321" w:rsidP="36374106">
      <w:pPr>
        <w:pStyle w:val="ListParagraph"/>
        <w:numPr>
          <w:ilvl w:val="0"/>
          <w:numId w:val="12"/>
        </w:numPr>
        <w:rPr>
          <w:rFonts w:ascii="Calibri" w:eastAsia="Calibri" w:hAnsi="Calibri" w:cs="Calibri"/>
          <w:sz w:val="24"/>
          <w:szCs w:val="24"/>
        </w:rPr>
      </w:pPr>
      <w:r w:rsidRPr="36374106">
        <w:rPr>
          <w:rFonts w:ascii="Calibri" w:eastAsia="Calibri" w:hAnsi="Calibri" w:cs="Calibri"/>
          <w:sz w:val="24"/>
          <w:szCs w:val="24"/>
          <w:u w:val="single"/>
        </w:rPr>
        <w:t xml:space="preserve">Student </w:t>
      </w:r>
      <w:r w:rsidR="34749F69" w:rsidRPr="36374106">
        <w:rPr>
          <w:rFonts w:ascii="Calibri" w:eastAsia="Calibri" w:hAnsi="Calibri" w:cs="Calibri"/>
          <w:sz w:val="24"/>
          <w:szCs w:val="24"/>
          <w:u w:val="single"/>
        </w:rPr>
        <w:t>Engagement:</w:t>
      </w:r>
      <w:r w:rsidR="34749F69" w:rsidRPr="36374106">
        <w:rPr>
          <w:rFonts w:ascii="Calibri" w:eastAsia="Calibri" w:hAnsi="Calibri" w:cs="Calibri"/>
          <w:sz w:val="24"/>
          <w:szCs w:val="24"/>
        </w:rPr>
        <w:t xml:space="preserve"> </w:t>
      </w:r>
      <w:r w:rsidR="78FBE8DC" w:rsidRPr="36374106">
        <w:rPr>
          <w:rFonts w:ascii="Calibri" w:eastAsia="Calibri" w:hAnsi="Calibri" w:cs="Calibri"/>
          <w:sz w:val="24"/>
          <w:szCs w:val="24"/>
        </w:rPr>
        <w:t xml:space="preserve">provides </w:t>
      </w:r>
      <w:r w:rsidR="34749F69" w:rsidRPr="36374106">
        <w:rPr>
          <w:rFonts w:ascii="Calibri" w:eastAsia="Calibri" w:hAnsi="Calibri" w:cs="Calibri"/>
          <w:sz w:val="24"/>
          <w:szCs w:val="24"/>
        </w:rPr>
        <w:t xml:space="preserve">direct </w:t>
      </w:r>
      <w:r w:rsidR="46EC8CA9" w:rsidRPr="36374106">
        <w:rPr>
          <w:rFonts w:ascii="Calibri" w:eastAsia="Calibri" w:hAnsi="Calibri" w:cs="Calibri"/>
          <w:sz w:val="24"/>
          <w:szCs w:val="24"/>
        </w:rPr>
        <w:t xml:space="preserve">or indirect </w:t>
      </w:r>
      <w:r w:rsidR="34749F69" w:rsidRPr="36374106">
        <w:rPr>
          <w:rFonts w:ascii="Calibri" w:eastAsia="Calibri" w:hAnsi="Calibri" w:cs="Calibri"/>
          <w:sz w:val="24"/>
          <w:szCs w:val="24"/>
        </w:rPr>
        <w:t>suppor</w:t>
      </w:r>
      <w:r w:rsidR="31A682ED" w:rsidRPr="36374106">
        <w:rPr>
          <w:rFonts w:ascii="Calibri" w:eastAsia="Calibri" w:hAnsi="Calibri" w:cs="Calibri"/>
          <w:sz w:val="24"/>
          <w:szCs w:val="24"/>
        </w:rPr>
        <w:t xml:space="preserve">t for various student </w:t>
      </w:r>
      <w:r w:rsidR="584E5B75" w:rsidRPr="36374106">
        <w:rPr>
          <w:rFonts w:ascii="Calibri" w:eastAsia="Calibri" w:hAnsi="Calibri" w:cs="Calibri"/>
          <w:sz w:val="24"/>
          <w:szCs w:val="24"/>
        </w:rPr>
        <w:t>activities</w:t>
      </w:r>
      <w:r w:rsidR="31A682ED" w:rsidRPr="36374106">
        <w:rPr>
          <w:rFonts w:ascii="Calibri" w:eastAsia="Calibri" w:hAnsi="Calibri" w:cs="Calibri"/>
          <w:sz w:val="24"/>
          <w:szCs w:val="24"/>
        </w:rPr>
        <w:t>.</w:t>
      </w:r>
    </w:p>
    <w:p w14:paraId="14400E10" w14:textId="6109FA98" w:rsidR="271515FA" w:rsidRDefault="15D6E597" w:rsidP="36374106">
      <w:pPr>
        <w:pStyle w:val="ListParagraph"/>
        <w:numPr>
          <w:ilvl w:val="0"/>
          <w:numId w:val="12"/>
        </w:numPr>
        <w:rPr>
          <w:rFonts w:ascii="Calibri" w:eastAsia="Calibri" w:hAnsi="Calibri" w:cs="Calibri"/>
          <w:sz w:val="24"/>
          <w:szCs w:val="24"/>
        </w:rPr>
      </w:pPr>
      <w:r w:rsidRPr="36374106">
        <w:rPr>
          <w:rFonts w:ascii="Calibri" w:eastAsia="Calibri" w:hAnsi="Calibri" w:cs="Calibri"/>
          <w:sz w:val="24"/>
          <w:szCs w:val="24"/>
          <w:u w:val="single"/>
        </w:rPr>
        <w:t xml:space="preserve">Function &amp; </w:t>
      </w:r>
      <w:r w:rsidR="4B18EA33" w:rsidRPr="36374106">
        <w:rPr>
          <w:rFonts w:ascii="Calibri" w:eastAsia="Calibri" w:hAnsi="Calibri" w:cs="Calibri"/>
          <w:sz w:val="24"/>
          <w:szCs w:val="24"/>
          <w:u w:val="single"/>
        </w:rPr>
        <w:t>Service</w:t>
      </w:r>
      <w:r w:rsidR="4522491C" w:rsidRPr="36374106">
        <w:rPr>
          <w:rFonts w:ascii="Calibri" w:eastAsia="Calibri" w:hAnsi="Calibri" w:cs="Calibri"/>
          <w:sz w:val="24"/>
          <w:szCs w:val="24"/>
          <w:u w:val="single"/>
        </w:rPr>
        <w:t>:</w:t>
      </w:r>
      <w:r w:rsidR="3708A520" w:rsidRPr="36374106">
        <w:rPr>
          <w:rFonts w:ascii="Calibri" w:eastAsia="Calibri" w:hAnsi="Calibri" w:cs="Calibri"/>
          <w:sz w:val="24"/>
          <w:szCs w:val="24"/>
        </w:rPr>
        <w:t xml:space="preserve"> </w:t>
      </w:r>
      <w:r w:rsidR="2A30803D" w:rsidRPr="36374106">
        <w:rPr>
          <w:rFonts w:ascii="Calibri" w:eastAsia="Calibri" w:hAnsi="Calibri" w:cs="Calibri"/>
          <w:sz w:val="24"/>
          <w:szCs w:val="24"/>
        </w:rPr>
        <w:t>P</w:t>
      </w:r>
      <w:r w:rsidR="3708A520" w:rsidRPr="36374106">
        <w:rPr>
          <w:rFonts w:ascii="Calibri" w:eastAsia="Calibri" w:hAnsi="Calibri" w:cs="Calibri"/>
          <w:sz w:val="24"/>
          <w:szCs w:val="24"/>
        </w:rPr>
        <w:t xml:space="preserve">rovides a unique </w:t>
      </w:r>
      <w:r w:rsidR="3E4BBD6B" w:rsidRPr="36374106">
        <w:rPr>
          <w:rFonts w:ascii="Calibri" w:eastAsia="Calibri" w:hAnsi="Calibri" w:cs="Calibri"/>
          <w:sz w:val="24"/>
          <w:szCs w:val="24"/>
        </w:rPr>
        <w:t xml:space="preserve">non-transferable </w:t>
      </w:r>
      <w:r w:rsidR="3708A520" w:rsidRPr="36374106">
        <w:rPr>
          <w:rFonts w:ascii="Calibri" w:eastAsia="Calibri" w:hAnsi="Calibri" w:cs="Calibri"/>
          <w:sz w:val="24"/>
          <w:szCs w:val="24"/>
        </w:rPr>
        <w:t>function that is essential to</w:t>
      </w:r>
      <w:r w:rsidR="0A2B3D72" w:rsidRPr="36374106">
        <w:rPr>
          <w:rFonts w:ascii="Calibri" w:eastAsia="Calibri" w:hAnsi="Calibri" w:cs="Calibri"/>
          <w:sz w:val="24"/>
          <w:szCs w:val="24"/>
        </w:rPr>
        <w:t xml:space="preserve"> student success and effective operation of the associated unit. </w:t>
      </w:r>
      <w:r w:rsidR="44B253CF" w:rsidRPr="36374106">
        <w:rPr>
          <w:rFonts w:ascii="Calibri" w:eastAsia="Calibri" w:hAnsi="Calibri" w:cs="Calibri"/>
          <w:sz w:val="24"/>
          <w:szCs w:val="24"/>
        </w:rPr>
        <w:t>The duty or responsibility is vital to college or division function.</w:t>
      </w:r>
    </w:p>
    <w:p w14:paraId="276E47BF" w14:textId="13E25584" w:rsidR="271515FA" w:rsidRDefault="47D14E5B" w:rsidP="36374106">
      <w:pPr>
        <w:pStyle w:val="ListParagraph"/>
        <w:numPr>
          <w:ilvl w:val="0"/>
          <w:numId w:val="12"/>
        </w:numPr>
        <w:rPr>
          <w:rFonts w:ascii="Calibri" w:eastAsia="Calibri" w:hAnsi="Calibri" w:cs="Calibri"/>
          <w:sz w:val="24"/>
          <w:szCs w:val="24"/>
        </w:rPr>
      </w:pPr>
      <w:r w:rsidRPr="36374106">
        <w:rPr>
          <w:rFonts w:ascii="Calibri" w:eastAsia="Calibri" w:hAnsi="Calibri" w:cs="Calibri"/>
          <w:sz w:val="24"/>
          <w:szCs w:val="24"/>
          <w:u w:val="single"/>
        </w:rPr>
        <w:t>Content Expertise:</w:t>
      </w:r>
      <w:r w:rsidRPr="36374106">
        <w:rPr>
          <w:rFonts w:ascii="Calibri" w:eastAsia="Calibri" w:hAnsi="Calibri" w:cs="Calibri"/>
          <w:sz w:val="24"/>
          <w:szCs w:val="24"/>
        </w:rPr>
        <w:t xml:space="preserve"> </w:t>
      </w:r>
      <w:r w:rsidR="62A3A7DE" w:rsidRPr="36374106">
        <w:rPr>
          <w:rFonts w:ascii="Calibri" w:eastAsia="Calibri" w:hAnsi="Calibri" w:cs="Calibri"/>
          <w:sz w:val="24"/>
          <w:szCs w:val="24"/>
        </w:rPr>
        <w:t xml:space="preserve">When there exists a gap in content expertise that a new hire would </w:t>
      </w:r>
      <w:r w:rsidR="5986DBDD" w:rsidRPr="36374106">
        <w:rPr>
          <w:rFonts w:ascii="Calibri" w:eastAsia="Calibri" w:hAnsi="Calibri" w:cs="Calibri"/>
          <w:sz w:val="24"/>
          <w:szCs w:val="24"/>
        </w:rPr>
        <w:t>help</w:t>
      </w:r>
      <w:r w:rsidR="62A3A7DE" w:rsidRPr="36374106">
        <w:rPr>
          <w:rFonts w:ascii="Calibri" w:eastAsia="Calibri" w:hAnsi="Calibri" w:cs="Calibri"/>
          <w:sz w:val="24"/>
          <w:szCs w:val="24"/>
        </w:rPr>
        <w:t xml:space="preserve"> significantly increase program quality, retention of students and/or enrollment growth.</w:t>
      </w:r>
    </w:p>
    <w:p w14:paraId="588733D3" w14:textId="3D9D409C" w:rsidR="7B2A660B" w:rsidRDefault="7B2A660B" w:rsidP="271515FA">
      <w:pPr>
        <w:rPr>
          <w:rFonts w:ascii="Calibri" w:eastAsia="Calibri" w:hAnsi="Calibri" w:cs="Calibri"/>
          <w:color w:val="4D321F"/>
          <w:sz w:val="24"/>
          <w:szCs w:val="24"/>
          <w:u w:val="single"/>
        </w:rPr>
      </w:pPr>
      <w:r w:rsidRPr="271515FA">
        <w:rPr>
          <w:rFonts w:ascii="Calibri" w:eastAsia="Calibri" w:hAnsi="Calibri" w:cs="Calibri"/>
          <w:color w:val="4D321F"/>
          <w:sz w:val="24"/>
          <w:szCs w:val="24"/>
          <w:u w:val="single"/>
        </w:rPr>
        <w:t>Procedures</w:t>
      </w:r>
    </w:p>
    <w:p w14:paraId="2FFA1445" w14:textId="010810A2" w:rsidR="271515FA" w:rsidRDefault="35B12356" w:rsidP="36374106">
      <w:pPr>
        <w:pStyle w:val="ListParagraph"/>
        <w:numPr>
          <w:ilvl w:val="0"/>
          <w:numId w:val="13"/>
        </w:numPr>
        <w:rPr>
          <w:rFonts w:ascii="Calibri" w:eastAsia="Calibri" w:hAnsi="Calibri" w:cs="Calibri"/>
          <w:color w:val="4D321F"/>
          <w:sz w:val="24"/>
          <w:szCs w:val="24"/>
        </w:rPr>
      </w:pPr>
      <w:r w:rsidRPr="36374106">
        <w:rPr>
          <w:rFonts w:ascii="Calibri" w:eastAsia="Calibri" w:hAnsi="Calibri" w:cs="Calibri"/>
          <w:color w:val="4D321F"/>
          <w:sz w:val="24"/>
          <w:szCs w:val="24"/>
        </w:rPr>
        <w:t xml:space="preserve">Requests for Classified positions should be submitted by the supervisor to the </w:t>
      </w:r>
      <w:r w:rsidR="4BD24335" w:rsidRPr="36374106">
        <w:rPr>
          <w:rFonts w:ascii="Calibri" w:eastAsia="Calibri" w:hAnsi="Calibri" w:cs="Calibri"/>
          <w:color w:val="4D321F"/>
          <w:sz w:val="24"/>
          <w:szCs w:val="24"/>
        </w:rPr>
        <w:t>Vice President of that area (Instruction, Student Services, or Business Services).</w:t>
      </w:r>
    </w:p>
    <w:p w14:paraId="1BDB099B" w14:textId="71FF85EB" w:rsidR="4D30FD93" w:rsidRDefault="4D30FD93" w:rsidP="36374106">
      <w:pPr>
        <w:pStyle w:val="ListParagraph"/>
        <w:numPr>
          <w:ilvl w:val="0"/>
          <w:numId w:val="13"/>
        </w:numPr>
        <w:rPr>
          <w:rFonts w:ascii="Calibri" w:eastAsia="Calibri" w:hAnsi="Calibri" w:cs="Calibri"/>
          <w:color w:val="4D321F"/>
          <w:sz w:val="24"/>
          <w:szCs w:val="24"/>
        </w:rPr>
      </w:pPr>
      <w:r w:rsidRPr="36374106">
        <w:rPr>
          <w:rFonts w:ascii="Calibri" w:eastAsia="Calibri" w:hAnsi="Calibri" w:cs="Calibri"/>
          <w:color w:val="4D321F"/>
          <w:sz w:val="24"/>
          <w:szCs w:val="24"/>
        </w:rPr>
        <w:t>For continuing positions, obtain feedback from other personnel/students interfacing with this position. For new positions, obtain feedback from other personnel/students that would potentially interface with this position.</w:t>
      </w:r>
      <w:r w:rsidR="6D62DD7B" w:rsidRPr="36374106">
        <w:rPr>
          <w:rFonts w:ascii="Calibri" w:eastAsia="Calibri" w:hAnsi="Calibri" w:cs="Calibri"/>
          <w:color w:val="4D321F"/>
          <w:sz w:val="24"/>
          <w:szCs w:val="24"/>
        </w:rPr>
        <w:t xml:space="preserve"> In both instances, the feedback from the consultation should be used to review and update the job description.</w:t>
      </w:r>
      <w:r w:rsidRPr="36374106">
        <w:rPr>
          <w:rFonts w:ascii="Calibri" w:eastAsia="Calibri" w:hAnsi="Calibri" w:cs="Calibri"/>
          <w:color w:val="4D321F"/>
          <w:sz w:val="24"/>
          <w:szCs w:val="24"/>
        </w:rPr>
        <w:t xml:space="preserve"> </w:t>
      </w:r>
    </w:p>
    <w:p w14:paraId="21CF90F7" w14:textId="03294C0C" w:rsidR="4BD24335" w:rsidRDefault="4BD24335" w:rsidP="36374106">
      <w:pPr>
        <w:pStyle w:val="ListParagraph"/>
        <w:numPr>
          <w:ilvl w:val="0"/>
          <w:numId w:val="13"/>
        </w:numPr>
        <w:rPr>
          <w:rFonts w:ascii="Calibri" w:eastAsia="Calibri" w:hAnsi="Calibri" w:cs="Calibri"/>
          <w:color w:val="4D321F"/>
          <w:sz w:val="24"/>
          <w:szCs w:val="24"/>
        </w:rPr>
      </w:pPr>
      <w:r w:rsidRPr="36374106">
        <w:rPr>
          <w:rFonts w:ascii="Calibri" w:eastAsia="Calibri" w:hAnsi="Calibri" w:cs="Calibri"/>
          <w:color w:val="4D321F"/>
          <w:sz w:val="24"/>
          <w:szCs w:val="24"/>
        </w:rPr>
        <w:t xml:space="preserve">The Vice President will forward the request to the President’s cabinet for consideration. </w:t>
      </w:r>
    </w:p>
    <w:p w14:paraId="12F268CD" w14:textId="79D644CE" w:rsidR="5363DA1E" w:rsidRDefault="5363DA1E" w:rsidP="36374106">
      <w:pPr>
        <w:pStyle w:val="ListParagraph"/>
        <w:numPr>
          <w:ilvl w:val="0"/>
          <w:numId w:val="13"/>
        </w:numPr>
        <w:rPr>
          <w:rFonts w:ascii="Calibri" w:eastAsia="Calibri" w:hAnsi="Calibri" w:cs="Calibri"/>
          <w:color w:val="4D321F"/>
          <w:sz w:val="24"/>
          <w:szCs w:val="24"/>
        </w:rPr>
      </w:pPr>
      <w:r w:rsidRPr="36374106">
        <w:rPr>
          <w:rFonts w:ascii="Calibri" w:eastAsia="Calibri" w:hAnsi="Calibri" w:cs="Calibri"/>
          <w:color w:val="4D321F"/>
          <w:sz w:val="24"/>
          <w:szCs w:val="24"/>
        </w:rPr>
        <w:t xml:space="preserve">The college President will make the final decision on the request based on discussion </w:t>
      </w:r>
      <w:r w:rsidR="3EFF475D" w:rsidRPr="36374106">
        <w:rPr>
          <w:rFonts w:ascii="Calibri" w:eastAsia="Calibri" w:hAnsi="Calibri" w:cs="Calibri"/>
          <w:color w:val="4D321F"/>
          <w:sz w:val="24"/>
          <w:szCs w:val="24"/>
        </w:rPr>
        <w:t xml:space="preserve">at the cabinet meeting. </w:t>
      </w:r>
    </w:p>
    <w:p w14:paraId="1CF05DA0" w14:textId="77777777" w:rsidR="00032216" w:rsidRDefault="00032216">
      <w:pPr>
        <w:rPr>
          <w:rFonts w:ascii="Calibri" w:eastAsia="Calibri" w:hAnsi="Calibri" w:cs="Calibri"/>
          <w:b/>
          <w:bCs/>
          <w:color w:val="4D321F"/>
          <w:sz w:val="24"/>
          <w:szCs w:val="24"/>
        </w:rPr>
      </w:pPr>
      <w:r>
        <w:rPr>
          <w:rFonts w:ascii="Calibri" w:eastAsia="Calibri" w:hAnsi="Calibri" w:cs="Calibri"/>
          <w:b/>
          <w:bCs/>
          <w:color w:val="4D321F"/>
          <w:sz w:val="24"/>
          <w:szCs w:val="24"/>
        </w:rPr>
        <w:br w:type="page"/>
      </w:r>
    </w:p>
    <w:p w14:paraId="1A962C81" w14:textId="56873B07" w:rsidR="0064AC58" w:rsidRDefault="0064AC58" w:rsidP="36374106">
      <w:pPr>
        <w:rPr>
          <w:rFonts w:ascii="Calibri" w:eastAsia="Calibri" w:hAnsi="Calibri" w:cs="Calibri"/>
          <w:i/>
          <w:iCs/>
          <w:color w:val="4D321F"/>
          <w:sz w:val="24"/>
          <w:szCs w:val="24"/>
        </w:rPr>
      </w:pPr>
      <w:r w:rsidRPr="36374106">
        <w:rPr>
          <w:rFonts w:ascii="Calibri" w:eastAsia="Calibri" w:hAnsi="Calibri" w:cs="Calibri"/>
          <w:b/>
          <w:bCs/>
          <w:color w:val="4D321F"/>
          <w:sz w:val="24"/>
          <w:szCs w:val="24"/>
        </w:rPr>
        <w:lastRenderedPageBreak/>
        <w:t>Item 3:</w:t>
      </w:r>
      <w:r w:rsidRPr="36374106">
        <w:rPr>
          <w:rFonts w:ascii="Calibri" w:eastAsia="Calibri" w:hAnsi="Calibri" w:cs="Calibri"/>
          <w:color w:val="4D321F"/>
          <w:sz w:val="24"/>
          <w:szCs w:val="24"/>
        </w:rPr>
        <w:t xml:space="preserve"> </w:t>
      </w:r>
      <w:r w:rsidRPr="36374106">
        <w:rPr>
          <w:rFonts w:ascii="Calibri" w:eastAsia="Calibri" w:hAnsi="Calibri" w:cs="Calibri"/>
          <w:i/>
          <w:iCs/>
          <w:color w:val="4D321F"/>
          <w:sz w:val="24"/>
          <w:szCs w:val="24"/>
        </w:rPr>
        <w:t>Guiding Principles &amp; Procedures for Determining Administrator Positions</w:t>
      </w:r>
    </w:p>
    <w:p w14:paraId="759A313B" w14:textId="15B18F12" w:rsidR="0064AC58" w:rsidRDefault="0064AC58" w:rsidP="36374106">
      <w:pPr>
        <w:rPr>
          <w:rFonts w:ascii="Calibri" w:eastAsia="Calibri" w:hAnsi="Calibri" w:cs="Calibri"/>
          <w:color w:val="4D321F"/>
          <w:sz w:val="24"/>
          <w:szCs w:val="24"/>
          <w:u w:val="single"/>
        </w:rPr>
      </w:pPr>
      <w:r w:rsidRPr="36374106">
        <w:rPr>
          <w:rFonts w:ascii="Calibri" w:eastAsia="Calibri" w:hAnsi="Calibri" w:cs="Calibri"/>
          <w:color w:val="4D321F"/>
          <w:sz w:val="24"/>
          <w:szCs w:val="24"/>
          <w:u w:val="single"/>
        </w:rPr>
        <w:t>Background</w:t>
      </w:r>
    </w:p>
    <w:p w14:paraId="67A741F1" w14:textId="66B4DB01" w:rsidR="020E0693" w:rsidRDefault="020E0693" w:rsidP="36374106">
      <w:pPr>
        <w:rPr>
          <w:rFonts w:ascii="Calibri" w:eastAsia="Calibri" w:hAnsi="Calibri" w:cs="Calibri"/>
          <w:color w:val="4D321F"/>
          <w:sz w:val="24"/>
          <w:szCs w:val="24"/>
        </w:rPr>
      </w:pPr>
      <w:r w:rsidRPr="36374106">
        <w:rPr>
          <w:rFonts w:ascii="Calibri" w:eastAsia="Calibri" w:hAnsi="Calibri" w:cs="Calibri"/>
          <w:color w:val="4D321F"/>
          <w:sz w:val="24"/>
          <w:szCs w:val="24"/>
        </w:rPr>
        <w:t>There are currently (J</w:t>
      </w:r>
      <w:r w:rsidR="00032216">
        <w:rPr>
          <w:rFonts w:ascii="Calibri" w:eastAsia="Calibri" w:hAnsi="Calibri" w:cs="Calibri"/>
          <w:color w:val="4D321F"/>
          <w:sz w:val="24"/>
          <w:szCs w:val="24"/>
        </w:rPr>
        <w:t>une</w:t>
      </w:r>
      <w:r w:rsidRPr="36374106">
        <w:rPr>
          <w:rFonts w:ascii="Calibri" w:eastAsia="Calibri" w:hAnsi="Calibri" w:cs="Calibri"/>
          <w:color w:val="4D321F"/>
          <w:sz w:val="24"/>
          <w:szCs w:val="24"/>
        </w:rPr>
        <w:t xml:space="preserve"> 2023) XXX </w:t>
      </w:r>
      <w:r w:rsidR="5580EF86" w:rsidRPr="36374106">
        <w:rPr>
          <w:rFonts w:ascii="Calibri" w:eastAsia="Calibri" w:hAnsi="Calibri" w:cs="Calibri"/>
          <w:color w:val="4D321F"/>
          <w:sz w:val="24"/>
          <w:szCs w:val="24"/>
        </w:rPr>
        <w:t>Administrative</w:t>
      </w:r>
      <w:r w:rsidRPr="36374106">
        <w:rPr>
          <w:rFonts w:ascii="Calibri" w:eastAsia="Calibri" w:hAnsi="Calibri" w:cs="Calibri"/>
          <w:color w:val="4D321F"/>
          <w:sz w:val="24"/>
          <w:szCs w:val="24"/>
        </w:rPr>
        <w:t xml:space="preserve"> positions at the college. Vacancies arise </w:t>
      </w:r>
      <w:r w:rsidR="00032216" w:rsidRPr="36374106">
        <w:rPr>
          <w:rFonts w:ascii="Calibri" w:eastAsia="Calibri" w:hAnsi="Calibri" w:cs="Calibri"/>
          <w:color w:val="4D321F"/>
          <w:sz w:val="24"/>
          <w:szCs w:val="24"/>
        </w:rPr>
        <w:t>because of</w:t>
      </w:r>
      <w:r w:rsidRPr="36374106">
        <w:rPr>
          <w:rFonts w:ascii="Calibri" w:eastAsia="Calibri" w:hAnsi="Calibri" w:cs="Calibri"/>
          <w:color w:val="4D321F"/>
          <w:sz w:val="24"/>
          <w:szCs w:val="24"/>
        </w:rPr>
        <w:t xml:space="preserve"> resignations or retirements. When a vacancy arises, the Full Time Equivalent (FTE) associated with that position should be considered as returning to the general pool of available FTEs for administrative positions. The following guiding principles should be considered when a) filling a vacant position or b) creating a new position.</w:t>
      </w:r>
    </w:p>
    <w:p w14:paraId="08CB210C" w14:textId="2ED230B4" w:rsidR="0064AC58" w:rsidRDefault="0064AC58" w:rsidP="36374106">
      <w:pPr>
        <w:rPr>
          <w:rFonts w:ascii="Calibri" w:eastAsia="Calibri" w:hAnsi="Calibri" w:cs="Calibri"/>
          <w:color w:val="4D321F"/>
          <w:sz w:val="24"/>
          <w:szCs w:val="24"/>
          <w:u w:val="single"/>
        </w:rPr>
      </w:pPr>
      <w:r w:rsidRPr="36374106">
        <w:rPr>
          <w:rFonts w:ascii="Calibri" w:eastAsia="Calibri" w:hAnsi="Calibri" w:cs="Calibri"/>
          <w:color w:val="4D321F"/>
          <w:sz w:val="24"/>
          <w:szCs w:val="24"/>
          <w:u w:val="single"/>
        </w:rPr>
        <w:t>Principles</w:t>
      </w:r>
    </w:p>
    <w:p w14:paraId="2459FE68" w14:textId="0E4A75FC" w:rsidR="5EF38753" w:rsidRDefault="5EF38753" w:rsidP="36374106">
      <w:pPr>
        <w:pStyle w:val="ListParagraph"/>
        <w:numPr>
          <w:ilvl w:val="0"/>
          <w:numId w:val="10"/>
        </w:numPr>
        <w:rPr>
          <w:rFonts w:ascii="Calibri" w:eastAsia="Calibri" w:hAnsi="Calibri" w:cs="Calibri"/>
          <w:sz w:val="24"/>
          <w:szCs w:val="24"/>
        </w:rPr>
      </w:pPr>
      <w:r w:rsidRPr="36374106">
        <w:rPr>
          <w:rFonts w:ascii="Calibri" w:eastAsia="Calibri" w:hAnsi="Calibri" w:cs="Calibri"/>
          <w:sz w:val="24"/>
          <w:szCs w:val="24"/>
          <w:u w:val="single"/>
        </w:rPr>
        <w:t xml:space="preserve">Program Mandates: </w:t>
      </w:r>
      <w:r w:rsidRPr="36374106">
        <w:rPr>
          <w:rFonts w:ascii="Calibri" w:eastAsia="Calibri" w:hAnsi="Calibri" w:cs="Calibri"/>
          <w:sz w:val="24"/>
          <w:szCs w:val="24"/>
        </w:rPr>
        <w:t>Indication by an outside entity (</w:t>
      </w:r>
      <w:proofErr w:type="gramStart"/>
      <w:r w:rsidRPr="36374106">
        <w:rPr>
          <w:rFonts w:ascii="Calibri" w:eastAsia="Calibri" w:hAnsi="Calibri" w:cs="Calibri"/>
          <w:sz w:val="24"/>
          <w:szCs w:val="24"/>
        </w:rPr>
        <w:t>e.g.</w:t>
      </w:r>
      <w:proofErr w:type="gramEnd"/>
      <w:r w:rsidRPr="36374106">
        <w:rPr>
          <w:rFonts w:ascii="Calibri" w:eastAsia="Calibri" w:hAnsi="Calibri" w:cs="Calibri"/>
          <w:sz w:val="24"/>
          <w:szCs w:val="24"/>
        </w:rPr>
        <w:t xml:space="preserve"> an accreditation agency or state regulations) that </w:t>
      </w:r>
      <w:proofErr w:type="spellStart"/>
      <w:r w:rsidRPr="36374106">
        <w:rPr>
          <w:rFonts w:ascii="Calibri" w:eastAsia="Calibri" w:hAnsi="Calibri" w:cs="Calibri"/>
          <w:sz w:val="24"/>
          <w:szCs w:val="24"/>
        </w:rPr>
        <w:t>a</w:t>
      </w:r>
      <w:proofErr w:type="spellEnd"/>
      <w:r w:rsidRPr="36374106">
        <w:rPr>
          <w:rFonts w:ascii="Calibri" w:eastAsia="Calibri" w:hAnsi="Calibri" w:cs="Calibri"/>
          <w:sz w:val="24"/>
          <w:szCs w:val="24"/>
        </w:rPr>
        <w:t xml:space="preserve"> administrative position is required for the college/program to meet mandate.    </w:t>
      </w:r>
    </w:p>
    <w:p w14:paraId="33F12961" w14:textId="330A9E3C" w:rsidR="5EF38753" w:rsidRDefault="5EF38753" w:rsidP="36374106">
      <w:pPr>
        <w:pStyle w:val="ListParagraph"/>
        <w:numPr>
          <w:ilvl w:val="0"/>
          <w:numId w:val="10"/>
        </w:numPr>
        <w:rPr>
          <w:rFonts w:ascii="Calibri" w:eastAsia="Calibri" w:hAnsi="Calibri" w:cs="Calibri"/>
          <w:sz w:val="24"/>
          <w:szCs w:val="24"/>
        </w:rPr>
      </w:pPr>
      <w:r w:rsidRPr="36374106">
        <w:rPr>
          <w:rFonts w:ascii="Calibri" w:eastAsia="Calibri" w:hAnsi="Calibri" w:cs="Calibri"/>
          <w:sz w:val="24"/>
          <w:szCs w:val="24"/>
          <w:u w:val="single"/>
        </w:rPr>
        <w:t>Funding:</w:t>
      </w:r>
      <w:r w:rsidRPr="36374106">
        <w:rPr>
          <w:rFonts w:ascii="Calibri" w:eastAsia="Calibri" w:hAnsi="Calibri" w:cs="Calibri"/>
          <w:sz w:val="24"/>
          <w:szCs w:val="24"/>
        </w:rPr>
        <w:t xml:space="preserve"> A clearly identified funding source must exist for the position. </w:t>
      </w:r>
    </w:p>
    <w:p w14:paraId="0A967014" w14:textId="24D77525" w:rsidR="5EF38753" w:rsidRDefault="5EF38753" w:rsidP="36374106">
      <w:pPr>
        <w:pStyle w:val="ListParagraph"/>
        <w:numPr>
          <w:ilvl w:val="0"/>
          <w:numId w:val="10"/>
        </w:numPr>
        <w:rPr>
          <w:rFonts w:ascii="Calibri" w:eastAsia="Calibri" w:hAnsi="Calibri" w:cs="Calibri"/>
          <w:sz w:val="24"/>
          <w:szCs w:val="24"/>
        </w:rPr>
      </w:pPr>
      <w:r w:rsidRPr="36374106">
        <w:rPr>
          <w:rFonts w:ascii="Calibri" w:eastAsia="Calibri" w:hAnsi="Calibri" w:cs="Calibri"/>
          <w:sz w:val="24"/>
          <w:szCs w:val="24"/>
          <w:u w:val="single"/>
        </w:rPr>
        <w:t>Workload</w:t>
      </w:r>
      <w:r w:rsidRPr="36374106">
        <w:rPr>
          <w:rFonts w:ascii="Calibri" w:eastAsia="Calibri" w:hAnsi="Calibri" w:cs="Calibri"/>
          <w:sz w:val="24"/>
          <w:szCs w:val="24"/>
        </w:rPr>
        <w:t xml:space="preserve">: the duties and responsibilities associated justify the need for a position. </w:t>
      </w:r>
    </w:p>
    <w:p w14:paraId="051C1D75" w14:textId="3CFC8890" w:rsidR="22FF50B7" w:rsidRDefault="22FF50B7" w:rsidP="36374106">
      <w:pPr>
        <w:pStyle w:val="ListParagraph"/>
        <w:numPr>
          <w:ilvl w:val="0"/>
          <w:numId w:val="10"/>
        </w:numPr>
        <w:rPr>
          <w:rFonts w:ascii="Calibri" w:eastAsia="Calibri" w:hAnsi="Calibri" w:cs="Calibri"/>
          <w:sz w:val="24"/>
          <w:szCs w:val="24"/>
        </w:rPr>
      </w:pPr>
      <w:r w:rsidRPr="36374106">
        <w:rPr>
          <w:rFonts w:ascii="Calibri" w:eastAsia="Calibri" w:hAnsi="Calibri" w:cs="Calibri"/>
          <w:sz w:val="24"/>
          <w:szCs w:val="24"/>
          <w:u w:val="single"/>
        </w:rPr>
        <w:t>Reorganization</w:t>
      </w:r>
      <w:r w:rsidR="5EF38753" w:rsidRPr="36374106">
        <w:rPr>
          <w:rFonts w:ascii="Calibri" w:eastAsia="Calibri" w:hAnsi="Calibri" w:cs="Calibri"/>
          <w:sz w:val="24"/>
          <w:szCs w:val="24"/>
          <w:u w:val="single"/>
        </w:rPr>
        <w:t>:</w:t>
      </w:r>
      <w:r w:rsidR="5EF38753" w:rsidRPr="36374106">
        <w:rPr>
          <w:rFonts w:ascii="Calibri" w:eastAsia="Calibri" w:hAnsi="Calibri" w:cs="Calibri"/>
          <w:sz w:val="24"/>
          <w:szCs w:val="24"/>
        </w:rPr>
        <w:t xml:space="preserve"> </w:t>
      </w:r>
      <w:r w:rsidR="130D25A8" w:rsidRPr="36374106">
        <w:rPr>
          <w:rFonts w:ascii="Calibri" w:eastAsia="Calibri" w:hAnsi="Calibri" w:cs="Calibri"/>
          <w:sz w:val="24"/>
          <w:szCs w:val="24"/>
        </w:rPr>
        <w:t>Structural changes to optimize the operations of a unit justify the need for new administrative oversight.</w:t>
      </w:r>
      <w:r w:rsidR="5EF38753" w:rsidRPr="36374106">
        <w:rPr>
          <w:rFonts w:ascii="Calibri" w:eastAsia="Calibri" w:hAnsi="Calibri" w:cs="Calibri"/>
          <w:sz w:val="24"/>
          <w:szCs w:val="24"/>
        </w:rPr>
        <w:t xml:space="preserve"> </w:t>
      </w:r>
    </w:p>
    <w:p w14:paraId="4307EE2B" w14:textId="54E98747" w:rsidR="31A682ED" w:rsidRDefault="5EF38753" w:rsidP="36374106">
      <w:pPr>
        <w:pStyle w:val="ListParagraph"/>
        <w:numPr>
          <w:ilvl w:val="0"/>
          <w:numId w:val="10"/>
        </w:numPr>
        <w:rPr>
          <w:rFonts w:ascii="Calibri" w:eastAsia="Calibri" w:hAnsi="Calibri" w:cs="Calibri"/>
          <w:sz w:val="24"/>
          <w:szCs w:val="24"/>
        </w:rPr>
      </w:pPr>
      <w:r w:rsidRPr="36374106">
        <w:rPr>
          <w:rFonts w:ascii="Calibri" w:eastAsia="Calibri" w:hAnsi="Calibri" w:cs="Calibri"/>
          <w:sz w:val="24"/>
          <w:szCs w:val="24"/>
          <w:u w:val="single"/>
        </w:rPr>
        <w:t>Function &amp; Service:</w:t>
      </w:r>
      <w:r w:rsidRPr="36374106">
        <w:rPr>
          <w:rFonts w:ascii="Calibri" w:eastAsia="Calibri" w:hAnsi="Calibri" w:cs="Calibri"/>
          <w:sz w:val="24"/>
          <w:szCs w:val="24"/>
        </w:rPr>
        <w:t xml:space="preserve"> Provides a function that is essential to student success and effective operation of the associated unit. The duty or responsibility is vital to college or division function.</w:t>
      </w:r>
    </w:p>
    <w:p w14:paraId="6F2C6325" w14:textId="3D9D409C" w:rsidR="0064AC58" w:rsidRDefault="0064AC58" w:rsidP="36374106">
      <w:pPr>
        <w:rPr>
          <w:rFonts w:ascii="Calibri" w:eastAsia="Calibri" w:hAnsi="Calibri" w:cs="Calibri"/>
          <w:color w:val="4D321F"/>
          <w:sz w:val="24"/>
          <w:szCs w:val="24"/>
          <w:u w:val="single"/>
        </w:rPr>
      </w:pPr>
      <w:r w:rsidRPr="36374106">
        <w:rPr>
          <w:rFonts w:ascii="Calibri" w:eastAsia="Calibri" w:hAnsi="Calibri" w:cs="Calibri"/>
          <w:color w:val="4D321F"/>
          <w:sz w:val="24"/>
          <w:szCs w:val="24"/>
          <w:u w:val="single"/>
        </w:rPr>
        <w:t>Procedures</w:t>
      </w:r>
    </w:p>
    <w:p w14:paraId="1C7E8AE1" w14:textId="1E9CCABC" w:rsidR="03144BFD" w:rsidRDefault="03144BFD" w:rsidP="36374106">
      <w:pPr>
        <w:pStyle w:val="ListParagraph"/>
        <w:numPr>
          <w:ilvl w:val="0"/>
          <w:numId w:val="11"/>
        </w:numPr>
        <w:rPr>
          <w:rFonts w:ascii="Calibri" w:eastAsia="Calibri" w:hAnsi="Calibri" w:cs="Calibri"/>
          <w:color w:val="4D321F"/>
          <w:sz w:val="24"/>
          <w:szCs w:val="24"/>
        </w:rPr>
      </w:pPr>
      <w:r w:rsidRPr="36374106">
        <w:rPr>
          <w:rFonts w:ascii="Calibri" w:eastAsia="Calibri" w:hAnsi="Calibri" w:cs="Calibri"/>
          <w:color w:val="4D321F"/>
          <w:sz w:val="24"/>
          <w:szCs w:val="24"/>
        </w:rPr>
        <w:t xml:space="preserve">Requests for </w:t>
      </w:r>
      <w:r w:rsidR="54C1CB53" w:rsidRPr="36374106">
        <w:rPr>
          <w:rFonts w:ascii="Calibri" w:eastAsia="Calibri" w:hAnsi="Calibri" w:cs="Calibri"/>
          <w:color w:val="4D321F"/>
          <w:sz w:val="24"/>
          <w:szCs w:val="24"/>
        </w:rPr>
        <w:t>Administrator positions</w:t>
      </w:r>
      <w:r w:rsidRPr="36374106">
        <w:rPr>
          <w:rFonts w:ascii="Calibri" w:eastAsia="Calibri" w:hAnsi="Calibri" w:cs="Calibri"/>
          <w:color w:val="4D321F"/>
          <w:sz w:val="24"/>
          <w:szCs w:val="24"/>
        </w:rPr>
        <w:t xml:space="preserve"> should be submitted by the Vice President of that area (Instruction, Student Services, or Business Services</w:t>
      </w:r>
      <w:r w:rsidR="63407574" w:rsidRPr="36374106">
        <w:rPr>
          <w:rFonts w:ascii="Calibri" w:eastAsia="Calibri" w:hAnsi="Calibri" w:cs="Calibri"/>
          <w:color w:val="4D321F"/>
          <w:sz w:val="24"/>
          <w:szCs w:val="24"/>
        </w:rPr>
        <w:t xml:space="preserve">) or the college President. </w:t>
      </w:r>
    </w:p>
    <w:p w14:paraId="67841089" w14:textId="0099A0D5" w:rsidR="03144BFD" w:rsidRDefault="03144BFD" w:rsidP="36374106">
      <w:pPr>
        <w:pStyle w:val="ListParagraph"/>
        <w:numPr>
          <w:ilvl w:val="0"/>
          <w:numId w:val="11"/>
        </w:numPr>
        <w:rPr>
          <w:rFonts w:ascii="Calibri" w:eastAsia="Calibri" w:hAnsi="Calibri" w:cs="Calibri"/>
          <w:color w:val="4D321F"/>
          <w:sz w:val="24"/>
          <w:szCs w:val="24"/>
        </w:rPr>
      </w:pPr>
      <w:r w:rsidRPr="36374106">
        <w:rPr>
          <w:rFonts w:ascii="Calibri" w:eastAsia="Calibri" w:hAnsi="Calibri" w:cs="Calibri"/>
          <w:color w:val="4D321F"/>
          <w:sz w:val="24"/>
          <w:szCs w:val="24"/>
        </w:rPr>
        <w:t>For continuing positions, obtain feedback from other personnel/students interfacing with this position. For new positions, obtain feedback from other personnel/students that would potentially interface with this position.</w:t>
      </w:r>
      <w:r w:rsidR="462A434E" w:rsidRPr="36374106">
        <w:rPr>
          <w:rFonts w:ascii="Calibri" w:eastAsia="Calibri" w:hAnsi="Calibri" w:cs="Calibri"/>
          <w:color w:val="4D321F"/>
          <w:sz w:val="24"/>
          <w:szCs w:val="24"/>
        </w:rPr>
        <w:t xml:space="preserve"> In both instances, the feedback from the consultation should be used to review and update the job description. </w:t>
      </w:r>
    </w:p>
    <w:p w14:paraId="5A134829" w14:textId="0137DB48" w:rsidR="03144BFD" w:rsidRDefault="03144BFD" w:rsidP="36374106">
      <w:pPr>
        <w:pStyle w:val="ListParagraph"/>
        <w:numPr>
          <w:ilvl w:val="0"/>
          <w:numId w:val="11"/>
        </w:numPr>
        <w:rPr>
          <w:rFonts w:ascii="Calibri" w:eastAsia="Calibri" w:hAnsi="Calibri" w:cs="Calibri"/>
          <w:color w:val="4D321F"/>
          <w:sz w:val="24"/>
          <w:szCs w:val="24"/>
        </w:rPr>
      </w:pPr>
      <w:r w:rsidRPr="36374106">
        <w:rPr>
          <w:rFonts w:ascii="Calibri" w:eastAsia="Calibri" w:hAnsi="Calibri" w:cs="Calibri"/>
          <w:color w:val="4D321F"/>
          <w:sz w:val="24"/>
          <w:szCs w:val="24"/>
        </w:rPr>
        <w:t xml:space="preserve">The </w:t>
      </w:r>
      <w:r w:rsidR="69A70BD8" w:rsidRPr="36374106">
        <w:rPr>
          <w:rFonts w:ascii="Calibri" w:eastAsia="Calibri" w:hAnsi="Calibri" w:cs="Calibri"/>
          <w:color w:val="4D321F"/>
          <w:sz w:val="24"/>
          <w:szCs w:val="24"/>
        </w:rPr>
        <w:t xml:space="preserve">requests should be </w:t>
      </w:r>
      <w:r w:rsidRPr="36374106">
        <w:rPr>
          <w:rFonts w:ascii="Calibri" w:eastAsia="Calibri" w:hAnsi="Calibri" w:cs="Calibri"/>
          <w:color w:val="4D321F"/>
          <w:sz w:val="24"/>
          <w:szCs w:val="24"/>
        </w:rPr>
        <w:t>forward</w:t>
      </w:r>
      <w:r w:rsidR="5B131736" w:rsidRPr="36374106">
        <w:rPr>
          <w:rFonts w:ascii="Calibri" w:eastAsia="Calibri" w:hAnsi="Calibri" w:cs="Calibri"/>
          <w:color w:val="4D321F"/>
          <w:sz w:val="24"/>
          <w:szCs w:val="24"/>
        </w:rPr>
        <w:t>ed to</w:t>
      </w:r>
      <w:r w:rsidRPr="36374106">
        <w:rPr>
          <w:rFonts w:ascii="Calibri" w:eastAsia="Calibri" w:hAnsi="Calibri" w:cs="Calibri"/>
          <w:color w:val="4D321F"/>
          <w:sz w:val="24"/>
          <w:szCs w:val="24"/>
        </w:rPr>
        <w:t xml:space="preserve"> the President’s cabinet for consideration.</w:t>
      </w:r>
    </w:p>
    <w:p w14:paraId="2ECA77CA" w14:textId="62B4E8AD" w:rsidR="03144BFD" w:rsidRDefault="03144BFD" w:rsidP="36374106">
      <w:pPr>
        <w:pStyle w:val="ListParagraph"/>
        <w:numPr>
          <w:ilvl w:val="0"/>
          <w:numId w:val="11"/>
        </w:numPr>
        <w:rPr>
          <w:rFonts w:ascii="Calibri" w:eastAsia="Calibri" w:hAnsi="Calibri" w:cs="Calibri"/>
          <w:color w:val="4D321F"/>
          <w:sz w:val="24"/>
          <w:szCs w:val="24"/>
        </w:rPr>
      </w:pPr>
      <w:r w:rsidRPr="36374106">
        <w:rPr>
          <w:rFonts w:ascii="Calibri" w:eastAsia="Calibri" w:hAnsi="Calibri" w:cs="Calibri"/>
          <w:color w:val="4D321F"/>
          <w:sz w:val="24"/>
          <w:szCs w:val="24"/>
        </w:rPr>
        <w:t>The college President will make the final decision on the request based on discussion at the cabinet meeting.</w:t>
      </w:r>
    </w:p>
    <w:p w14:paraId="2692E864" w14:textId="1FE69135" w:rsidR="36374106" w:rsidRDefault="36374106" w:rsidP="36374106">
      <w:pPr>
        <w:rPr>
          <w:rFonts w:ascii="Calibri" w:eastAsia="Calibri" w:hAnsi="Calibri" w:cs="Calibri"/>
          <w:color w:val="4D321F"/>
          <w:sz w:val="24"/>
          <w:szCs w:val="24"/>
        </w:rPr>
      </w:pPr>
    </w:p>
    <w:p w14:paraId="0B067D32" w14:textId="6D0769A8" w:rsidR="36374106" w:rsidRDefault="36374106" w:rsidP="36374106">
      <w:pPr>
        <w:rPr>
          <w:rFonts w:ascii="Calibri" w:eastAsia="Calibri" w:hAnsi="Calibri" w:cs="Calibri"/>
          <w:color w:val="4D321F"/>
          <w:sz w:val="24"/>
          <w:szCs w:val="24"/>
        </w:rPr>
      </w:pPr>
    </w:p>
    <w:p w14:paraId="6BDB6B4B" w14:textId="77777777" w:rsidR="00032216" w:rsidRDefault="00032216">
      <w:pPr>
        <w:rPr>
          <w:rFonts w:ascii="Calibri" w:eastAsia="Calibri" w:hAnsi="Calibri" w:cs="Calibri"/>
          <w:b/>
          <w:bCs/>
          <w:color w:val="4D321F"/>
          <w:sz w:val="24"/>
          <w:szCs w:val="24"/>
        </w:rPr>
      </w:pPr>
      <w:r>
        <w:rPr>
          <w:rFonts w:ascii="Calibri" w:eastAsia="Calibri" w:hAnsi="Calibri" w:cs="Calibri"/>
          <w:b/>
          <w:bCs/>
          <w:color w:val="4D321F"/>
          <w:sz w:val="24"/>
          <w:szCs w:val="24"/>
        </w:rPr>
        <w:br w:type="page"/>
      </w:r>
    </w:p>
    <w:p w14:paraId="57029909" w14:textId="434291AD" w:rsidR="5EB8D249" w:rsidRDefault="5EB8D249" w:rsidP="271515FA">
      <w:pPr>
        <w:rPr>
          <w:rFonts w:ascii="Calibri" w:eastAsia="Calibri" w:hAnsi="Calibri" w:cs="Calibri"/>
          <w:b/>
          <w:bCs/>
          <w:color w:val="4D321F"/>
          <w:sz w:val="24"/>
          <w:szCs w:val="24"/>
        </w:rPr>
      </w:pPr>
      <w:r w:rsidRPr="36374106">
        <w:rPr>
          <w:rFonts w:ascii="Calibri" w:eastAsia="Calibri" w:hAnsi="Calibri" w:cs="Calibri"/>
          <w:b/>
          <w:bCs/>
          <w:color w:val="4D321F"/>
          <w:sz w:val="24"/>
          <w:szCs w:val="24"/>
        </w:rPr>
        <w:lastRenderedPageBreak/>
        <w:t>PART B: PHYSICAL RESOURCES</w:t>
      </w:r>
      <w:r w:rsidR="0DBE5677" w:rsidRPr="36374106">
        <w:rPr>
          <w:rFonts w:ascii="Calibri" w:eastAsia="Calibri" w:hAnsi="Calibri" w:cs="Calibri"/>
          <w:b/>
          <w:bCs/>
          <w:color w:val="4D321F"/>
          <w:sz w:val="24"/>
          <w:szCs w:val="24"/>
        </w:rPr>
        <w:t xml:space="preserve"> </w:t>
      </w:r>
    </w:p>
    <w:p w14:paraId="3CFEC209" w14:textId="2C56562F" w:rsidR="7B2A660B" w:rsidRDefault="7B2A660B" w:rsidP="271515FA">
      <w:pPr>
        <w:rPr>
          <w:rFonts w:ascii="Calibri" w:eastAsia="Calibri" w:hAnsi="Calibri" w:cs="Calibri"/>
          <w:color w:val="4D321F"/>
          <w:sz w:val="24"/>
          <w:szCs w:val="24"/>
          <w:u w:val="single"/>
        </w:rPr>
      </w:pPr>
      <w:r w:rsidRPr="36374106">
        <w:rPr>
          <w:rFonts w:ascii="Calibri" w:eastAsia="Calibri" w:hAnsi="Calibri" w:cs="Calibri"/>
          <w:b/>
          <w:bCs/>
          <w:color w:val="4D321F"/>
          <w:sz w:val="24"/>
          <w:szCs w:val="24"/>
        </w:rPr>
        <w:t xml:space="preserve">Item </w:t>
      </w:r>
      <w:r w:rsidR="3EC9D468" w:rsidRPr="36374106">
        <w:rPr>
          <w:rFonts w:ascii="Calibri" w:eastAsia="Calibri" w:hAnsi="Calibri" w:cs="Calibri"/>
          <w:b/>
          <w:bCs/>
          <w:color w:val="4D321F"/>
          <w:sz w:val="24"/>
          <w:szCs w:val="24"/>
        </w:rPr>
        <w:t>4</w:t>
      </w:r>
      <w:r w:rsidRPr="36374106">
        <w:rPr>
          <w:rFonts w:ascii="Calibri" w:eastAsia="Calibri" w:hAnsi="Calibri" w:cs="Calibri"/>
          <w:b/>
          <w:bCs/>
          <w:color w:val="4D321F"/>
          <w:sz w:val="24"/>
          <w:szCs w:val="24"/>
        </w:rPr>
        <w:t>:</w:t>
      </w:r>
      <w:r w:rsidRPr="36374106">
        <w:rPr>
          <w:rFonts w:ascii="Calibri" w:eastAsia="Calibri" w:hAnsi="Calibri" w:cs="Calibri"/>
          <w:color w:val="4D321F"/>
          <w:sz w:val="24"/>
          <w:szCs w:val="24"/>
        </w:rPr>
        <w:t xml:space="preserve"> </w:t>
      </w:r>
      <w:r w:rsidRPr="36374106">
        <w:rPr>
          <w:rFonts w:ascii="Calibri" w:eastAsia="Calibri" w:hAnsi="Calibri" w:cs="Calibri"/>
          <w:i/>
          <w:iCs/>
          <w:color w:val="4D321F"/>
          <w:sz w:val="24"/>
          <w:szCs w:val="24"/>
        </w:rPr>
        <w:t xml:space="preserve">Guiding Principles &amp; Procedures for </w:t>
      </w:r>
      <w:r w:rsidR="024D165E" w:rsidRPr="36374106">
        <w:rPr>
          <w:rFonts w:ascii="Calibri" w:eastAsia="Calibri" w:hAnsi="Calibri" w:cs="Calibri"/>
          <w:i/>
          <w:iCs/>
          <w:color w:val="4D321F"/>
          <w:sz w:val="24"/>
          <w:szCs w:val="24"/>
        </w:rPr>
        <w:t>Allocation of Space (office, classroom, laboratory, community space)</w:t>
      </w:r>
    </w:p>
    <w:p w14:paraId="41169D48" w14:textId="15B18F12" w:rsidR="422C0C65" w:rsidRDefault="422C0C65" w:rsidP="271515FA">
      <w:pPr>
        <w:rPr>
          <w:rFonts w:ascii="Calibri" w:eastAsia="Calibri" w:hAnsi="Calibri" w:cs="Calibri"/>
          <w:color w:val="4D321F"/>
          <w:sz w:val="24"/>
          <w:szCs w:val="24"/>
          <w:u w:val="single"/>
        </w:rPr>
      </w:pPr>
      <w:r w:rsidRPr="271515FA">
        <w:rPr>
          <w:rFonts w:ascii="Calibri" w:eastAsia="Calibri" w:hAnsi="Calibri" w:cs="Calibri"/>
          <w:color w:val="4D321F"/>
          <w:sz w:val="24"/>
          <w:szCs w:val="24"/>
          <w:u w:val="single"/>
        </w:rPr>
        <w:t>Background</w:t>
      </w:r>
    </w:p>
    <w:p w14:paraId="1BC92E54" w14:textId="5E42A617" w:rsidR="271515FA" w:rsidRDefault="1610EE6B" w:rsidP="36374106">
      <w:pPr>
        <w:rPr>
          <w:rFonts w:ascii="Calibri" w:eastAsia="Calibri" w:hAnsi="Calibri" w:cs="Calibri"/>
          <w:color w:val="4D321F"/>
          <w:sz w:val="24"/>
          <w:szCs w:val="24"/>
        </w:rPr>
      </w:pPr>
      <w:r w:rsidRPr="36374106">
        <w:rPr>
          <w:rFonts w:ascii="Calibri" w:eastAsia="Calibri" w:hAnsi="Calibri" w:cs="Calibri"/>
          <w:color w:val="4D321F"/>
          <w:sz w:val="24"/>
          <w:szCs w:val="24"/>
        </w:rPr>
        <w:t>The following principles and procedures should be used to create a vibrant c</w:t>
      </w:r>
      <w:r w:rsidR="1804B38B" w:rsidRPr="36374106">
        <w:rPr>
          <w:rFonts w:ascii="Calibri" w:eastAsia="Calibri" w:hAnsi="Calibri" w:cs="Calibri"/>
          <w:color w:val="4D321F"/>
          <w:sz w:val="24"/>
          <w:szCs w:val="24"/>
        </w:rPr>
        <w:t>ollege</w:t>
      </w:r>
      <w:r w:rsidRPr="36374106">
        <w:rPr>
          <w:rFonts w:ascii="Calibri" w:eastAsia="Calibri" w:hAnsi="Calibri" w:cs="Calibri"/>
          <w:color w:val="4D321F"/>
          <w:sz w:val="24"/>
          <w:szCs w:val="24"/>
        </w:rPr>
        <w:t xml:space="preserve"> community that pro</w:t>
      </w:r>
      <w:r w:rsidR="75636103" w:rsidRPr="36374106">
        <w:rPr>
          <w:rFonts w:ascii="Calibri" w:eastAsia="Calibri" w:hAnsi="Calibri" w:cs="Calibri"/>
          <w:color w:val="4D321F"/>
          <w:sz w:val="24"/>
          <w:szCs w:val="24"/>
        </w:rPr>
        <w:t xml:space="preserve">vides convenient access for students to faculty, staff, administrators, and campus resources. </w:t>
      </w:r>
    </w:p>
    <w:p w14:paraId="52DE727D" w14:textId="2ED230B4" w:rsidR="7B2A660B" w:rsidRDefault="7B2A660B" w:rsidP="271515FA">
      <w:pPr>
        <w:rPr>
          <w:rFonts w:ascii="Calibri" w:eastAsia="Calibri" w:hAnsi="Calibri" w:cs="Calibri"/>
          <w:color w:val="4D321F"/>
          <w:sz w:val="24"/>
          <w:szCs w:val="24"/>
          <w:u w:val="single"/>
        </w:rPr>
      </w:pPr>
      <w:r w:rsidRPr="36374106">
        <w:rPr>
          <w:rFonts w:ascii="Calibri" w:eastAsia="Calibri" w:hAnsi="Calibri" w:cs="Calibri"/>
          <w:color w:val="4D321F"/>
          <w:sz w:val="24"/>
          <w:szCs w:val="24"/>
          <w:u w:val="single"/>
        </w:rPr>
        <w:t>Principles</w:t>
      </w:r>
    </w:p>
    <w:p w14:paraId="64FF4BE7" w14:textId="3C92B4DC" w:rsidR="6419C9EE" w:rsidRDefault="6419C9EE" w:rsidP="36374106">
      <w:pPr>
        <w:pStyle w:val="ListParagraph"/>
        <w:numPr>
          <w:ilvl w:val="0"/>
          <w:numId w:val="9"/>
        </w:numPr>
        <w:rPr>
          <w:rFonts w:ascii="Calibri" w:eastAsia="Calibri" w:hAnsi="Calibri" w:cs="Calibri"/>
          <w:color w:val="4D321F"/>
          <w:sz w:val="24"/>
          <w:szCs w:val="24"/>
        </w:rPr>
      </w:pPr>
      <w:r w:rsidRPr="36374106">
        <w:rPr>
          <w:rFonts w:ascii="Calibri" w:eastAsia="Calibri" w:hAnsi="Calibri" w:cs="Calibri"/>
          <w:color w:val="4D321F"/>
          <w:sz w:val="24"/>
          <w:szCs w:val="24"/>
        </w:rPr>
        <w:t>Student access</w:t>
      </w:r>
    </w:p>
    <w:p w14:paraId="5EA88374" w14:textId="0CDE8717" w:rsidR="271515FA" w:rsidRDefault="6419C9EE" w:rsidP="36374106">
      <w:pPr>
        <w:pStyle w:val="ListParagraph"/>
        <w:numPr>
          <w:ilvl w:val="0"/>
          <w:numId w:val="9"/>
        </w:numPr>
        <w:rPr>
          <w:rFonts w:ascii="Calibri" w:eastAsia="Calibri" w:hAnsi="Calibri" w:cs="Calibri"/>
          <w:color w:val="4D321F"/>
          <w:sz w:val="24"/>
          <w:szCs w:val="24"/>
        </w:rPr>
      </w:pPr>
      <w:r w:rsidRPr="36374106">
        <w:rPr>
          <w:rFonts w:ascii="Calibri" w:eastAsia="Calibri" w:hAnsi="Calibri" w:cs="Calibri"/>
          <w:color w:val="4D321F"/>
          <w:sz w:val="24"/>
          <w:szCs w:val="24"/>
        </w:rPr>
        <w:t>Maximize usage</w:t>
      </w:r>
    </w:p>
    <w:p w14:paraId="65F5B7A1" w14:textId="527F3877" w:rsidR="6419C9EE" w:rsidRDefault="6419C9EE" w:rsidP="36374106">
      <w:pPr>
        <w:pStyle w:val="ListParagraph"/>
        <w:numPr>
          <w:ilvl w:val="0"/>
          <w:numId w:val="9"/>
        </w:numPr>
        <w:rPr>
          <w:rFonts w:ascii="Calibri" w:eastAsia="Calibri" w:hAnsi="Calibri" w:cs="Calibri"/>
          <w:color w:val="4D321F"/>
          <w:sz w:val="24"/>
          <w:szCs w:val="24"/>
        </w:rPr>
      </w:pPr>
      <w:r w:rsidRPr="36374106">
        <w:rPr>
          <w:rFonts w:ascii="Calibri" w:eastAsia="Calibri" w:hAnsi="Calibri" w:cs="Calibri"/>
          <w:color w:val="4D321F"/>
          <w:sz w:val="24"/>
          <w:szCs w:val="24"/>
        </w:rPr>
        <w:t>Community building</w:t>
      </w:r>
    </w:p>
    <w:p w14:paraId="1AE5DDE0" w14:textId="4183FA9F" w:rsidR="6419C9EE" w:rsidRDefault="6419C9EE" w:rsidP="36374106">
      <w:pPr>
        <w:pStyle w:val="ListParagraph"/>
        <w:numPr>
          <w:ilvl w:val="0"/>
          <w:numId w:val="9"/>
        </w:numPr>
        <w:rPr>
          <w:rFonts w:ascii="Calibri" w:eastAsia="Calibri" w:hAnsi="Calibri" w:cs="Calibri"/>
          <w:color w:val="4D321F"/>
          <w:sz w:val="24"/>
          <w:szCs w:val="24"/>
        </w:rPr>
      </w:pPr>
      <w:r w:rsidRPr="36374106">
        <w:rPr>
          <w:rFonts w:ascii="Calibri" w:eastAsia="Calibri" w:hAnsi="Calibri" w:cs="Calibri"/>
          <w:color w:val="4D321F"/>
          <w:sz w:val="24"/>
          <w:szCs w:val="24"/>
        </w:rPr>
        <w:t>Sense of belonging</w:t>
      </w:r>
    </w:p>
    <w:p w14:paraId="53E2CFF8" w14:textId="0695C53D" w:rsidR="7186A4DC" w:rsidRDefault="7186A4DC" w:rsidP="36374106">
      <w:pPr>
        <w:pStyle w:val="ListParagraph"/>
        <w:numPr>
          <w:ilvl w:val="0"/>
          <w:numId w:val="9"/>
        </w:numPr>
        <w:rPr>
          <w:rFonts w:ascii="Calibri" w:eastAsia="Calibri" w:hAnsi="Calibri" w:cs="Calibri"/>
          <w:color w:val="4D321F"/>
          <w:sz w:val="24"/>
          <w:szCs w:val="24"/>
        </w:rPr>
      </w:pPr>
      <w:r w:rsidRPr="36374106">
        <w:rPr>
          <w:rFonts w:ascii="Calibri" w:eastAsia="Calibri" w:hAnsi="Calibri" w:cs="Calibri"/>
          <w:color w:val="4D321F"/>
          <w:sz w:val="24"/>
          <w:szCs w:val="24"/>
        </w:rPr>
        <w:t>Hybrid</w:t>
      </w:r>
      <w:r w:rsidR="7BFB70D2" w:rsidRPr="36374106">
        <w:rPr>
          <w:rFonts w:ascii="Calibri" w:eastAsia="Calibri" w:hAnsi="Calibri" w:cs="Calibri"/>
          <w:color w:val="4D321F"/>
          <w:sz w:val="24"/>
          <w:szCs w:val="24"/>
        </w:rPr>
        <w:t xml:space="preserve"> working</w:t>
      </w:r>
    </w:p>
    <w:p w14:paraId="62CB1DAB" w14:textId="3D9D409C" w:rsidR="7B2A660B" w:rsidRDefault="7B2A660B" w:rsidP="271515FA">
      <w:pPr>
        <w:rPr>
          <w:rFonts w:ascii="Calibri" w:eastAsia="Calibri" w:hAnsi="Calibri" w:cs="Calibri"/>
          <w:color w:val="4D321F"/>
          <w:sz w:val="24"/>
          <w:szCs w:val="24"/>
          <w:u w:val="single"/>
        </w:rPr>
      </w:pPr>
      <w:r w:rsidRPr="271515FA">
        <w:rPr>
          <w:rFonts w:ascii="Calibri" w:eastAsia="Calibri" w:hAnsi="Calibri" w:cs="Calibri"/>
          <w:color w:val="4D321F"/>
          <w:sz w:val="24"/>
          <w:szCs w:val="24"/>
          <w:u w:val="single"/>
        </w:rPr>
        <w:t>Procedures</w:t>
      </w:r>
    </w:p>
    <w:p w14:paraId="0FFA61AC" w14:textId="387F732A" w:rsidR="271515FA" w:rsidRDefault="4EB40347" w:rsidP="36374106">
      <w:pPr>
        <w:pStyle w:val="ListParagraph"/>
        <w:numPr>
          <w:ilvl w:val="0"/>
          <w:numId w:val="8"/>
        </w:numPr>
        <w:rPr>
          <w:rFonts w:ascii="Calibri" w:eastAsia="Calibri" w:hAnsi="Calibri" w:cs="Calibri"/>
          <w:color w:val="4D321F"/>
          <w:sz w:val="24"/>
          <w:szCs w:val="24"/>
        </w:rPr>
      </w:pPr>
      <w:r w:rsidRPr="36374106">
        <w:rPr>
          <w:rFonts w:ascii="Calibri" w:eastAsia="Calibri" w:hAnsi="Calibri" w:cs="Calibri"/>
          <w:color w:val="4D321F"/>
          <w:sz w:val="24"/>
          <w:szCs w:val="24"/>
        </w:rPr>
        <w:t xml:space="preserve">Faculty office spaces are allocated by the Division Dean. Full-time faculty will be provided </w:t>
      </w:r>
      <w:r w:rsidR="52E165D2" w:rsidRPr="36374106">
        <w:rPr>
          <w:rFonts w:ascii="Calibri" w:eastAsia="Calibri" w:hAnsi="Calibri" w:cs="Calibri"/>
          <w:color w:val="4D321F"/>
          <w:sz w:val="24"/>
          <w:szCs w:val="24"/>
        </w:rPr>
        <w:t>with a private</w:t>
      </w:r>
      <w:r w:rsidRPr="36374106">
        <w:rPr>
          <w:rFonts w:ascii="Calibri" w:eastAsia="Calibri" w:hAnsi="Calibri" w:cs="Calibri"/>
          <w:color w:val="4D321F"/>
          <w:sz w:val="24"/>
          <w:szCs w:val="24"/>
        </w:rPr>
        <w:t xml:space="preserve"> office</w:t>
      </w:r>
      <w:r w:rsidR="10B1C43A" w:rsidRPr="36374106">
        <w:rPr>
          <w:rFonts w:ascii="Calibri" w:eastAsia="Calibri" w:hAnsi="Calibri" w:cs="Calibri"/>
          <w:color w:val="4D321F"/>
          <w:sz w:val="24"/>
          <w:szCs w:val="24"/>
        </w:rPr>
        <w:t>.</w:t>
      </w:r>
      <w:r w:rsidR="19A1E31F" w:rsidRPr="36374106">
        <w:rPr>
          <w:rFonts w:ascii="Calibri" w:eastAsia="Calibri" w:hAnsi="Calibri" w:cs="Calibri"/>
          <w:color w:val="4D321F"/>
          <w:sz w:val="24"/>
          <w:szCs w:val="24"/>
        </w:rPr>
        <w:t xml:space="preserve"> Vacant offices should be set aside for rotational use (based on a reservation system created by the Divisions) for </w:t>
      </w:r>
      <w:r w:rsidR="11864B04" w:rsidRPr="36374106">
        <w:rPr>
          <w:rFonts w:ascii="Calibri" w:eastAsia="Calibri" w:hAnsi="Calibri" w:cs="Calibri"/>
          <w:color w:val="4D321F"/>
          <w:sz w:val="24"/>
          <w:szCs w:val="24"/>
        </w:rPr>
        <w:t xml:space="preserve">part-time faculty. Division administrative assistants will manage the quarterly allocation of part-time faculty offices. </w:t>
      </w:r>
    </w:p>
    <w:p w14:paraId="35EFAB99" w14:textId="6E4C3AF6" w:rsidR="271515FA" w:rsidRDefault="11864B04" w:rsidP="36374106">
      <w:pPr>
        <w:pStyle w:val="ListParagraph"/>
        <w:numPr>
          <w:ilvl w:val="0"/>
          <w:numId w:val="8"/>
        </w:numPr>
        <w:rPr>
          <w:rFonts w:ascii="Calibri" w:eastAsia="Calibri" w:hAnsi="Calibri" w:cs="Calibri"/>
          <w:color w:val="4D321F"/>
          <w:sz w:val="24"/>
          <w:szCs w:val="24"/>
        </w:rPr>
      </w:pPr>
      <w:r w:rsidRPr="4CA9F14C">
        <w:rPr>
          <w:rFonts w:ascii="Calibri" w:eastAsia="Calibri" w:hAnsi="Calibri" w:cs="Calibri"/>
          <w:color w:val="4D321F"/>
          <w:sz w:val="24"/>
          <w:szCs w:val="24"/>
        </w:rPr>
        <w:t>Classified staff members will be provided an office space (desk, cubicle, or private office) in the unit where their work</w:t>
      </w:r>
      <w:r w:rsidR="18CA72BC" w:rsidRPr="4CA9F14C">
        <w:rPr>
          <w:rFonts w:ascii="Calibri" w:eastAsia="Calibri" w:hAnsi="Calibri" w:cs="Calibri"/>
          <w:color w:val="4D321F"/>
          <w:sz w:val="24"/>
          <w:szCs w:val="24"/>
        </w:rPr>
        <w:t xml:space="preserve"> is assigned. </w:t>
      </w:r>
      <w:r w:rsidR="37BD05FD" w:rsidRPr="4CA9F14C">
        <w:rPr>
          <w:rFonts w:ascii="Calibri" w:eastAsia="Calibri" w:hAnsi="Calibri" w:cs="Calibri"/>
          <w:color w:val="4D321F"/>
          <w:sz w:val="24"/>
          <w:szCs w:val="24"/>
        </w:rPr>
        <w:t>The supervisor of the classified staff member is responsible for identifying and allocating an</w:t>
      </w:r>
      <w:r w:rsidR="162670DC" w:rsidRPr="4CA9F14C">
        <w:rPr>
          <w:rFonts w:ascii="Calibri" w:eastAsia="Calibri" w:hAnsi="Calibri" w:cs="Calibri"/>
          <w:color w:val="4D321F"/>
          <w:sz w:val="24"/>
          <w:szCs w:val="24"/>
        </w:rPr>
        <w:t xml:space="preserve"> </w:t>
      </w:r>
      <w:r w:rsidR="37BD05FD" w:rsidRPr="4CA9F14C">
        <w:rPr>
          <w:rFonts w:ascii="Calibri" w:eastAsia="Calibri" w:hAnsi="Calibri" w:cs="Calibri"/>
          <w:color w:val="4D321F"/>
          <w:sz w:val="24"/>
          <w:szCs w:val="24"/>
        </w:rPr>
        <w:t>appropriate office space.</w:t>
      </w:r>
    </w:p>
    <w:p w14:paraId="115A4091" w14:textId="5BB00718" w:rsidR="271515FA" w:rsidRDefault="5B8CC6A3" w:rsidP="36374106">
      <w:pPr>
        <w:pStyle w:val="ListParagraph"/>
        <w:numPr>
          <w:ilvl w:val="0"/>
          <w:numId w:val="8"/>
        </w:numPr>
        <w:rPr>
          <w:rFonts w:ascii="Calibri" w:eastAsia="Calibri" w:hAnsi="Calibri" w:cs="Calibri"/>
          <w:color w:val="4D321F"/>
          <w:sz w:val="24"/>
          <w:szCs w:val="24"/>
        </w:rPr>
      </w:pPr>
      <w:r w:rsidRPr="4CA9F14C">
        <w:rPr>
          <w:rFonts w:ascii="Calibri" w:eastAsia="Calibri" w:hAnsi="Calibri" w:cs="Calibri"/>
          <w:color w:val="4D321F"/>
          <w:sz w:val="24"/>
          <w:szCs w:val="24"/>
        </w:rPr>
        <w:t>Administrators will be provided a private office in an area within the vicinity of th</w:t>
      </w:r>
      <w:r w:rsidR="667A1EC4" w:rsidRPr="4CA9F14C">
        <w:rPr>
          <w:rFonts w:ascii="Calibri" w:eastAsia="Calibri" w:hAnsi="Calibri" w:cs="Calibri"/>
          <w:color w:val="4D321F"/>
          <w:sz w:val="24"/>
          <w:szCs w:val="24"/>
        </w:rPr>
        <w:t>e</w:t>
      </w:r>
      <w:r w:rsidR="4E1104CE" w:rsidRPr="4CA9F14C">
        <w:rPr>
          <w:rFonts w:ascii="Calibri" w:eastAsia="Calibri" w:hAnsi="Calibri" w:cs="Calibri"/>
          <w:color w:val="4D321F"/>
          <w:sz w:val="24"/>
          <w:szCs w:val="24"/>
        </w:rPr>
        <w:t xml:space="preserve"> unit where their work is assigned</w:t>
      </w:r>
      <w:r w:rsidR="667A1EC4" w:rsidRPr="4CA9F14C">
        <w:rPr>
          <w:rFonts w:ascii="Calibri" w:eastAsia="Calibri" w:hAnsi="Calibri" w:cs="Calibri"/>
          <w:color w:val="4D321F"/>
          <w:sz w:val="24"/>
          <w:szCs w:val="24"/>
        </w:rPr>
        <w:t xml:space="preserve">. The </w:t>
      </w:r>
      <w:r w:rsidR="3E0B67E1" w:rsidRPr="4CA9F14C">
        <w:rPr>
          <w:rFonts w:ascii="Calibri" w:eastAsia="Calibri" w:hAnsi="Calibri" w:cs="Calibri"/>
          <w:color w:val="4D321F"/>
          <w:sz w:val="24"/>
          <w:szCs w:val="24"/>
        </w:rPr>
        <w:t>Vice President of the administrator’s service area will be responsible for identifying and alloc</w:t>
      </w:r>
      <w:r w:rsidR="1B24A6A1" w:rsidRPr="4CA9F14C">
        <w:rPr>
          <w:rFonts w:ascii="Calibri" w:eastAsia="Calibri" w:hAnsi="Calibri" w:cs="Calibri"/>
          <w:color w:val="4D321F"/>
          <w:sz w:val="24"/>
          <w:szCs w:val="24"/>
        </w:rPr>
        <w:t xml:space="preserve">ating an office. </w:t>
      </w:r>
    </w:p>
    <w:p w14:paraId="6A261A0F" w14:textId="1561A463" w:rsidR="271515FA" w:rsidRDefault="426D2E4E" w:rsidP="36374106">
      <w:pPr>
        <w:pStyle w:val="ListParagraph"/>
        <w:numPr>
          <w:ilvl w:val="0"/>
          <w:numId w:val="8"/>
        </w:numPr>
        <w:rPr>
          <w:rFonts w:ascii="Calibri" w:eastAsia="Calibri" w:hAnsi="Calibri" w:cs="Calibri"/>
          <w:color w:val="4D321F"/>
          <w:sz w:val="24"/>
          <w:szCs w:val="24"/>
        </w:rPr>
      </w:pPr>
      <w:r w:rsidRPr="4CA9F14C">
        <w:rPr>
          <w:rFonts w:ascii="Calibri" w:eastAsia="Calibri" w:hAnsi="Calibri" w:cs="Calibri"/>
          <w:color w:val="4D321F"/>
          <w:sz w:val="24"/>
          <w:szCs w:val="24"/>
        </w:rPr>
        <w:t>Division Deans and Division Administrative Assistants will have offices</w:t>
      </w:r>
      <w:r w:rsidR="1F866D0E" w:rsidRPr="4CA9F14C">
        <w:rPr>
          <w:rFonts w:ascii="Calibri" w:eastAsia="Calibri" w:hAnsi="Calibri" w:cs="Calibri"/>
          <w:color w:val="4D321F"/>
          <w:sz w:val="24"/>
          <w:szCs w:val="24"/>
        </w:rPr>
        <w:t xml:space="preserve"> located in close physical proximity to their administrative area. </w:t>
      </w:r>
    </w:p>
    <w:p w14:paraId="110D8C2E" w14:textId="10378237" w:rsidR="271515FA" w:rsidRDefault="1B24A6A1" w:rsidP="36374106">
      <w:pPr>
        <w:pStyle w:val="ListParagraph"/>
        <w:numPr>
          <w:ilvl w:val="0"/>
          <w:numId w:val="8"/>
        </w:numPr>
        <w:rPr>
          <w:rFonts w:ascii="Calibri" w:eastAsia="Calibri" w:hAnsi="Calibri" w:cs="Calibri"/>
          <w:color w:val="4D321F"/>
          <w:sz w:val="24"/>
          <w:szCs w:val="24"/>
        </w:rPr>
      </w:pPr>
      <w:r w:rsidRPr="4CA9F14C">
        <w:rPr>
          <w:rFonts w:ascii="Calibri" w:eastAsia="Calibri" w:hAnsi="Calibri" w:cs="Calibri"/>
          <w:color w:val="4D321F"/>
          <w:sz w:val="24"/>
          <w:szCs w:val="24"/>
        </w:rPr>
        <w:t>Lecture classrooms are assigned to classes based on room capacity and maximum seat count for that class. Division Deans will work collaboratively with each other and the Scheduling Office to assign an appropr</w:t>
      </w:r>
      <w:r w:rsidR="58C857EC" w:rsidRPr="4CA9F14C">
        <w:rPr>
          <w:rFonts w:ascii="Calibri" w:eastAsia="Calibri" w:hAnsi="Calibri" w:cs="Calibri"/>
          <w:color w:val="4D321F"/>
          <w:sz w:val="24"/>
          <w:szCs w:val="24"/>
        </w:rPr>
        <w:t xml:space="preserve">iate room for a class. </w:t>
      </w:r>
    </w:p>
    <w:p w14:paraId="207311EE" w14:textId="0B0CFE76" w:rsidR="271515FA" w:rsidRDefault="58C857EC" w:rsidP="36374106">
      <w:pPr>
        <w:pStyle w:val="ListParagraph"/>
        <w:numPr>
          <w:ilvl w:val="0"/>
          <w:numId w:val="8"/>
        </w:numPr>
        <w:rPr>
          <w:rFonts w:ascii="Calibri" w:eastAsia="Calibri" w:hAnsi="Calibri" w:cs="Calibri"/>
          <w:color w:val="4D321F"/>
          <w:sz w:val="24"/>
          <w:szCs w:val="24"/>
        </w:rPr>
      </w:pPr>
      <w:r w:rsidRPr="4CA9F14C">
        <w:rPr>
          <w:rFonts w:ascii="Calibri" w:eastAsia="Calibri" w:hAnsi="Calibri" w:cs="Calibri"/>
          <w:color w:val="4D321F"/>
          <w:sz w:val="24"/>
          <w:szCs w:val="24"/>
        </w:rPr>
        <w:t xml:space="preserve">Requests to assign a classroom or other space as a Community Space should be forwarded to the Dean </w:t>
      </w:r>
      <w:r w:rsidR="594C8A0E" w:rsidRPr="4CA9F14C">
        <w:rPr>
          <w:rFonts w:ascii="Calibri" w:eastAsia="Calibri" w:hAnsi="Calibri" w:cs="Calibri"/>
          <w:color w:val="4D321F"/>
          <w:sz w:val="24"/>
          <w:szCs w:val="24"/>
        </w:rPr>
        <w:t xml:space="preserve">of the requestor's unit. The Dean will bring this item for discussion and approval at the Dean’s meeting. </w:t>
      </w:r>
      <w:r w:rsidR="5641D7EC" w:rsidRPr="4CA9F14C">
        <w:rPr>
          <w:rFonts w:ascii="Calibri" w:eastAsia="Calibri" w:hAnsi="Calibri" w:cs="Calibri"/>
          <w:color w:val="4D321F"/>
          <w:sz w:val="24"/>
          <w:szCs w:val="24"/>
        </w:rPr>
        <w:t xml:space="preserve">Approval at the Dean’s meeting should be contingent on discussion with stakeholders in the selected location. </w:t>
      </w:r>
      <w:r w:rsidR="5C78B8B3" w:rsidRPr="4CA9F14C">
        <w:rPr>
          <w:rFonts w:ascii="Calibri" w:eastAsia="Calibri" w:hAnsi="Calibri" w:cs="Calibri"/>
          <w:color w:val="4D321F"/>
          <w:sz w:val="24"/>
          <w:szCs w:val="24"/>
        </w:rPr>
        <w:t xml:space="preserve">The outcome of the discussion from the Dean’s meeting will be forwarded to the President’s cabinet by the Vice President. The final decision on the allocation of the community space will be made by the President’s cabinet. </w:t>
      </w:r>
      <w:r w:rsidR="37BD05FD" w:rsidRPr="4CA9F14C">
        <w:rPr>
          <w:rFonts w:ascii="Calibri" w:eastAsia="Calibri" w:hAnsi="Calibri" w:cs="Calibri"/>
          <w:color w:val="4D321F"/>
          <w:sz w:val="24"/>
          <w:szCs w:val="24"/>
        </w:rPr>
        <w:t xml:space="preserve"> </w:t>
      </w:r>
      <w:r w:rsidR="11864B04" w:rsidRPr="4CA9F14C">
        <w:rPr>
          <w:rFonts w:ascii="Calibri" w:eastAsia="Calibri" w:hAnsi="Calibri" w:cs="Calibri"/>
          <w:color w:val="4D321F"/>
          <w:sz w:val="24"/>
          <w:szCs w:val="24"/>
        </w:rPr>
        <w:t xml:space="preserve"> </w:t>
      </w:r>
      <w:r w:rsidR="10B1C43A" w:rsidRPr="4CA9F14C">
        <w:rPr>
          <w:rFonts w:ascii="Calibri" w:eastAsia="Calibri" w:hAnsi="Calibri" w:cs="Calibri"/>
          <w:color w:val="4D321F"/>
          <w:sz w:val="24"/>
          <w:szCs w:val="24"/>
        </w:rPr>
        <w:t xml:space="preserve"> </w:t>
      </w:r>
    </w:p>
    <w:p w14:paraId="17DD9133" w14:textId="2554DFD4" w:rsidR="4C66E2B4" w:rsidRDefault="4C66E2B4" w:rsidP="271515FA">
      <w:pPr>
        <w:rPr>
          <w:rFonts w:ascii="Calibri" w:eastAsia="Calibri" w:hAnsi="Calibri" w:cs="Calibri"/>
          <w:b/>
          <w:bCs/>
          <w:color w:val="4D321F"/>
          <w:sz w:val="24"/>
          <w:szCs w:val="24"/>
        </w:rPr>
      </w:pPr>
      <w:r w:rsidRPr="271515FA">
        <w:rPr>
          <w:rFonts w:ascii="Calibri" w:eastAsia="Calibri" w:hAnsi="Calibri" w:cs="Calibri"/>
          <w:b/>
          <w:bCs/>
          <w:color w:val="4D321F"/>
          <w:sz w:val="24"/>
          <w:szCs w:val="24"/>
        </w:rPr>
        <w:lastRenderedPageBreak/>
        <w:t>PART C: FINANCIAL RESOURCES</w:t>
      </w:r>
    </w:p>
    <w:p w14:paraId="59BBFFC3" w14:textId="62DD07C6" w:rsidR="7B2A660B" w:rsidRDefault="7B2A660B" w:rsidP="36374106">
      <w:pPr>
        <w:rPr>
          <w:rFonts w:ascii="Calibri" w:eastAsia="Calibri" w:hAnsi="Calibri" w:cs="Calibri"/>
          <w:i/>
          <w:iCs/>
          <w:color w:val="4D321F"/>
          <w:sz w:val="24"/>
          <w:szCs w:val="24"/>
        </w:rPr>
      </w:pPr>
      <w:r w:rsidRPr="36374106">
        <w:rPr>
          <w:rFonts w:ascii="Calibri" w:eastAsia="Calibri" w:hAnsi="Calibri" w:cs="Calibri"/>
          <w:b/>
          <w:bCs/>
          <w:color w:val="4D321F"/>
          <w:sz w:val="24"/>
          <w:szCs w:val="24"/>
        </w:rPr>
        <w:t xml:space="preserve">Item </w:t>
      </w:r>
      <w:r w:rsidR="472529A4" w:rsidRPr="36374106">
        <w:rPr>
          <w:rFonts w:ascii="Calibri" w:eastAsia="Calibri" w:hAnsi="Calibri" w:cs="Calibri"/>
          <w:b/>
          <w:bCs/>
          <w:color w:val="4D321F"/>
          <w:sz w:val="24"/>
          <w:szCs w:val="24"/>
        </w:rPr>
        <w:t>5</w:t>
      </w:r>
      <w:r w:rsidRPr="36374106">
        <w:rPr>
          <w:rFonts w:ascii="Calibri" w:eastAsia="Calibri" w:hAnsi="Calibri" w:cs="Calibri"/>
          <w:b/>
          <w:bCs/>
          <w:color w:val="4D321F"/>
          <w:sz w:val="24"/>
          <w:szCs w:val="24"/>
        </w:rPr>
        <w:t>:</w:t>
      </w:r>
      <w:r w:rsidRPr="36374106">
        <w:rPr>
          <w:rFonts w:ascii="Calibri" w:eastAsia="Calibri" w:hAnsi="Calibri" w:cs="Calibri"/>
          <w:color w:val="4D321F"/>
          <w:sz w:val="24"/>
          <w:szCs w:val="24"/>
        </w:rPr>
        <w:t xml:space="preserve"> </w:t>
      </w:r>
      <w:r w:rsidRPr="36374106">
        <w:rPr>
          <w:rFonts w:ascii="Calibri" w:eastAsia="Calibri" w:hAnsi="Calibri" w:cs="Calibri"/>
          <w:i/>
          <w:iCs/>
          <w:color w:val="4D321F"/>
          <w:sz w:val="24"/>
          <w:szCs w:val="24"/>
        </w:rPr>
        <w:t xml:space="preserve">Guiding Principles &amp; Procedures for </w:t>
      </w:r>
      <w:r w:rsidR="7F1A0721" w:rsidRPr="36374106">
        <w:rPr>
          <w:rFonts w:ascii="Calibri" w:eastAsia="Calibri" w:hAnsi="Calibri" w:cs="Calibri"/>
          <w:i/>
          <w:iCs/>
          <w:color w:val="4D321F"/>
          <w:sz w:val="24"/>
          <w:szCs w:val="24"/>
        </w:rPr>
        <w:t>Budget Requests (Block grants, categorical funds, B-budget, lottery)</w:t>
      </w:r>
    </w:p>
    <w:p w14:paraId="360E08D4" w14:textId="15B18F12" w:rsidR="3E4E898F" w:rsidRDefault="3E4E898F" w:rsidP="271515FA">
      <w:pPr>
        <w:rPr>
          <w:rFonts w:ascii="Calibri" w:eastAsia="Calibri" w:hAnsi="Calibri" w:cs="Calibri"/>
          <w:color w:val="4D321F"/>
          <w:sz w:val="24"/>
          <w:szCs w:val="24"/>
          <w:u w:val="single"/>
        </w:rPr>
      </w:pPr>
      <w:r w:rsidRPr="271515FA">
        <w:rPr>
          <w:rFonts w:ascii="Calibri" w:eastAsia="Calibri" w:hAnsi="Calibri" w:cs="Calibri"/>
          <w:color w:val="4D321F"/>
          <w:sz w:val="24"/>
          <w:szCs w:val="24"/>
          <w:u w:val="single"/>
        </w:rPr>
        <w:t>Background</w:t>
      </w:r>
    </w:p>
    <w:p w14:paraId="1DF0A9B0" w14:textId="07859D83" w:rsidR="271515FA" w:rsidRDefault="3682ADEB" w:rsidP="36374106">
      <w:pPr>
        <w:rPr>
          <w:rFonts w:ascii="Calibri" w:eastAsia="Calibri" w:hAnsi="Calibri" w:cs="Calibri"/>
          <w:color w:val="4D321F"/>
          <w:sz w:val="24"/>
          <w:szCs w:val="24"/>
        </w:rPr>
      </w:pPr>
      <w:r w:rsidRPr="36374106">
        <w:rPr>
          <w:rFonts w:ascii="Calibri" w:eastAsia="Calibri" w:hAnsi="Calibri" w:cs="Calibri"/>
          <w:color w:val="4D321F"/>
          <w:sz w:val="24"/>
          <w:szCs w:val="24"/>
        </w:rPr>
        <w:t>All programs complete either an Annual Program Review</w:t>
      </w:r>
      <w:r w:rsidR="00032216">
        <w:rPr>
          <w:rFonts w:ascii="Calibri" w:eastAsia="Calibri" w:hAnsi="Calibri" w:cs="Calibri"/>
          <w:color w:val="4D321F"/>
          <w:sz w:val="24"/>
          <w:szCs w:val="24"/>
        </w:rPr>
        <w:t xml:space="preserve"> (APR)</w:t>
      </w:r>
      <w:r w:rsidRPr="36374106">
        <w:rPr>
          <w:rFonts w:ascii="Calibri" w:eastAsia="Calibri" w:hAnsi="Calibri" w:cs="Calibri"/>
          <w:color w:val="4D321F"/>
          <w:sz w:val="24"/>
          <w:szCs w:val="24"/>
        </w:rPr>
        <w:t xml:space="preserve"> or a Comprehensive Program Review </w:t>
      </w:r>
      <w:r w:rsidR="00032216">
        <w:rPr>
          <w:rFonts w:ascii="Calibri" w:eastAsia="Calibri" w:hAnsi="Calibri" w:cs="Calibri"/>
          <w:color w:val="4D321F"/>
          <w:sz w:val="24"/>
          <w:szCs w:val="24"/>
        </w:rPr>
        <w:t xml:space="preserve">(CPR) </w:t>
      </w:r>
      <w:r w:rsidRPr="36374106">
        <w:rPr>
          <w:rFonts w:ascii="Calibri" w:eastAsia="Calibri" w:hAnsi="Calibri" w:cs="Calibri"/>
          <w:color w:val="4D321F"/>
          <w:sz w:val="24"/>
          <w:szCs w:val="24"/>
        </w:rPr>
        <w:t xml:space="preserve">each year. As part of the A/C PR process, programs will also complete a Budget Request. </w:t>
      </w:r>
      <w:r w:rsidR="57B46D74" w:rsidRPr="36374106">
        <w:rPr>
          <w:rFonts w:ascii="Calibri" w:eastAsia="Calibri" w:hAnsi="Calibri" w:cs="Calibri"/>
          <w:color w:val="4D321F"/>
          <w:sz w:val="24"/>
          <w:szCs w:val="24"/>
        </w:rPr>
        <w:t xml:space="preserve">The </w:t>
      </w:r>
      <w:r w:rsidR="00032216">
        <w:rPr>
          <w:rFonts w:ascii="Calibri" w:eastAsia="Calibri" w:hAnsi="Calibri" w:cs="Calibri"/>
          <w:color w:val="4D321F"/>
          <w:sz w:val="24"/>
          <w:szCs w:val="24"/>
        </w:rPr>
        <w:t>Budget Request process</w:t>
      </w:r>
      <w:r w:rsidR="57B46D74" w:rsidRPr="36374106">
        <w:rPr>
          <w:rFonts w:ascii="Calibri" w:eastAsia="Calibri" w:hAnsi="Calibri" w:cs="Calibri"/>
          <w:color w:val="4D321F"/>
          <w:sz w:val="24"/>
          <w:szCs w:val="24"/>
        </w:rPr>
        <w:t xml:space="preserve"> should be used to request new items (equipment, software etc.). The need for this item should </w:t>
      </w:r>
      <w:r w:rsidR="22A24D4C" w:rsidRPr="36374106">
        <w:rPr>
          <w:rFonts w:ascii="Calibri" w:eastAsia="Calibri" w:hAnsi="Calibri" w:cs="Calibri"/>
          <w:color w:val="4D321F"/>
          <w:sz w:val="24"/>
          <w:szCs w:val="24"/>
        </w:rPr>
        <w:t xml:space="preserve">be identified and referenced in the Program Review and must be aligned with the College’s Strategic Vision for Equity. </w:t>
      </w:r>
    </w:p>
    <w:p w14:paraId="0A26CF6E" w14:textId="2F40C8DC" w:rsidR="271515FA" w:rsidRDefault="7A8DAEF0" w:rsidP="36374106">
      <w:pPr>
        <w:rPr>
          <w:rFonts w:ascii="Calibri" w:eastAsia="Calibri" w:hAnsi="Calibri" w:cs="Calibri"/>
          <w:color w:val="4D321F"/>
          <w:sz w:val="24"/>
          <w:szCs w:val="24"/>
          <w:u w:val="single"/>
        </w:rPr>
      </w:pPr>
      <w:r w:rsidRPr="36374106">
        <w:rPr>
          <w:rFonts w:ascii="Calibri" w:eastAsia="Calibri" w:hAnsi="Calibri" w:cs="Calibri"/>
          <w:color w:val="4D321F"/>
          <w:sz w:val="24"/>
          <w:szCs w:val="24"/>
          <w:u w:val="single"/>
        </w:rPr>
        <w:t>Finance Allocation Team (FAT)</w:t>
      </w:r>
    </w:p>
    <w:p w14:paraId="4BFFC556" w14:textId="58390207" w:rsidR="271515FA" w:rsidRDefault="6147327D" w:rsidP="36374106">
      <w:pPr>
        <w:pStyle w:val="ListParagraph"/>
        <w:numPr>
          <w:ilvl w:val="0"/>
          <w:numId w:val="6"/>
        </w:numPr>
        <w:rPr>
          <w:rFonts w:ascii="Calibri" w:eastAsia="Calibri" w:hAnsi="Calibri" w:cs="Calibri"/>
          <w:color w:val="4D321F"/>
          <w:sz w:val="24"/>
          <w:szCs w:val="24"/>
        </w:rPr>
      </w:pPr>
      <w:r w:rsidRPr="36374106">
        <w:rPr>
          <w:rFonts w:ascii="Calibri" w:eastAsia="Calibri" w:hAnsi="Calibri" w:cs="Calibri"/>
          <w:color w:val="4D321F"/>
          <w:sz w:val="24"/>
          <w:szCs w:val="24"/>
        </w:rPr>
        <w:t>Vice President</w:t>
      </w:r>
      <w:r w:rsidR="076238B4" w:rsidRPr="36374106">
        <w:rPr>
          <w:rFonts w:ascii="Calibri" w:eastAsia="Calibri" w:hAnsi="Calibri" w:cs="Calibri"/>
          <w:color w:val="4D321F"/>
          <w:sz w:val="24"/>
          <w:szCs w:val="24"/>
        </w:rPr>
        <w:t xml:space="preserve">, </w:t>
      </w:r>
      <w:r w:rsidRPr="36374106">
        <w:rPr>
          <w:rFonts w:ascii="Calibri" w:eastAsia="Calibri" w:hAnsi="Calibri" w:cs="Calibri"/>
          <w:color w:val="4D321F"/>
          <w:sz w:val="24"/>
          <w:szCs w:val="24"/>
        </w:rPr>
        <w:t xml:space="preserve">Finance </w:t>
      </w:r>
      <w:r w:rsidR="02EBF086" w:rsidRPr="36374106">
        <w:rPr>
          <w:rFonts w:ascii="Calibri" w:eastAsia="Calibri" w:hAnsi="Calibri" w:cs="Calibri"/>
          <w:color w:val="4D321F"/>
          <w:sz w:val="24"/>
          <w:szCs w:val="24"/>
        </w:rPr>
        <w:t>and Administrative Services</w:t>
      </w:r>
    </w:p>
    <w:p w14:paraId="5A221569" w14:textId="75989E8F" w:rsidR="271515FA" w:rsidRDefault="2BB8F684" w:rsidP="36374106">
      <w:pPr>
        <w:pStyle w:val="ListParagraph"/>
        <w:numPr>
          <w:ilvl w:val="0"/>
          <w:numId w:val="6"/>
        </w:numPr>
        <w:rPr>
          <w:rFonts w:ascii="Calibri" w:eastAsia="Calibri" w:hAnsi="Calibri" w:cs="Calibri"/>
          <w:color w:val="4D321F"/>
          <w:sz w:val="24"/>
          <w:szCs w:val="24"/>
        </w:rPr>
      </w:pPr>
      <w:r w:rsidRPr="36374106">
        <w:rPr>
          <w:rFonts w:ascii="Calibri" w:eastAsia="Calibri" w:hAnsi="Calibri" w:cs="Calibri"/>
          <w:color w:val="4D321F"/>
          <w:sz w:val="24"/>
          <w:szCs w:val="24"/>
        </w:rPr>
        <w:t>Associate Vice President</w:t>
      </w:r>
      <w:r w:rsidR="55111CA3" w:rsidRPr="36374106">
        <w:rPr>
          <w:rFonts w:ascii="Calibri" w:eastAsia="Calibri" w:hAnsi="Calibri" w:cs="Calibri"/>
          <w:color w:val="4D321F"/>
          <w:sz w:val="24"/>
          <w:szCs w:val="24"/>
        </w:rPr>
        <w:t xml:space="preserve">, </w:t>
      </w:r>
      <w:r w:rsidRPr="36374106">
        <w:rPr>
          <w:rFonts w:ascii="Calibri" w:eastAsia="Calibri" w:hAnsi="Calibri" w:cs="Calibri"/>
          <w:color w:val="4D321F"/>
          <w:sz w:val="24"/>
          <w:szCs w:val="24"/>
        </w:rPr>
        <w:t>Workforce and CTE Programs</w:t>
      </w:r>
    </w:p>
    <w:p w14:paraId="7CCC0A14" w14:textId="4AB768F5" w:rsidR="271515FA" w:rsidRDefault="3F14F864" w:rsidP="36374106">
      <w:pPr>
        <w:pStyle w:val="ListParagraph"/>
        <w:numPr>
          <w:ilvl w:val="0"/>
          <w:numId w:val="6"/>
        </w:numPr>
        <w:rPr>
          <w:rFonts w:ascii="Calibri" w:eastAsia="Calibri" w:hAnsi="Calibri" w:cs="Calibri"/>
          <w:color w:val="4D321F"/>
          <w:sz w:val="24"/>
          <w:szCs w:val="24"/>
        </w:rPr>
      </w:pPr>
      <w:r w:rsidRPr="36374106">
        <w:rPr>
          <w:rFonts w:ascii="Calibri" w:eastAsia="Calibri" w:hAnsi="Calibri" w:cs="Calibri"/>
          <w:color w:val="4D321F"/>
          <w:sz w:val="24"/>
          <w:szCs w:val="24"/>
        </w:rPr>
        <w:t>Financial Analys</w:t>
      </w:r>
      <w:r w:rsidR="324D455A" w:rsidRPr="36374106">
        <w:rPr>
          <w:rFonts w:ascii="Calibri" w:eastAsia="Calibri" w:hAnsi="Calibri" w:cs="Calibri"/>
          <w:color w:val="4D321F"/>
          <w:sz w:val="24"/>
          <w:szCs w:val="24"/>
        </w:rPr>
        <w:t>t</w:t>
      </w:r>
    </w:p>
    <w:p w14:paraId="4A660B6D" w14:textId="18FCEDB1" w:rsidR="271515FA" w:rsidRDefault="5907AD2B" w:rsidP="36374106">
      <w:pPr>
        <w:pStyle w:val="ListParagraph"/>
        <w:numPr>
          <w:ilvl w:val="0"/>
          <w:numId w:val="6"/>
        </w:numPr>
        <w:rPr>
          <w:rFonts w:ascii="Calibri" w:eastAsia="Calibri" w:hAnsi="Calibri" w:cs="Calibri"/>
          <w:color w:val="4D321F"/>
          <w:sz w:val="24"/>
          <w:szCs w:val="24"/>
        </w:rPr>
      </w:pPr>
      <w:r w:rsidRPr="36374106">
        <w:rPr>
          <w:rFonts w:ascii="Calibri" w:eastAsia="Calibri" w:hAnsi="Calibri" w:cs="Calibri"/>
          <w:color w:val="4D321F"/>
          <w:sz w:val="24"/>
          <w:szCs w:val="24"/>
        </w:rPr>
        <w:t>FF&amp;E Coordinator</w:t>
      </w:r>
    </w:p>
    <w:p w14:paraId="390D318D" w14:textId="598B86B5" w:rsidR="271515FA" w:rsidRDefault="274E6B5E" w:rsidP="36374106">
      <w:pPr>
        <w:pStyle w:val="ListParagraph"/>
        <w:numPr>
          <w:ilvl w:val="0"/>
          <w:numId w:val="6"/>
        </w:numPr>
        <w:rPr>
          <w:rFonts w:ascii="Calibri" w:eastAsia="Calibri" w:hAnsi="Calibri" w:cs="Calibri"/>
          <w:color w:val="4D321F"/>
          <w:sz w:val="24"/>
          <w:szCs w:val="24"/>
        </w:rPr>
      </w:pPr>
      <w:r w:rsidRPr="36374106">
        <w:rPr>
          <w:rFonts w:ascii="Calibri" w:eastAsia="Calibri" w:hAnsi="Calibri" w:cs="Calibri"/>
          <w:color w:val="4D321F"/>
          <w:sz w:val="24"/>
          <w:szCs w:val="24"/>
        </w:rPr>
        <w:t>Office Services Supervisor</w:t>
      </w:r>
    </w:p>
    <w:p w14:paraId="47BDD43C" w14:textId="5AED343F" w:rsidR="271515FA" w:rsidRDefault="034A9568" w:rsidP="36374106">
      <w:pPr>
        <w:rPr>
          <w:rFonts w:ascii="Calibri" w:eastAsia="Calibri" w:hAnsi="Calibri" w:cs="Calibri"/>
          <w:color w:val="4D321F"/>
          <w:sz w:val="24"/>
          <w:szCs w:val="24"/>
        </w:rPr>
      </w:pPr>
      <w:r w:rsidRPr="36374106">
        <w:rPr>
          <w:rFonts w:ascii="Calibri" w:eastAsia="Calibri" w:hAnsi="Calibri" w:cs="Calibri"/>
          <w:color w:val="4D321F"/>
          <w:sz w:val="24"/>
          <w:szCs w:val="24"/>
        </w:rPr>
        <w:t xml:space="preserve">FAT </w:t>
      </w:r>
      <w:r w:rsidR="13A31D09" w:rsidRPr="36374106">
        <w:rPr>
          <w:rFonts w:ascii="Calibri" w:eastAsia="Calibri" w:hAnsi="Calibri" w:cs="Calibri"/>
          <w:color w:val="4D321F"/>
          <w:sz w:val="24"/>
          <w:szCs w:val="24"/>
        </w:rPr>
        <w:t xml:space="preserve">will review the requests. If the request is approved, the </w:t>
      </w:r>
      <w:r w:rsidR="4BE2252C" w:rsidRPr="36374106">
        <w:rPr>
          <w:rFonts w:ascii="Calibri" w:eastAsia="Calibri" w:hAnsi="Calibri" w:cs="Calibri"/>
          <w:color w:val="4D321F"/>
          <w:sz w:val="24"/>
          <w:szCs w:val="24"/>
        </w:rPr>
        <w:t xml:space="preserve">FAT will identify a budget to fund the request. </w:t>
      </w:r>
    </w:p>
    <w:p w14:paraId="5E77A33D" w14:textId="79F8F4E0" w:rsidR="7B2A660B" w:rsidRDefault="7B2A660B" w:rsidP="271515FA">
      <w:pPr>
        <w:rPr>
          <w:rFonts w:ascii="Calibri" w:eastAsia="Calibri" w:hAnsi="Calibri" w:cs="Calibri"/>
          <w:color w:val="4D321F"/>
          <w:sz w:val="24"/>
          <w:szCs w:val="24"/>
          <w:u w:val="single"/>
        </w:rPr>
      </w:pPr>
      <w:r w:rsidRPr="36374106">
        <w:rPr>
          <w:rFonts w:ascii="Calibri" w:eastAsia="Calibri" w:hAnsi="Calibri" w:cs="Calibri"/>
          <w:color w:val="4D321F"/>
          <w:sz w:val="24"/>
          <w:szCs w:val="24"/>
          <w:u w:val="single"/>
        </w:rPr>
        <w:t>Principles</w:t>
      </w:r>
    </w:p>
    <w:p w14:paraId="225780D3" w14:textId="385364F0" w:rsidR="5AA79D37" w:rsidRDefault="5AA79D37" w:rsidP="36374106">
      <w:pPr>
        <w:pStyle w:val="ListParagraph"/>
        <w:numPr>
          <w:ilvl w:val="0"/>
          <w:numId w:val="5"/>
        </w:numPr>
        <w:rPr>
          <w:rFonts w:ascii="Calibri" w:eastAsia="Calibri" w:hAnsi="Calibri" w:cs="Calibri"/>
          <w:color w:val="4D321F"/>
          <w:sz w:val="24"/>
          <w:szCs w:val="24"/>
        </w:rPr>
      </w:pPr>
      <w:r w:rsidRPr="36374106">
        <w:rPr>
          <w:rFonts w:ascii="Calibri" w:eastAsia="Calibri" w:hAnsi="Calibri" w:cs="Calibri"/>
          <w:color w:val="4D321F"/>
          <w:sz w:val="24"/>
          <w:szCs w:val="24"/>
          <w:u w:val="single"/>
        </w:rPr>
        <w:t>Student need</w:t>
      </w:r>
      <w:r w:rsidR="26391237" w:rsidRPr="36374106">
        <w:rPr>
          <w:rFonts w:ascii="Calibri" w:eastAsia="Calibri" w:hAnsi="Calibri" w:cs="Calibri"/>
          <w:color w:val="4D321F"/>
          <w:sz w:val="24"/>
          <w:szCs w:val="24"/>
          <w:u w:val="single"/>
        </w:rPr>
        <w:t>:</w:t>
      </w:r>
      <w:r w:rsidR="25AFA01C" w:rsidRPr="36374106">
        <w:rPr>
          <w:rFonts w:ascii="Calibri" w:eastAsia="Calibri" w:hAnsi="Calibri" w:cs="Calibri"/>
          <w:color w:val="4D321F"/>
          <w:sz w:val="24"/>
          <w:szCs w:val="24"/>
        </w:rPr>
        <w:t xml:space="preserve"> Request contributes to the advancement of student learning.  </w:t>
      </w:r>
    </w:p>
    <w:p w14:paraId="4CB9BD5C" w14:textId="2BA446F4" w:rsidR="46B28A9E" w:rsidRDefault="46B28A9E" w:rsidP="36374106">
      <w:pPr>
        <w:pStyle w:val="ListParagraph"/>
        <w:numPr>
          <w:ilvl w:val="0"/>
          <w:numId w:val="5"/>
        </w:numPr>
        <w:rPr>
          <w:rFonts w:ascii="Calibri" w:eastAsia="Calibri" w:hAnsi="Calibri" w:cs="Calibri"/>
          <w:color w:val="4D321F"/>
          <w:sz w:val="24"/>
          <w:szCs w:val="24"/>
        </w:rPr>
      </w:pPr>
      <w:r w:rsidRPr="00032216">
        <w:rPr>
          <w:rFonts w:ascii="Calibri" w:eastAsia="Calibri" w:hAnsi="Calibri" w:cs="Calibri"/>
          <w:color w:val="4D321F"/>
          <w:sz w:val="24"/>
          <w:szCs w:val="24"/>
          <w:u w:val="single"/>
        </w:rPr>
        <w:t>Instructional</w:t>
      </w:r>
      <w:r w:rsidR="28579C9F" w:rsidRPr="00032216">
        <w:rPr>
          <w:rFonts w:ascii="Calibri" w:eastAsia="Calibri" w:hAnsi="Calibri" w:cs="Calibri"/>
          <w:color w:val="4D321F"/>
          <w:sz w:val="24"/>
          <w:szCs w:val="24"/>
          <w:u w:val="single"/>
        </w:rPr>
        <w:t>/Staff</w:t>
      </w:r>
      <w:r w:rsidRPr="00032216">
        <w:rPr>
          <w:rFonts w:ascii="Calibri" w:eastAsia="Calibri" w:hAnsi="Calibri" w:cs="Calibri"/>
          <w:color w:val="4D321F"/>
          <w:sz w:val="24"/>
          <w:szCs w:val="24"/>
          <w:u w:val="single"/>
        </w:rPr>
        <w:t xml:space="preserve"> need:</w:t>
      </w:r>
      <w:r w:rsidRPr="36374106">
        <w:rPr>
          <w:rFonts w:ascii="Calibri" w:eastAsia="Calibri" w:hAnsi="Calibri" w:cs="Calibri"/>
          <w:color w:val="4D321F"/>
          <w:sz w:val="24"/>
          <w:szCs w:val="24"/>
        </w:rPr>
        <w:t xml:space="preserve"> </w:t>
      </w:r>
      <w:r w:rsidR="6FCEAA93" w:rsidRPr="36374106">
        <w:rPr>
          <w:rFonts w:ascii="Calibri" w:eastAsia="Calibri" w:hAnsi="Calibri" w:cs="Calibri"/>
          <w:color w:val="4D321F"/>
          <w:sz w:val="24"/>
          <w:szCs w:val="24"/>
        </w:rPr>
        <w:t>Enables instructor</w:t>
      </w:r>
      <w:r w:rsidR="2411C6EA" w:rsidRPr="36374106">
        <w:rPr>
          <w:rFonts w:ascii="Calibri" w:eastAsia="Calibri" w:hAnsi="Calibri" w:cs="Calibri"/>
          <w:color w:val="4D321F"/>
          <w:sz w:val="24"/>
          <w:szCs w:val="24"/>
        </w:rPr>
        <w:t>/staff</w:t>
      </w:r>
      <w:r w:rsidR="6FCEAA93" w:rsidRPr="36374106">
        <w:rPr>
          <w:rFonts w:ascii="Calibri" w:eastAsia="Calibri" w:hAnsi="Calibri" w:cs="Calibri"/>
          <w:color w:val="4D321F"/>
          <w:sz w:val="24"/>
          <w:szCs w:val="24"/>
        </w:rPr>
        <w:t xml:space="preserve"> to support student success and</w:t>
      </w:r>
      <w:r w:rsidR="4D39BCEF" w:rsidRPr="36374106">
        <w:rPr>
          <w:rFonts w:ascii="Calibri" w:eastAsia="Calibri" w:hAnsi="Calibri" w:cs="Calibri"/>
          <w:color w:val="4D321F"/>
          <w:sz w:val="24"/>
          <w:szCs w:val="24"/>
        </w:rPr>
        <w:t xml:space="preserve"> maintain</w:t>
      </w:r>
      <w:r w:rsidR="6FCEAA93" w:rsidRPr="36374106">
        <w:rPr>
          <w:rFonts w:ascii="Calibri" w:eastAsia="Calibri" w:hAnsi="Calibri" w:cs="Calibri"/>
          <w:color w:val="4D321F"/>
          <w:sz w:val="24"/>
          <w:szCs w:val="24"/>
        </w:rPr>
        <w:t xml:space="preserve"> disciplinary currency</w:t>
      </w:r>
      <w:r w:rsidR="709D7FF3" w:rsidRPr="36374106">
        <w:rPr>
          <w:rFonts w:ascii="Calibri" w:eastAsia="Calibri" w:hAnsi="Calibri" w:cs="Calibri"/>
          <w:color w:val="4D321F"/>
          <w:sz w:val="24"/>
          <w:szCs w:val="24"/>
        </w:rPr>
        <w:t>.</w:t>
      </w:r>
    </w:p>
    <w:p w14:paraId="1B1B22A3" w14:textId="1DA36C74" w:rsidR="271515FA" w:rsidRDefault="646E7740" w:rsidP="36374106">
      <w:pPr>
        <w:pStyle w:val="ListParagraph"/>
        <w:numPr>
          <w:ilvl w:val="0"/>
          <w:numId w:val="5"/>
        </w:numPr>
        <w:rPr>
          <w:rFonts w:ascii="Calibri" w:eastAsia="Calibri" w:hAnsi="Calibri" w:cs="Calibri"/>
          <w:color w:val="4D321F"/>
          <w:sz w:val="24"/>
          <w:szCs w:val="24"/>
        </w:rPr>
      </w:pPr>
      <w:r w:rsidRPr="00032216">
        <w:rPr>
          <w:rFonts w:ascii="Calibri" w:eastAsia="Calibri" w:hAnsi="Calibri" w:cs="Calibri"/>
          <w:color w:val="4D321F"/>
          <w:sz w:val="24"/>
          <w:szCs w:val="24"/>
          <w:u w:val="single"/>
        </w:rPr>
        <w:t>Program Review</w:t>
      </w:r>
      <w:r w:rsidR="0945BC68" w:rsidRPr="00032216">
        <w:rPr>
          <w:rFonts w:ascii="Calibri" w:eastAsia="Calibri" w:hAnsi="Calibri" w:cs="Calibri"/>
          <w:color w:val="4D321F"/>
          <w:sz w:val="24"/>
          <w:szCs w:val="24"/>
          <w:u w:val="single"/>
        </w:rPr>
        <w:t>:</w:t>
      </w:r>
      <w:r w:rsidR="4A6A0439" w:rsidRPr="36374106">
        <w:rPr>
          <w:rFonts w:ascii="Calibri" w:eastAsia="Calibri" w:hAnsi="Calibri" w:cs="Calibri"/>
          <w:color w:val="4D321F"/>
          <w:sz w:val="24"/>
          <w:szCs w:val="24"/>
        </w:rPr>
        <w:t xml:space="preserve"> Action items in the Program Review identify a need that will enable program improvement. </w:t>
      </w:r>
      <w:r w:rsidR="6DE74A56" w:rsidRPr="36374106">
        <w:rPr>
          <w:rFonts w:ascii="Calibri" w:eastAsia="Calibri" w:hAnsi="Calibri" w:cs="Calibri"/>
          <w:color w:val="4D321F"/>
          <w:sz w:val="24"/>
          <w:szCs w:val="24"/>
        </w:rPr>
        <w:t>Facilitates</w:t>
      </w:r>
      <w:r w:rsidR="406C9027" w:rsidRPr="36374106">
        <w:rPr>
          <w:rFonts w:ascii="Calibri" w:eastAsia="Calibri" w:hAnsi="Calibri" w:cs="Calibri"/>
          <w:color w:val="4D321F"/>
          <w:sz w:val="24"/>
          <w:szCs w:val="24"/>
        </w:rPr>
        <w:t xml:space="preserve"> action items articulated in the </w:t>
      </w:r>
      <w:r w:rsidR="16F86915" w:rsidRPr="36374106">
        <w:rPr>
          <w:rFonts w:ascii="Calibri" w:eastAsia="Calibri" w:hAnsi="Calibri" w:cs="Calibri"/>
          <w:color w:val="4D321F"/>
          <w:sz w:val="24"/>
          <w:szCs w:val="24"/>
        </w:rPr>
        <w:t>P</w:t>
      </w:r>
      <w:r w:rsidR="406C9027" w:rsidRPr="36374106">
        <w:rPr>
          <w:rFonts w:ascii="Calibri" w:eastAsia="Calibri" w:hAnsi="Calibri" w:cs="Calibri"/>
          <w:color w:val="4D321F"/>
          <w:sz w:val="24"/>
          <w:szCs w:val="24"/>
        </w:rPr>
        <w:t xml:space="preserve">rogram </w:t>
      </w:r>
      <w:r w:rsidR="70E3758B" w:rsidRPr="36374106">
        <w:rPr>
          <w:rFonts w:ascii="Calibri" w:eastAsia="Calibri" w:hAnsi="Calibri" w:cs="Calibri"/>
          <w:color w:val="4D321F"/>
          <w:sz w:val="24"/>
          <w:szCs w:val="24"/>
        </w:rPr>
        <w:t>R</w:t>
      </w:r>
      <w:r w:rsidR="406C9027" w:rsidRPr="36374106">
        <w:rPr>
          <w:rFonts w:ascii="Calibri" w:eastAsia="Calibri" w:hAnsi="Calibri" w:cs="Calibri"/>
          <w:color w:val="4D321F"/>
          <w:sz w:val="24"/>
          <w:szCs w:val="24"/>
        </w:rPr>
        <w:t>eview.</w:t>
      </w:r>
    </w:p>
    <w:p w14:paraId="1359ADC7" w14:textId="1B5B2624" w:rsidR="646E7740" w:rsidRDefault="646E7740" w:rsidP="36374106">
      <w:pPr>
        <w:pStyle w:val="ListParagraph"/>
        <w:numPr>
          <w:ilvl w:val="0"/>
          <w:numId w:val="5"/>
        </w:numPr>
        <w:rPr>
          <w:rFonts w:ascii="Calibri" w:eastAsia="Calibri" w:hAnsi="Calibri" w:cs="Calibri"/>
          <w:color w:val="4D321F"/>
          <w:sz w:val="24"/>
          <w:szCs w:val="24"/>
        </w:rPr>
      </w:pPr>
      <w:r w:rsidRPr="36374106">
        <w:rPr>
          <w:rFonts w:ascii="Calibri" w:eastAsia="Calibri" w:hAnsi="Calibri" w:cs="Calibri"/>
          <w:color w:val="4D321F"/>
          <w:sz w:val="24"/>
          <w:szCs w:val="24"/>
          <w:u w:val="single"/>
        </w:rPr>
        <w:t>Strategic Vision for Equity</w:t>
      </w:r>
      <w:r w:rsidR="4CBE83EA" w:rsidRPr="36374106">
        <w:rPr>
          <w:rFonts w:ascii="Calibri" w:eastAsia="Calibri" w:hAnsi="Calibri" w:cs="Calibri"/>
          <w:color w:val="4D321F"/>
          <w:sz w:val="24"/>
          <w:szCs w:val="24"/>
          <w:u w:val="single"/>
        </w:rPr>
        <w:t>:</w:t>
      </w:r>
      <w:r w:rsidR="4CBE83EA" w:rsidRPr="36374106">
        <w:rPr>
          <w:rFonts w:ascii="Calibri" w:eastAsia="Calibri" w:hAnsi="Calibri" w:cs="Calibri"/>
          <w:color w:val="4D321F"/>
          <w:sz w:val="24"/>
          <w:szCs w:val="24"/>
        </w:rPr>
        <w:t xml:space="preserve"> </w:t>
      </w:r>
      <w:r w:rsidR="4100AF16" w:rsidRPr="36374106">
        <w:rPr>
          <w:rFonts w:ascii="Calibri" w:eastAsia="Calibri" w:hAnsi="Calibri" w:cs="Calibri"/>
          <w:color w:val="4D321F"/>
          <w:sz w:val="24"/>
          <w:szCs w:val="24"/>
        </w:rPr>
        <w:t xml:space="preserve">Request is aligned with specific issues/goals in the Strategic </w:t>
      </w:r>
      <w:r w:rsidR="54758817" w:rsidRPr="36374106">
        <w:rPr>
          <w:rFonts w:ascii="Calibri" w:eastAsia="Calibri" w:hAnsi="Calibri" w:cs="Calibri"/>
          <w:color w:val="4D321F"/>
          <w:sz w:val="24"/>
          <w:szCs w:val="24"/>
        </w:rPr>
        <w:t xml:space="preserve">Vision for Equity. </w:t>
      </w:r>
    </w:p>
    <w:p w14:paraId="7A67D946" w14:textId="7243132D" w:rsidR="023C454D" w:rsidRDefault="023C454D" w:rsidP="36374106">
      <w:pPr>
        <w:pStyle w:val="ListParagraph"/>
        <w:numPr>
          <w:ilvl w:val="0"/>
          <w:numId w:val="5"/>
        </w:numPr>
        <w:rPr>
          <w:rFonts w:ascii="Calibri" w:eastAsia="Calibri" w:hAnsi="Calibri" w:cs="Calibri"/>
          <w:color w:val="4D321F"/>
          <w:sz w:val="24"/>
          <w:szCs w:val="24"/>
        </w:rPr>
      </w:pPr>
      <w:r w:rsidRPr="36374106">
        <w:rPr>
          <w:rFonts w:ascii="Calibri" w:eastAsia="Calibri" w:hAnsi="Calibri" w:cs="Calibri"/>
          <w:color w:val="4D321F"/>
          <w:sz w:val="24"/>
          <w:szCs w:val="24"/>
          <w:u w:val="single"/>
        </w:rPr>
        <w:t>Program operations</w:t>
      </w:r>
      <w:r w:rsidR="48992350" w:rsidRPr="36374106">
        <w:rPr>
          <w:rFonts w:ascii="Calibri" w:eastAsia="Calibri" w:hAnsi="Calibri" w:cs="Calibri"/>
          <w:color w:val="4D321F"/>
          <w:sz w:val="24"/>
          <w:szCs w:val="24"/>
          <w:u w:val="single"/>
        </w:rPr>
        <w:t>:</w:t>
      </w:r>
      <w:r w:rsidR="7BC9B02D" w:rsidRPr="36374106">
        <w:rPr>
          <w:rFonts w:ascii="Calibri" w:eastAsia="Calibri" w:hAnsi="Calibri" w:cs="Calibri"/>
          <w:color w:val="4D321F"/>
          <w:sz w:val="24"/>
          <w:szCs w:val="24"/>
        </w:rPr>
        <w:t xml:space="preserve"> Request is needed for improving or maintaining effective daily operation</w:t>
      </w:r>
      <w:r w:rsidR="4398BECC" w:rsidRPr="36374106">
        <w:rPr>
          <w:rFonts w:ascii="Calibri" w:eastAsia="Calibri" w:hAnsi="Calibri" w:cs="Calibri"/>
          <w:color w:val="4D321F"/>
          <w:sz w:val="24"/>
          <w:szCs w:val="24"/>
        </w:rPr>
        <w:t xml:space="preserve">s of the program. </w:t>
      </w:r>
    </w:p>
    <w:p w14:paraId="029B2060" w14:textId="3BC31B1B" w:rsidR="4398BECC" w:rsidRDefault="4398BECC" w:rsidP="36374106">
      <w:pPr>
        <w:pStyle w:val="ListParagraph"/>
        <w:numPr>
          <w:ilvl w:val="0"/>
          <w:numId w:val="5"/>
        </w:numPr>
        <w:rPr>
          <w:rFonts w:ascii="Calibri" w:eastAsia="Calibri" w:hAnsi="Calibri" w:cs="Calibri"/>
          <w:color w:val="4D321F"/>
          <w:sz w:val="24"/>
          <w:szCs w:val="24"/>
        </w:rPr>
      </w:pPr>
      <w:r w:rsidRPr="36374106">
        <w:rPr>
          <w:rFonts w:ascii="Calibri" w:eastAsia="Calibri" w:hAnsi="Calibri" w:cs="Calibri"/>
          <w:color w:val="4D321F"/>
          <w:sz w:val="24"/>
          <w:szCs w:val="24"/>
          <w:u w:val="single"/>
        </w:rPr>
        <w:t>Sustainability:</w:t>
      </w:r>
      <w:r w:rsidR="332758A5" w:rsidRPr="36374106">
        <w:rPr>
          <w:rFonts w:ascii="Calibri" w:eastAsia="Calibri" w:hAnsi="Calibri" w:cs="Calibri"/>
          <w:color w:val="4D321F"/>
          <w:sz w:val="24"/>
          <w:szCs w:val="24"/>
        </w:rPr>
        <w:t xml:space="preserve"> Funding decisions should consider ongoing financial needs of operations and maintenance</w:t>
      </w:r>
      <w:r w:rsidR="216AC267" w:rsidRPr="36374106">
        <w:rPr>
          <w:rFonts w:ascii="Calibri" w:eastAsia="Calibri" w:hAnsi="Calibri" w:cs="Calibri"/>
          <w:color w:val="4D321F"/>
          <w:sz w:val="24"/>
          <w:szCs w:val="24"/>
        </w:rPr>
        <w:t xml:space="preserve"> as well as long term effectiveness.</w:t>
      </w:r>
    </w:p>
    <w:p w14:paraId="77A3F639" w14:textId="3D9D409C" w:rsidR="7B2A660B" w:rsidRDefault="7B2A660B" w:rsidP="271515FA">
      <w:pPr>
        <w:rPr>
          <w:rFonts w:ascii="Calibri" w:eastAsia="Calibri" w:hAnsi="Calibri" w:cs="Calibri"/>
          <w:color w:val="4D321F"/>
          <w:sz w:val="24"/>
          <w:szCs w:val="24"/>
          <w:u w:val="single"/>
        </w:rPr>
      </w:pPr>
      <w:r w:rsidRPr="36374106">
        <w:rPr>
          <w:rFonts w:ascii="Calibri" w:eastAsia="Calibri" w:hAnsi="Calibri" w:cs="Calibri"/>
          <w:color w:val="4D321F"/>
          <w:sz w:val="24"/>
          <w:szCs w:val="24"/>
          <w:u w:val="single"/>
        </w:rPr>
        <w:t>Procedures</w:t>
      </w:r>
    </w:p>
    <w:p w14:paraId="78C2D9A3" w14:textId="346B0E52" w:rsidR="645EE81E" w:rsidRDefault="645EE81E" w:rsidP="36374106">
      <w:pPr>
        <w:pStyle w:val="ListParagraph"/>
        <w:numPr>
          <w:ilvl w:val="0"/>
          <w:numId w:val="7"/>
        </w:numPr>
        <w:rPr>
          <w:rFonts w:ascii="Calibri" w:eastAsia="Calibri" w:hAnsi="Calibri" w:cs="Calibri"/>
          <w:color w:val="4D321F"/>
          <w:sz w:val="24"/>
          <w:szCs w:val="24"/>
        </w:rPr>
      </w:pPr>
      <w:r w:rsidRPr="36374106">
        <w:rPr>
          <w:rFonts w:ascii="Calibri" w:eastAsia="Calibri" w:hAnsi="Calibri" w:cs="Calibri"/>
          <w:color w:val="4D321F"/>
          <w:sz w:val="24"/>
          <w:szCs w:val="24"/>
        </w:rPr>
        <w:t>The appropriate administrator will identify one person from each program (faculty, staff, or administrator) responsible for submitting budget requests (hereinafter called the program submitter).</w:t>
      </w:r>
      <w:r w:rsidR="6E2F8497" w:rsidRPr="36374106">
        <w:rPr>
          <w:rFonts w:ascii="Calibri" w:eastAsia="Calibri" w:hAnsi="Calibri" w:cs="Calibri"/>
          <w:color w:val="4D321F"/>
          <w:sz w:val="24"/>
          <w:szCs w:val="24"/>
        </w:rPr>
        <w:t xml:space="preserve"> (Link the PR webpage here) </w:t>
      </w:r>
    </w:p>
    <w:p w14:paraId="3F25E03B" w14:textId="10BD011E" w:rsidR="4D55AF41" w:rsidRDefault="4D55AF41" w:rsidP="36374106">
      <w:pPr>
        <w:pStyle w:val="ListParagraph"/>
        <w:numPr>
          <w:ilvl w:val="0"/>
          <w:numId w:val="7"/>
        </w:numPr>
        <w:rPr>
          <w:rFonts w:ascii="Calibri" w:eastAsia="Calibri" w:hAnsi="Calibri" w:cs="Calibri"/>
          <w:color w:val="4D321F"/>
          <w:sz w:val="24"/>
          <w:szCs w:val="24"/>
        </w:rPr>
      </w:pPr>
      <w:r w:rsidRPr="2BE0252A">
        <w:rPr>
          <w:rFonts w:ascii="Calibri" w:eastAsia="Calibri" w:hAnsi="Calibri" w:cs="Calibri"/>
          <w:color w:val="4D321F"/>
          <w:sz w:val="24"/>
          <w:szCs w:val="24"/>
        </w:rPr>
        <w:lastRenderedPageBreak/>
        <w:t xml:space="preserve">The administrator will notify the </w:t>
      </w:r>
      <w:r w:rsidR="4BA0AD8A" w:rsidRPr="2BE0252A">
        <w:rPr>
          <w:rFonts w:ascii="Calibri" w:eastAsia="Calibri" w:hAnsi="Calibri" w:cs="Calibri"/>
          <w:color w:val="4D321F"/>
          <w:sz w:val="24"/>
          <w:szCs w:val="24"/>
        </w:rPr>
        <w:t xml:space="preserve">Smartsheet </w:t>
      </w:r>
      <w:r w:rsidR="486645CB" w:rsidRPr="2BE0252A">
        <w:rPr>
          <w:rFonts w:ascii="Calibri" w:eastAsia="Calibri" w:hAnsi="Calibri" w:cs="Calibri"/>
          <w:color w:val="4D321F"/>
          <w:sz w:val="24"/>
          <w:szCs w:val="24"/>
        </w:rPr>
        <w:t xml:space="preserve">System Administrator, who will then </w:t>
      </w:r>
      <w:r w:rsidR="6EFD67D2" w:rsidRPr="2BE0252A">
        <w:rPr>
          <w:rFonts w:ascii="Calibri" w:eastAsia="Calibri" w:hAnsi="Calibri" w:cs="Calibri"/>
          <w:color w:val="4D321F"/>
          <w:sz w:val="24"/>
          <w:szCs w:val="24"/>
        </w:rPr>
        <w:t>provide</w:t>
      </w:r>
      <w:r w:rsidR="486645CB" w:rsidRPr="2BE0252A">
        <w:rPr>
          <w:rFonts w:ascii="Calibri" w:eastAsia="Calibri" w:hAnsi="Calibri" w:cs="Calibri"/>
          <w:color w:val="4D321F"/>
          <w:sz w:val="24"/>
          <w:szCs w:val="24"/>
        </w:rPr>
        <w:t xml:space="preserve"> access </w:t>
      </w:r>
      <w:r w:rsidR="7DD65FA5" w:rsidRPr="2BE0252A">
        <w:rPr>
          <w:rFonts w:ascii="Calibri" w:eastAsia="Calibri" w:hAnsi="Calibri" w:cs="Calibri"/>
          <w:color w:val="4D321F"/>
          <w:sz w:val="24"/>
          <w:szCs w:val="24"/>
        </w:rPr>
        <w:t xml:space="preserve">to the </w:t>
      </w:r>
      <w:r w:rsidR="28733F8F" w:rsidRPr="2BE0252A">
        <w:rPr>
          <w:rFonts w:ascii="Calibri" w:eastAsia="Calibri" w:hAnsi="Calibri" w:cs="Calibri"/>
          <w:color w:val="4D321F"/>
          <w:sz w:val="24"/>
          <w:szCs w:val="24"/>
        </w:rPr>
        <w:t>Smartsheet B</w:t>
      </w:r>
      <w:r w:rsidR="7DD65FA5" w:rsidRPr="2BE0252A">
        <w:rPr>
          <w:rFonts w:ascii="Calibri" w:eastAsia="Calibri" w:hAnsi="Calibri" w:cs="Calibri"/>
          <w:color w:val="4D321F"/>
          <w:sz w:val="24"/>
          <w:szCs w:val="24"/>
        </w:rPr>
        <w:t xml:space="preserve">udget </w:t>
      </w:r>
      <w:r w:rsidR="11D578F5" w:rsidRPr="2BE0252A">
        <w:rPr>
          <w:rFonts w:ascii="Calibri" w:eastAsia="Calibri" w:hAnsi="Calibri" w:cs="Calibri"/>
          <w:color w:val="4D321F"/>
          <w:sz w:val="24"/>
          <w:szCs w:val="24"/>
        </w:rPr>
        <w:t>R</w:t>
      </w:r>
      <w:r w:rsidR="7DD65FA5" w:rsidRPr="2BE0252A">
        <w:rPr>
          <w:rFonts w:ascii="Calibri" w:eastAsia="Calibri" w:hAnsi="Calibri" w:cs="Calibri"/>
          <w:color w:val="4D321F"/>
          <w:sz w:val="24"/>
          <w:szCs w:val="24"/>
        </w:rPr>
        <w:t xml:space="preserve">equest </w:t>
      </w:r>
      <w:r w:rsidR="101F8F1E" w:rsidRPr="2BE0252A">
        <w:rPr>
          <w:rFonts w:ascii="Calibri" w:eastAsia="Calibri" w:hAnsi="Calibri" w:cs="Calibri"/>
          <w:color w:val="4D321F"/>
          <w:sz w:val="24"/>
          <w:szCs w:val="24"/>
        </w:rPr>
        <w:t>F</w:t>
      </w:r>
      <w:r w:rsidR="7DD65FA5" w:rsidRPr="2BE0252A">
        <w:rPr>
          <w:rFonts w:ascii="Calibri" w:eastAsia="Calibri" w:hAnsi="Calibri" w:cs="Calibri"/>
          <w:color w:val="4D321F"/>
          <w:sz w:val="24"/>
          <w:szCs w:val="24"/>
        </w:rPr>
        <w:t>orm</w:t>
      </w:r>
      <w:r w:rsidR="54B670CF" w:rsidRPr="2BE0252A">
        <w:rPr>
          <w:rFonts w:ascii="Calibri" w:eastAsia="Calibri" w:hAnsi="Calibri" w:cs="Calibri"/>
          <w:color w:val="4D321F"/>
          <w:sz w:val="24"/>
          <w:szCs w:val="24"/>
        </w:rPr>
        <w:t xml:space="preserve"> by sending a link via email to </w:t>
      </w:r>
      <w:r w:rsidR="5EC2D40D" w:rsidRPr="2BE0252A">
        <w:rPr>
          <w:rFonts w:ascii="Calibri" w:eastAsia="Calibri" w:hAnsi="Calibri" w:cs="Calibri"/>
          <w:color w:val="4D321F"/>
          <w:sz w:val="24"/>
          <w:szCs w:val="24"/>
        </w:rPr>
        <w:t>the</w:t>
      </w:r>
      <w:r w:rsidR="54B670CF" w:rsidRPr="2BE0252A">
        <w:rPr>
          <w:rFonts w:ascii="Calibri" w:eastAsia="Calibri" w:hAnsi="Calibri" w:cs="Calibri"/>
          <w:color w:val="4D321F"/>
          <w:sz w:val="24"/>
          <w:szCs w:val="24"/>
        </w:rPr>
        <w:t xml:space="preserve"> program </w:t>
      </w:r>
      <w:proofErr w:type="gramStart"/>
      <w:r w:rsidR="54B670CF" w:rsidRPr="2BE0252A">
        <w:rPr>
          <w:rFonts w:ascii="Calibri" w:eastAsia="Calibri" w:hAnsi="Calibri" w:cs="Calibri"/>
          <w:color w:val="4D321F"/>
          <w:sz w:val="24"/>
          <w:szCs w:val="24"/>
        </w:rPr>
        <w:t>submitter</w:t>
      </w:r>
      <w:r w:rsidR="486645CB" w:rsidRPr="2BE0252A">
        <w:rPr>
          <w:rFonts w:ascii="Calibri" w:eastAsia="Calibri" w:hAnsi="Calibri" w:cs="Calibri"/>
          <w:color w:val="4D321F"/>
          <w:sz w:val="24"/>
          <w:szCs w:val="24"/>
        </w:rPr>
        <w:t>.</w:t>
      </w:r>
      <w:r w:rsidR="43335FB6" w:rsidRPr="2BE0252A">
        <w:rPr>
          <w:rFonts w:ascii="Calibri" w:eastAsia="Calibri" w:hAnsi="Calibri" w:cs="Calibri"/>
          <w:color w:val="4D321F"/>
          <w:sz w:val="24"/>
          <w:szCs w:val="24"/>
        </w:rPr>
        <w:t>(</w:t>
      </w:r>
      <w:proofErr w:type="gramEnd"/>
      <w:r w:rsidR="43335FB6" w:rsidRPr="2BE0252A">
        <w:rPr>
          <w:rFonts w:ascii="Calibri" w:eastAsia="Calibri" w:hAnsi="Calibri" w:cs="Calibri"/>
          <w:color w:val="4D321F"/>
          <w:sz w:val="24"/>
          <w:szCs w:val="24"/>
        </w:rPr>
        <w:t xml:space="preserve">Link the </w:t>
      </w:r>
      <w:r w:rsidR="574CCA30" w:rsidRPr="2BE0252A">
        <w:rPr>
          <w:rFonts w:ascii="Calibri" w:eastAsia="Calibri" w:hAnsi="Calibri" w:cs="Calibri"/>
          <w:color w:val="4D321F"/>
          <w:sz w:val="24"/>
          <w:szCs w:val="24"/>
        </w:rPr>
        <w:t>Smartsheet</w:t>
      </w:r>
      <w:r w:rsidR="43335FB6" w:rsidRPr="2BE0252A">
        <w:rPr>
          <w:rFonts w:ascii="Calibri" w:eastAsia="Calibri" w:hAnsi="Calibri" w:cs="Calibri"/>
          <w:color w:val="4D321F"/>
          <w:sz w:val="24"/>
          <w:szCs w:val="24"/>
        </w:rPr>
        <w:t xml:space="preserve"> </w:t>
      </w:r>
      <w:r w:rsidR="3EFFC8B1" w:rsidRPr="2BE0252A">
        <w:rPr>
          <w:rFonts w:ascii="Calibri" w:eastAsia="Calibri" w:hAnsi="Calibri" w:cs="Calibri"/>
          <w:color w:val="4D321F"/>
          <w:sz w:val="24"/>
          <w:szCs w:val="24"/>
        </w:rPr>
        <w:t>form template</w:t>
      </w:r>
      <w:r w:rsidR="43335FB6" w:rsidRPr="2BE0252A">
        <w:rPr>
          <w:rFonts w:ascii="Calibri" w:eastAsia="Calibri" w:hAnsi="Calibri" w:cs="Calibri"/>
          <w:color w:val="4D321F"/>
          <w:sz w:val="24"/>
          <w:szCs w:val="24"/>
        </w:rPr>
        <w:t xml:space="preserve"> here) </w:t>
      </w:r>
    </w:p>
    <w:p w14:paraId="0A56A552" w14:textId="5F6EF519" w:rsidR="2651B4F5" w:rsidRPr="00032216" w:rsidRDefault="2651B4F5" w:rsidP="36374106">
      <w:pPr>
        <w:pStyle w:val="ListParagraph"/>
        <w:numPr>
          <w:ilvl w:val="0"/>
          <w:numId w:val="7"/>
        </w:numPr>
        <w:rPr>
          <w:rFonts w:ascii="Calibri" w:eastAsia="Calibri" w:hAnsi="Calibri" w:cs="Calibri"/>
          <w:color w:val="4D321F"/>
          <w:sz w:val="24"/>
          <w:szCs w:val="24"/>
        </w:rPr>
      </w:pPr>
      <w:r w:rsidRPr="00032216">
        <w:rPr>
          <w:rFonts w:ascii="Calibri" w:eastAsia="Calibri" w:hAnsi="Calibri" w:cs="Calibri"/>
          <w:color w:val="4D321F"/>
          <w:sz w:val="24"/>
          <w:szCs w:val="24"/>
        </w:rPr>
        <w:t xml:space="preserve">Program submitters will submit eligible requests </w:t>
      </w:r>
      <w:r w:rsidR="019E69AC" w:rsidRPr="00032216">
        <w:rPr>
          <w:rFonts w:ascii="Calibri" w:eastAsia="Calibri" w:hAnsi="Calibri" w:cs="Calibri"/>
          <w:color w:val="4D321F"/>
          <w:sz w:val="24"/>
          <w:szCs w:val="24"/>
        </w:rPr>
        <w:t xml:space="preserve">for review. Eligible requests </w:t>
      </w:r>
      <w:r w:rsidR="1D9E6AD2" w:rsidRPr="00032216">
        <w:rPr>
          <w:rFonts w:ascii="Calibri" w:eastAsia="Calibri" w:hAnsi="Calibri" w:cs="Calibri"/>
          <w:color w:val="4D321F"/>
          <w:sz w:val="24"/>
          <w:szCs w:val="24"/>
        </w:rPr>
        <w:t xml:space="preserve">include </w:t>
      </w:r>
      <w:r w:rsidR="1D9E6AD2" w:rsidRPr="00032216">
        <w:rPr>
          <w:rFonts w:ascii="Calibri" w:eastAsia="Calibri" w:hAnsi="Calibri" w:cs="Calibri"/>
          <w:color w:val="000000" w:themeColor="text1"/>
          <w:sz w:val="24"/>
          <w:szCs w:val="24"/>
        </w:rPr>
        <w:t>new items (equipment, software, etc.)</w:t>
      </w:r>
      <w:r w:rsidR="00032216">
        <w:rPr>
          <w:rFonts w:ascii="Calibri" w:eastAsia="Calibri" w:hAnsi="Calibri" w:cs="Calibri"/>
          <w:color w:val="000000" w:themeColor="text1"/>
          <w:sz w:val="24"/>
          <w:szCs w:val="24"/>
        </w:rPr>
        <w:t xml:space="preserve"> and all </w:t>
      </w:r>
      <w:r w:rsidR="1D9E6AD2" w:rsidRPr="00032216">
        <w:rPr>
          <w:rFonts w:ascii="Calibri" w:eastAsia="Calibri" w:hAnsi="Calibri" w:cs="Calibri"/>
          <w:color w:val="000000" w:themeColor="text1"/>
          <w:sz w:val="24"/>
          <w:szCs w:val="24"/>
        </w:rPr>
        <w:t>items over $10,000</w:t>
      </w:r>
      <w:r w:rsidR="00032216">
        <w:rPr>
          <w:rFonts w:ascii="Calibri" w:eastAsia="Calibri" w:hAnsi="Calibri" w:cs="Calibri"/>
          <w:color w:val="000000" w:themeColor="text1"/>
          <w:sz w:val="24"/>
          <w:szCs w:val="24"/>
        </w:rPr>
        <w:t>. (Items needed for routine operations of the program or</w:t>
      </w:r>
      <w:r w:rsidR="43B15AB7" w:rsidRPr="00032216">
        <w:rPr>
          <w:rFonts w:ascii="Calibri" w:eastAsia="Calibri" w:hAnsi="Calibri" w:cs="Calibri"/>
          <w:color w:val="000000" w:themeColor="text1"/>
          <w:sz w:val="24"/>
          <w:szCs w:val="24"/>
        </w:rPr>
        <w:t xml:space="preserve"> </w:t>
      </w:r>
      <w:r w:rsidR="00032216">
        <w:rPr>
          <w:rFonts w:ascii="Calibri" w:eastAsia="Calibri" w:hAnsi="Calibri" w:cs="Calibri"/>
          <w:color w:val="000000" w:themeColor="text1"/>
          <w:sz w:val="24"/>
          <w:szCs w:val="24"/>
        </w:rPr>
        <w:t xml:space="preserve">other </w:t>
      </w:r>
      <w:r w:rsidR="1D9E6AD2" w:rsidRPr="00032216">
        <w:rPr>
          <w:rFonts w:ascii="Calibri" w:eastAsia="Calibri" w:hAnsi="Calibri" w:cs="Calibri"/>
          <w:color w:val="000000" w:themeColor="text1"/>
          <w:sz w:val="24"/>
          <w:szCs w:val="24"/>
        </w:rPr>
        <w:t>ongoing purchases</w:t>
      </w:r>
      <w:r w:rsidR="00032216">
        <w:rPr>
          <w:rFonts w:ascii="Calibri" w:eastAsia="Calibri" w:hAnsi="Calibri" w:cs="Calibri"/>
          <w:color w:val="000000" w:themeColor="text1"/>
          <w:sz w:val="24"/>
          <w:szCs w:val="24"/>
        </w:rPr>
        <w:t xml:space="preserve"> that were previously approved should not be included in the request). </w:t>
      </w:r>
    </w:p>
    <w:p w14:paraId="2E16A610" w14:textId="18C87CF2" w:rsidR="019E69AC" w:rsidRDefault="019E69AC" w:rsidP="36374106">
      <w:pPr>
        <w:pStyle w:val="ListParagraph"/>
        <w:numPr>
          <w:ilvl w:val="0"/>
          <w:numId w:val="7"/>
        </w:numPr>
        <w:rPr>
          <w:rFonts w:ascii="Calibri" w:eastAsia="Calibri" w:hAnsi="Calibri" w:cs="Calibri"/>
          <w:color w:val="4D321F"/>
          <w:sz w:val="24"/>
          <w:szCs w:val="24"/>
        </w:rPr>
      </w:pPr>
      <w:r w:rsidRPr="36374106">
        <w:rPr>
          <w:rFonts w:ascii="Calibri" w:eastAsia="Calibri" w:hAnsi="Calibri" w:cs="Calibri"/>
          <w:color w:val="4D321F"/>
          <w:sz w:val="24"/>
          <w:szCs w:val="24"/>
        </w:rPr>
        <w:t xml:space="preserve">Requests will be sent to the appropriate </w:t>
      </w:r>
      <w:r w:rsidR="5E3AA6A7" w:rsidRPr="36374106">
        <w:rPr>
          <w:rFonts w:ascii="Calibri" w:eastAsia="Calibri" w:hAnsi="Calibri" w:cs="Calibri"/>
          <w:color w:val="4D321F"/>
          <w:sz w:val="24"/>
          <w:szCs w:val="24"/>
        </w:rPr>
        <w:t xml:space="preserve">program </w:t>
      </w:r>
      <w:r w:rsidRPr="36374106">
        <w:rPr>
          <w:rFonts w:ascii="Calibri" w:eastAsia="Calibri" w:hAnsi="Calibri" w:cs="Calibri"/>
          <w:color w:val="4D321F"/>
          <w:sz w:val="24"/>
          <w:szCs w:val="24"/>
        </w:rPr>
        <w:t>Administrator (Dean or V</w:t>
      </w:r>
      <w:r w:rsidR="00032216">
        <w:rPr>
          <w:rFonts w:ascii="Calibri" w:eastAsia="Calibri" w:hAnsi="Calibri" w:cs="Calibri"/>
          <w:color w:val="4D321F"/>
          <w:sz w:val="24"/>
          <w:szCs w:val="24"/>
        </w:rPr>
        <w:t>ice President</w:t>
      </w:r>
      <w:r w:rsidRPr="36374106">
        <w:rPr>
          <w:rFonts w:ascii="Calibri" w:eastAsia="Calibri" w:hAnsi="Calibri" w:cs="Calibri"/>
          <w:color w:val="4D321F"/>
          <w:sz w:val="24"/>
          <w:szCs w:val="24"/>
        </w:rPr>
        <w:t>) for review and approval.</w:t>
      </w:r>
    </w:p>
    <w:p w14:paraId="40D114E8" w14:textId="5EEF3C29" w:rsidR="019E69AC" w:rsidRDefault="019E69AC" w:rsidP="36374106">
      <w:pPr>
        <w:pStyle w:val="ListParagraph"/>
        <w:numPr>
          <w:ilvl w:val="0"/>
          <w:numId w:val="7"/>
        </w:numPr>
        <w:rPr>
          <w:rFonts w:ascii="Calibri" w:eastAsia="Calibri" w:hAnsi="Calibri" w:cs="Calibri"/>
          <w:color w:val="4D321F"/>
          <w:sz w:val="24"/>
          <w:szCs w:val="24"/>
        </w:rPr>
      </w:pPr>
      <w:r w:rsidRPr="36374106">
        <w:rPr>
          <w:rFonts w:ascii="Calibri" w:eastAsia="Calibri" w:hAnsi="Calibri" w:cs="Calibri"/>
          <w:color w:val="4D321F"/>
          <w:sz w:val="24"/>
          <w:szCs w:val="24"/>
        </w:rPr>
        <w:t>The Dean or V</w:t>
      </w:r>
      <w:r w:rsidR="00032216">
        <w:rPr>
          <w:rFonts w:ascii="Calibri" w:eastAsia="Calibri" w:hAnsi="Calibri" w:cs="Calibri"/>
          <w:color w:val="4D321F"/>
          <w:sz w:val="24"/>
          <w:szCs w:val="24"/>
        </w:rPr>
        <w:t>ice President</w:t>
      </w:r>
      <w:r w:rsidRPr="36374106">
        <w:rPr>
          <w:rFonts w:ascii="Calibri" w:eastAsia="Calibri" w:hAnsi="Calibri" w:cs="Calibri"/>
          <w:color w:val="4D321F"/>
          <w:sz w:val="24"/>
          <w:szCs w:val="24"/>
        </w:rPr>
        <w:t xml:space="preserve"> will approve or deny the request using the Smartsheet form. </w:t>
      </w:r>
      <w:r w:rsidR="73BBE3BC" w:rsidRPr="36374106">
        <w:rPr>
          <w:rFonts w:ascii="Calibri" w:eastAsia="Calibri" w:hAnsi="Calibri" w:cs="Calibri"/>
          <w:color w:val="4D321F"/>
          <w:sz w:val="24"/>
          <w:szCs w:val="24"/>
        </w:rPr>
        <w:t>R</w:t>
      </w:r>
      <w:r w:rsidRPr="36374106">
        <w:rPr>
          <w:rFonts w:ascii="Calibri" w:eastAsia="Calibri" w:hAnsi="Calibri" w:cs="Calibri"/>
          <w:color w:val="4D321F"/>
          <w:sz w:val="24"/>
          <w:szCs w:val="24"/>
        </w:rPr>
        <w:t xml:space="preserve">equests will </w:t>
      </w:r>
      <w:r w:rsidR="20719401" w:rsidRPr="36374106">
        <w:rPr>
          <w:rFonts w:ascii="Calibri" w:eastAsia="Calibri" w:hAnsi="Calibri" w:cs="Calibri"/>
          <w:color w:val="4D321F"/>
          <w:sz w:val="24"/>
          <w:szCs w:val="24"/>
        </w:rPr>
        <w:t xml:space="preserve">then </w:t>
      </w:r>
      <w:r w:rsidRPr="36374106">
        <w:rPr>
          <w:rFonts w:ascii="Calibri" w:eastAsia="Calibri" w:hAnsi="Calibri" w:cs="Calibri"/>
          <w:color w:val="4D321F"/>
          <w:sz w:val="24"/>
          <w:szCs w:val="24"/>
        </w:rPr>
        <w:t>be forwarde</w:t>
      </w:r>
      <w:r w:rsidR="7EE8340E" w:rsidRPr="36374106">
        <w:rPr>
          <w:rFonts w:ascii="Calibri" w:eastAsia="Calibri" w:hAnsi="Calibri" w:cs="Calibri"/>
          <w:color w:val="4D321F"/>
          <w:sz w:val="24"/>
          <w:szCs w:val="24"/>
        </w:rPr>
        <w:t xml:space="preserve">d to the </w:t>
      </w:r>
      <w:r w:rsidR="700D18C7" w:rsidRPr="36374106">
        <w:rPr>
          <w:rFonts w:ascii="Calibri" w:eastAsia="Calibri" w:hAnsi="Calibri" w:cs="Calibri"/>
          <w:color w:val="4D321F"/>
          <w:sz w:val="24"/>
          <w:szCs w:val="24"/>
        </w:rPr>
        <w:t>Finance</w:t>
      </w:r>
      <w:r w:rsidR="31441E9A" w:rsidRPr="36374106">
        <w:rPr>
          <w:rFonts w:ascii="Calibri" w:eastAsia="Calibri" w:hAnsi="Calibri" w:cs="Calibri"/>
          <w:color w:val="4D321F"/>
          <w:sz w:val="24"/>
          <w:szCs w:val="24"/>
        </w:rPr>
        <w:t xml:space="preserve"> Allocation Team for review.</w:t>
      </w:r>
    </w:p>
    <w:p w14:paraId="5FB01639" w14:textId="38387D89" w:rsidR="382AA96C" w:rsidRDefault="382AA96C" w:rsidP="36374106">
      <w:pPr>
        <w:pStyle w:val="ListParagraph"/>
        <w:numPr>
          <w:ilvl w:val="0"/>
          <w:numId w:val="7"/>
        </w:numPr>
        <w:rPr>
          <w:rFonts w:ascii="Calibri" w:eastAsia="Calibri" w:hAnsi="Calibri" w:cs="Calibri"/>
          <w:color w:val="4D321F"/>
          <w:sz w:val="24"/>
          <w:szCs w:val="24"/>
        </w:rPr>
      </w:pPr>
      <w:r w:rsidRPr="36374106">
        <w:rPr>
          <w:rFonts w:ascii="Calibri" w:eastAsia="Calibri" w:hAnsi="Calibri" w:cs="Calibri"/>
          <w:color w:val="4D321F"/>
          <w:sz w:val="24"/>
          <w:szCs w:val="24"/>
        </w:rPr>
        <w:t xml:space="preserve">The </w:t>
      </w:r>
      <w:r w:rsidR="56329129" w:rsidRPr="36374106">
        <w:rPr>
          <w:rFonts w:ascii="Calibri" w:eastAsia="Calibri" w:hAnsi="Calibri" w:cs="Calibri"/>
          <w:color w:val="4D321F"/>
          <w:sz w:val="24"/>
          <w:szCs w:val="24"/>
        </w:rPr>
        <w:t>Finance</w:t>
      </w:r>
      <w:r w:rsidRPr="36374106">
        <w:rPr>
          <w:rFonts w:ascii="Calibri" w:eastAsia="Calibri" w:hAnsi="Calibri" w:cs="Calibri"/>
          <w:color w:val="4D321F"/>
          <w:sz w:val="24"/>
          <w:szCs w:val="24"/>
        </w:rPr>
        <w:t xml:space="preserve"> Allocation Team will approve or deny the request using the Smartsheet form.</w:t>
      </w:r>
      <w:r w:rsidR="713D9D94" w:rsidRPr="36374106">
        <w:rPr>
          <w:rFonts w:ascii="Calibri" w:eastAsia="Calibri" w:hAnsi="Calibri" w:cs="Calibri"/>
          <w:color w:val="4D321F"/>
          <w:sz w:val="24"/>
          <w:szCs w:val="24"/>
        </w:rPr>
        <w:t xml:space="preserve"> </w:t>
      </w:r>
    </w:p>
    <w:p w14:paraId="5F25B681" w14:textId="03A17F00" w:rsidR="713D9D94" w:rsidRDefault="713D9D94" w:rsidP="36374106">
      <w:pPr>
        <w:pStyle w:val="ListParagraph"/>
        <w:numPr>
          <w:ilvl w:val="0"/>
          <w:numId w:val="7"/>
        </w:numPr>
        <w:rPr>
          <w:rFonts w:ascii="Calibri" w:eastAsia="Calibri" w:hAnsi="Calibri" w:cs="Calibri"/>
          <w:color w:val="4D321F"/>
          <w:sz w:val="24"/>
          <w:szCs w:val="24"/>
        </w:rPr>
      </w:pPr>
      <w:r w:rsidRPr="36374106">
        <w:rPr>
          <w:rFonts w:ascii="Calibri" w:eastAsia="Calibri" w:hAnsi="Calibri" w:cs="Calibri"/>
          <w:color w:val="4D321F"/>
          <w:sz w:val="24"/>
          <w:szCs w:val="24"/>
        </w:rPr>
        <w:t xml:space="preserve">The program submitter will </w:t>
      </w:r>
      <w:r w:rsidR="18C08A0A" w:rsidRPr="36374106">
        <w:rPr>
          <w:rFonts w:ascii="Calibri" w:eastAsia="Calibri" w:hAnsi="Calibri" w:cs="Calibri"/>
          <w:color w:val="4D321F"/>
          <w:sz w:val="24"/>
          <w:szCs w:val="24"/>
        </w:rPr>
        <w:t>be notified of the team’s final decision via Smartsheet.</w:t>
      </w:r>
    </w:p>
    <w:p w14:paraId="348A42F7" w14:textId="5566DCD9" w:rsidR="69994CC0" w:rsidRDefault="69994CC0" w:rsidP="36374106">
      <w:pPr>
        <w:pStyle w:val="ListParagraph"/>
        <w:numPr>
          <w:ilvl w:val="0"/>
          <w:numId w:val="7"/>
        </w:numPr>
        <w:rPr>
          <w:rFonts w:ascii="Calibri" w:eastAsia="Calibri" w:hAnsi="Calibri" w:cs="Calibri"/>
          <w:color w:val="4D321F"/>
          <w:sz w:val="24"/>
          <w:szCs w:val="24"/>
        </w:rPr>
      </w:pPr>
      <w:r w:rsidRPr="36374106">
        <w:rPr>
          <w:rFonts w:ascii="Calibri" w:eastAsia="Calibri" w:hAnsi="Calibri" w:cs="Calibri"/>
          <w:color w:val="4D321F"/>
          <w:sz w:val="24"/>
          <w:szCs w:val="24"/>
        </w:rPr>
        <w:t>In the following annual budget cycle, the program submitter will report on how approved items met the program's needs.</w:t>
      </w:r>
    </w:p>
    <w:p w14:paraId="07CEAE7C" w14:textId="4813CC78" w:rsidR="271515FA" w:rsidRDefault="271515FA" w:rsidP="271515FA">
      <w:pPr>
        <w:rPr>
          <w:rFonts w:ascii="Calibri" w:eastAsia="Calibri" w:hAnsi="Calibri" w:cs="Calibri"/>
          <w:color w:val="4D321F"/>
          <w:sz w:val="24"/>
          <w:szCs w:val="24"/>
        </w:rPr>
      </w:pPr>
    </w:p>
    <w:p w14:paraId="34BF281A" w14:textId="77777777" w:rsidR="00032216" w:rsidRDefault="00032216">
      <w:pPr>
        <w:rPr>
          <w:rFonts w:ascii="Calibri" w:eastAsia="Calibri" w:hAnsi="Calibri" w:cs="Calibri"/>
          <w:b/>
          <w:bCs/>
          <w:color w:val="4D321F"/>
          <w:sz w:val="24"/>
          <w:szCs w:val="24"/>
        </w:rPr>
      </w:pPr>
      <w:r>
        <w:rPr>
          <w:rFonts w:ascii="Calibri" w:eastAsia="Calibri" w:hAnsi="Calibri" w:cs="Calibri"/>
          <w:b/>
          <w:bCs/>
          <w:color w:val="4D321F"/>
          <w:sz w:val="24"/>
          <w:szCs w:val="24"/>
        </w:rPr>
        <w:br w:type="page"/>
      </w:r>
    </w:p>
    <w:p w14:paraId="6BD7B6B7" w14:textId="1AE3EB1B" w:rsidR="075210EE" w:rsidRDefault="075210EE" w:rsidP="271515FA">
      <w:pPr>
        <w:rPr>
          <w:rFonts w:ascii="Calibri" w:eastAsia="Calibri" w:hAnsi="Calibri" w:cs="Calibri"/>
          <w:color w:val="4D321F"/>
          <w:sz w:val="24"/>
          <w:szCs w:val="24"/>
        </w:rPr>
      </w:pPr>
      <w:r w:rsidRPr="740FAEA1">
        <w:rPr>
          <w:rFonts w:ascii="Calibri" w:eastAsia="Calibri" w:hAnsi="Calibri" w:cs="Calibri"/>
          <w:b/>
          <w:bCs/>
          <w:color w:val="4D321F"/>
          <w:sz w:val="24"/>
          <w:szCs w:val="24"/>
        </w:rPr>
        <w:lastRenderedPageBreak/>
        <w:t>PART D: RESOURCE</w:t>
      </w:r>
      <w:r w:rsidR="51495728" w:rsidRPr="740FAEA1">
        <w:rPr>
          <w:rFonts w:ascii="Calibri" w:eastAsia="Calibri" w:hAnsi="Calibri" w:cs="Calibri"/>
          <w:b/>
          <w:bCs/>
          <w:color w:val="4D321F"/>
          <w:sz w:val="24"/>
          <w:szCs w:val="24"/>
        </w:rPr>
        <w:t>/PROGRAM</w:t>
      </w:r>
      <w:r w:rsidRPr="740FAEA1">
        <w:rPr>
          <w:rFonts w:ascii="Calibri" w:eastAsia="Calibri" w:hAnsi="Calibri" w:cs="Calibri"/>
          <w:b/>
          <w:bCs/>
          <w:color w:val="4D321F"/>
          <w:sz w:val="24"/>
          <w:szCs w:val="24"/>
        </w:rPr>
        <w:t xml:space="preserve"> REDUCTION</w:t>
      </w:r>
    </w:p>
    <w:p w14:paraId="0F8BE5BE" w14:textId="4F5B39B4" w:rsidR="7B2A660B" w:rsidRDefault="7B2A660B" w:rsidP="36374106">
      <w:pPr>
        <w:rPr>
          <w:rFonts w:ascii="Calibri" w:eastAsia="Calibri" w:hAnsi="Calibri" w:cs="Calibri"/>
          <w:i/>
          <w:iCs/>
          <w:color w:val="4D321F"/>
          <w:sz w:val="24"/>
          <w:szCs w:val="24"/>
        </w:rPr>
      </w:pPr>
      <w:r w:rsidRPr="36374106">
        <w:rPr>
          <w:rFonts w:ascii="Calibri" w:eastAsia="Calibri" w:hAnsi="Calibri" w:cs="Calibri"/>
          <w:b/>
          <w:bCs/>
          <w:color w:val="4D321F"/>
          <w:sz w:val="24"/>
          <w:szCs w:val="24"/>
        </w:rPr>
        <w:t xml:space="preserve">Item </w:t>
      </w:r>
      <w:r w:rsidR="3175F1AD" w:rsidRPr="36374106">
        <w:rPr>
          <w:rFonts w:ascii="Calibri" w:eastAsia="Calibri" w:hAnsi="Calibri" w:cs="Calibri"/>
          <w:b/>
          <w:bCs/>
          <w:color w:val="4D321F"/>
          <w:sz w:val="24"/>
          <w:szCs w:val="24"/>
        </w:rPr>
        <w:t>6</w:t>
      </w:r>
      <w:r w:rsidRPr="36374106">
        <w:rPr>
          <w:rFonts w:ascii="Calibri" w:eastAsia="Calibri" w:hAnsi="Calibri" w:cs="Calibri"/>
          <w:b/>
          <w:bCs/>
          <w:color w:val="4D321F"/>
          <w:sz w:val="24"/>
          <w:szCs w:val="24"/>
        </w:rPr>
        <w:t>:</w:t>
      </w:r>
      <w:r w:rsidRPr="36374106">
        <w:rPr>
          <w:rFonts w:ascii="Calibri" w:eastAsia="Calibri" w:hAnsi="Calibri" w:cs="Calibri"/>
          <w:color w:val="4D321F"/>
          <w:sz w:val="24"/>
          <w:szCs w:val="24"/>
        </w:rPr>
        <w:t xml:space="preserve"> </w:t>
      </w:r>
      <w:r w:rsidRPr="36374106">
        <w:rPr>
          <w:rFonts w:ascii="Calibri" w:eastAsia="Calibri" w:hAnsi="Calibri" w:cs="Calibri"/>
          <w:i/>
          <w:iCs/>
          <w:color w:val="4D321F"/>
          <w:sz w:val="24"/>
          <w:szCs w:val="24"/>
        </w:rPr>
        <w:t xml:space="preserve">Guiding Principles &amp; Procedures for </w:t>
      </w:r>
      <w:r w:rsidR="62808F75" w:rsidRPr="36374106">
        <w:rPr>
          <w:rFonts w:ascii="Calibri" w:eastAsia="Calibri" w:hAnsi="Calibri" w:cs="Calibri"/>
          <w:i/>
          <w:iCs/>
          <w:color w:val="4D321F"/>
          <w:sz w:val="24"/>
          <w:szCs w:val="24"/>
        </w:rPr>
        <w:t>Reduction of Resources</w:t>
      </w:r>
    </w:p>
    <w:p w14:paraId="333BBD32" w14:textId="15B18F12" w:rsidR="62AB7DED" w:rsidRDefault="62AB7DED" w:rsidP="271515FA">
      <w:pPr>
        <w:rPr>
          <w:rFonts w:ascii="Calibri" w:eastAsia="Calibri" w:hAnsi="Calibri" w:cs="Calibri"/>
          <w:color w:val="4D321F"/>
          <w:sz w:val="24"/>
          <w:szCs w:val="24"/>
          <w:u w:val="single"/>
        </w:rPr>
      </w:pPr>
      <w:r w:rsidRPr="271515FA">
        <w:rPr>
          <w:rFonts w:ascii="Calibri" w:eastAsia="Calibri" w:hAnsi="Calibri" w:cs="Calibri"/>
          <w:color w:val="4D321F"/>
          <w:sz w:val="24"/>
          <w:szCs w:val="24"/>
          <w:u w:val="single"/>
        </w:rPr>
        <w:t>Background</w:t>
      </w:r>
    </w:p>
    <w:p w14:paraId="135D68C8" w14:textId="18C5CE84" w:rsidR="271515FA" w:rsidRDefault="0E42A9CB" w:rsidP="1E9869F4">
      <w:pPr>
        <w:rPr>
          <w:rFonts w:ascii="Calibri" w:eastAsia="Calibri" w:hAnsi="Calibri" w:cs="Calibri"/>
          <w:color w:val="4D321F"/>
          <w:sz w:val="24"/>
          <w:szCs w:val="24"/>
        </w:rPr>
      </w:pPr>
      <w:r w:rsidRPr="1E9869F4">
        <w:rPr>
          <w:rFonts w:ascii="Calibri" w:eastAsia="Calibri" w:hAnsi="Calibri" w:cs="Calibri"/>
          <w:color w:val="4D321F"/>
          <w:sz w:val="24"/>
          <w:szCs w:val="24"/>
        </w:rPr>
        <w:t>Resource/Program Reduction is a term broadly used when eliminating positions (faculty, staff, administrators) or prog</w:t>
      </w:r>
      <w:r w:rsidR="0A5B0E15" w:rsidRPr="1E9869F4">
        <w:rPr>
          <w:rFonts w:ascii="Calibri" w:eastAsia="Calibri" w:hAnsi="Calibri" w:cs="Calibri"/>
          <w:color w:val="4D321F"/>
          <w:sz w:val="24"/>
          <w:szCs w:val="24"/>
        </w:rPr>
        <w:t xml:space="preserve">rams. </w:t>
      </w:r>
      <w:r w:rsidRPr="1E9869F4">
        <w:rPr>
          <w:rFonts w:ascii="Calibri" w:eastAsia="Calibri" w:hAnsi="Calibri" w:cs="Calibri"/>
          <w:color w:val="4D321F"/>
          <w:sz w:val="24"/>
          <w:szCs w:val="24"/>
        </w:rPr>
        <w:t>The following guiding principles should be considered when discussing reduction of resources.</w:t>
      </w:r>
      <w:r w:rsidR="59FF3DEB" w:rsidRPr="1E9869F4">
        <w:rPr>
          <w:rFonts w:ascii="Calibri" w:eastAsia="Calibri" w:hAnsi="Calibri" w:cs="Calibri"/>
          <w:color w:val="4D321F"/>
          <w:sz w:val="24"/>
          <w:szCs w:val="24"/>
        </w:rPr>
        <w:t xml:space="preserve"> It should be noted that </w:t>
      </w:r>
      <w:r w:rsidR="59FF3DEB" w:rsidRPr="1E9869F4">
        <w:rPr>
          <w:rFonts w:ascii="Calibri" w:eastAsia="Calibri" w:hAnsi="Calibri" w:cs="Calibri"/>
          <w:i/>
          <w:iCs/>
          <w:color w:val="4D321F"/>
          <w:sz w:val="24"/>
          <w:szCs w:val="24"/>
        </w:rPr>
        <w:t>when</w:t>
      </w:r>
      <w:r w:rsidR="59FF3DEB" w:rsidRPr="1E9869F4">
        <w:rPr>
          <w:rFonts w:ascii="Calibri" w:eastAsia="Calibri" w:hAnsi="Calibri" w:cs="Calibri"/>
          <w:color w:val="4D321F"/>
          <w:sz w:val="24"/>
          <w:szCs w:val="24"/>
        </w:rPr>
        <w:t xml:space="preserve"> a resource reduction is warranted and </w:t>
      </w:r>
      <w:r w:rsidR="59FF3DEB" w:rsidRPr="1E9869F4">
        <w:rPr>
          <w:rFonts w:ascii="Calibri" w:eastAsia="Calibri" w:hAnsi="Calibri" w:cs="Calibri"/>
          <w:i/>
          <w:iCs/>
          <w:color w:val="4D321F"/>
          <w:sz w:val="24"/>
          <w:szCs w:val="24"/>
        </w:rPr>
        <w:t>how</w:t>
      </w:r>
      <w:r w:rsidR="59FF3DEB" w:rsidRPr="1E9869F4">
        <w:rPr>
          <w:rFonts w:ascii="Calibri" w:eastAsia="Calibri" w:hAnsi="Calibri" w:cs="Calibri"/>
          <w:color w:val="4D321F"/>
          <w:sz w:val="24"/>
          <w:szCs w:val="24"/>
        </w:rPr>
        <w:t xml:space="preserve"> the reduction is executed is determined elsewhere.</w:t>
      </w:r>
      <w:r w:rsidR="7C363075" w:rsidRPr="1E9869F4">
        <w:rPr>
          <w:rFonts w:ascii="Calibri" w:eastAsia="Calibri" w:hAnsi="Calibri" w:cs="Calibri"/>
          <w:color w:val="4D321F"/>
          <w:sz w:val="24"/>
          <w:szCs w:val="24"/>
        </w:rPr>
        <w:t xml:space="preserve"> </w:t>
      </w:r>
      <w:r w:rsidR="033E8666" w:rsidRPr="1E9869F4">
        <w:rPr>
          <w:rFonts w:ascii="Calibri" w:eastAsia="Calibri" w:hAnsi="Calibri" w:cs="Calibri"/>
          <w:color w:val="4D321F"/>
          <w:sz w:val="24"/>
          <w:szCs w:val="24"/>
        </w:rPr>
        <w:t xml:space="preserve">The following Articles from negotiated Agreements between the different bargaining units and the </w:t>
      </w:r>
      <w:proofErr w:type="gramStart"/>
      <w:r w:rsidR="033E8666" w:rsidRPr="1E9869F4">
        <w:rPr>
          <w:rFonts w:ascii="Calibri" w:eastAsia="Calibri" w:hAnsi="Calibri" w:cs="Calibri"/>
          <w:color w:val="4D321F"/>
          <w:sz w:val="24"/>
          <w:szCs w:val="24"/>
        </w:rPr>
        <w:t>District</w:t>
      </w:r>
      <w:proofErr w:type="gramEnd"/>
      <w:r w:rsidR="033E8666" w:rsidRPr="1E9869F4">
        <w:rPr>
          <w:rFonts w:ascii="Calibri" w:eastAsia="Calibri" w:hAnsi="Calibri" w:cs="Calibri"/>
          <w:color w:val="4D321F"/>
          <w:sz w:val="24"/>
          <w:szCs w:val="24"/>
        </w:rPr>
        <w:t xml:space="preserve"> must be consulted: Article 15 of the Agreement between Faculty Association and FHDA, and Article 11 of the Agreement between FHDA and Association of Classified Employees. </w:t>
      </w:r>
    </w:p>
    <w:p w14:paraId="76EA6CCF" w14:textId="17321CD3" w:rsidR="271515FA" w:rsidRDefault="7C363075" w:rsidP="1E9869F4">
      <w:pPr>
        <w:rPr>
          <w:rFonts w:ascii="Calibri" w:eastAsia="Calibri" w:hAnsi="Calibri" w:cs="Calibri"/>
          <w:color w:val="4D321F"/>
          <w:sz w:val="24"/>
          <w:szCs w:val="24"/>
        </w:rPr>
      </w:pPr>
      <w:r w:rsidRPr="1E9869F4">
        <w:rPr>
          <w:rFonts w:ascii="Calibri" w:eastAsia="Calibri" w:hAnsi="Calibri" w:cs="Calibri"/>
          <w:color w:val="4D321F"/>
          <w:sz w:val="24"/>
          <w:szCs w:val="24"/>
        </w:rPr>
        <w:t xml:space="preserve">An underlying premise of these guidelines </w:t>
      </w:r>
      <w:r w:rsidR="50D0838B" w:rsidRPr="1E9869F4">
        <w:rPr>
          <w:rFonts w:ascii="Calibri" w:eastAsia="Calibri" w:hAnsi="Calibri" w:cs="Calibri"/>
          <w:color w:val="4D321F"/>
          <w:sz w:val="24"/>
          <w:szCs w:val="24"/>
        </w:rPr>
        <w:t>is</w:t>
      </w:r>
      <w:r w:rsidRPr="1E9869F4">
        <w:rPr>
          <w:rFonts w:ascii="Calibri" w:eastAsia="Calibri" w:hAnsi="Calibri" w:cs="Calibri"/>
          <w:color w:val="4D321F"/>
          <w:sz w:val="24"/>
          <w:szCs w:val="24"/>
        </w:rPr>
        <w:t xml:space="preserve"> that all existing programs and personnel</w:t>
      </w:r>
      <w:r w:rsidR="2BA47FCD" w:rsidRPr="1E9869F4">
        <w:rPr>
          <w:rFonts w:ascii="Calibri" w:eastAsia="Calibri" w:hAnsi="Calibri" w:cs="Calibri"/>
          <w:color w:val="4D321F"/>
          <w:sz w:val="24"/>
          <w:szCs w:val="24"/>
        </w:rPr>
        <w:t xml:space="preserve">, regardless of </w:t>
      </w:r>
      <w:r w:rsidR="0036363C">
        <w:rPr>
          <w:rFonts w:ascii="Calibri" w:eastAsia="Calibri" w:hAnsi="Calibri" w:cs="Calibri"/>
          <w:color w:val="4D321F"/>
          <w:sz w:val="24"/>
          <w:szCs w:val="24"/>
        </w:rPr>
        <w:t xml:space="preserve">their </w:t>
      </w:r>
      <w:r w:rsidR="2BA47FCD" w:rsidRPr="1E9869F4">
        <w:rPr>
          <w:rFonts w:ascii="Calibri" w:eastAsia="Calibri" w:hAnsi="Calibri" w:cs="Calibri"/>
          <w:color w:val="4D321F"/>
          <w:sz w:val="24"/>
          <w:szCs w:val="24"/>
        </w:rPr>
        <w:t>modality</w:t>
      </w:r>
      <w:r w:rsidR="0036363C">
        <w:rPr>
          <w:rFonts w:ascii="Calibri" w:eastAsia="Calibri" w:hAnsi="Calibri" w:cs="Calibri"/>
          <w:color w:val="4D321F"/>
          <w:sz w:val="24"/>
          <w:szCs w:val="24"/>
        </w:rPr>
        <w:t xml:space="preserve"> of operation</w:t>
      </w:r>
      <w:r w:rsidR="2BA47FCD" w:rsidRPr="1E9869F4">
        <w:rPr>
          <w:rFonts w:ascii="Calibri" w:eastAsia="Calibri" w:hAnsi="Calibri" w:cs="Calibri"/>
          <w:color w:val="4D321F"/>
          <w:sz w:val="24"/>
          <w:szCs w:val="24"/>
        </w:rPr>
        <w:t>,</w:t>
      </w:r>
      <w:r w:rsidRPr="1E9869F4">
        <w:rPr>
          <w:rFonts w:ascii="Calibri" w:eastAsia="Calibri" w:hAnsi="Calibri" w:cs="Calibri"/>
          <w:color w:val="4D321F"/>
          <w:sz w:val="24"/>
          <w:szCs w:val="24"/>
        </w:rPr>
        <w:t xml:space="preserve"> </w:t>
      </w:r>
      <w:r w:rsidR="316571C2" w:rsidRPr="1E9869F4">
        <w:rPr>
          <w:rFonts w:ascii="Calibri" w:eastAsia="Calibri" w:hAnsi="Calibri" w:cs="Calibri"/>
          <w:color w:val="4D321F"/>
          <w:sz w:val="24"/>
          <w:szCs w:val="24"/>
        </w:rPr>
        <w:t xml:space="preserve">are important for effectively serving our students and during the difficult </w:t>
      </w:r>
      <w:r w:rsidR="1BA1423F" w:rsidRPr="1E9869F4">
        <w:rPr>
          <w:rFonts w:ascii="Calibri" w:eastAsia="Calibri" w:hAnsi="Calibri" w:cs="Calibri"/>
          <w:color w:val="4D321F"/>
          <w:sz w:val="24"/>
          <w:szCs w:val="24"/>
        </w:rPr>
        <w:t xml:space="preserve">situations when a reduction of said services is inevitable due to fiscal demands and constraints, </w:t>
      </w:r>
      <w:r w:rsidR="316571C2" w:rsidRPr="1E9869F4">
        <w:rPr>
          <w:rFonts w:ascii="Calibri" w:eastAsia="Calibri" w:hAnsi="Calibri" w:cs="Calibri"/>
          <w:color w:val="4D321F"/>
          <w:sz w:val="24"/>
          <w:szCs w:val="24"/>
        </w:rPr>
        <w:t>the</w:t>
      </w:r>
      <w:r w:rsidR="1D3D12A0" w:rsidRPr="1E9869F4">
        <w:rPr>
          <w:rFonts w:ascii="Calibri" w:eastAsia="Calibri" w:hAnsi="Calibri" w:cs="Calibri"/>
          <w:color w:val="4D321F"/>
          <w:sz w:val="24"/>
          <w:szCs w:val="24"/>
        </w:rPr>
        <w:t xml:space="preserve"> following</w:t>
      </w:r>
      <w:r w:rsidR="316571C2" w:rsidRPr="1E9869F4">
        <w:rPr>
          <w:rFonts w:ascii="Calibri" w:eastAsia="Calibri" w:hAnsi="Calibri" w:cs="Calibri"/>
          <w:color w:val="4D321F"/>
          <w:sz w:val="24"/>
          <w:szCs w:val="24"/>
        </w:rPr>
        <w:t xml:space="preserve"> guidelines should be used to</w:t>
      </w:r>
      <w:r w:rsidR="2DE5F877" w:rsidRPr="1E9869F4">
        <w:rPr>
          <w:rFonts w:ascii="Calibri" w:eastAsia="Calibri" w:hAnsi="Calibri" w:cs="Calibri"/>
          <w:color w:val="4D321F"/>
          <w:sz w:val="24"/>
          <w:szCs w:val="24"/>
        </w:rPr>
        <w:t xml:space="preserve"> prioritize the </w:t>
      </w:r>
      <w:r w:rsidR="598B9064" w:rsidRPr="1E9869F4">
        <w:rPr>
          <w:rFonts w:ascii="Calibri" w:eastAsia="Calibri" w:hAnsi="Calibri" w:cs="Calibri"/>
          <w:color w:val="4D321F"/>
          <w:sz w:val="24"/>
          <w:szCs w:val="24"/>
        </w:rPr>
        <w:t xml:space="preserve">available </w:t>
      </w:r>
      <w:r w:rsidR="2DE5F877" w:rsidRPr="1E9869F4">
        <w:rPr>
          <w:rFonts w:ascii="Calibri" w:eastAsia="Calibri" w:hAnsi="Calibri" w:cs="Calibri"/>
          <w:color w:val="4D321F"/>
          <w:sz w:val="24"/>
          <w:szCs w:val="24"/>
        </w:rPr>
        <w:t xml:space="preserve">resources. </w:t>
      </w:r>
      <w:r w:rsidR="316571C2" w:rsidRPr="1E9869F4">
        <w:rPr>
          <w:rFonts w:ascii="Calibri" w:eastAsia="Calibri" w:hAnsi="Calibri" w:cs="Calibri"/>
          <w:color w:val="4D321F"/>
          <w:sz w:val="24"/>
          <w:szCs w:val="24"/>
        </w:rPr>
        <w:t xml:space="preserve"> </w:t>
      </w:r>
      <w:r w:rsidR="59FF3DEB" w:rsidRPr="1E9869F4">
        <w:rPr>
          <w:rFonts w:ascii="Calibri" w:eastAsia="Calibri" w:hAnsi="Calibri" w:cs="Calibri"/>
          <w:color w:val="4D321F"/>
          <w:sz w:val="24"/>
          <w:szCs w:val="24"/>
        </w:rPr>
        <w:t xml:space="preserve"> </w:t>
      </w:r>
      <w:r w:rsidR="0E42A9CB" w:rsidRPr="1E9869F4">
        <w:rPr>
          <w:rFonts w:ascii="Calibri" w:eastAsia="Calibri" w:hAnsi="Calibri" w:cs="Calibri"/>
          <w:color w:val="4D321F"/>
          <w:sz w:val="24"/>
          <w:szCs w:val="24"/>
        </w:rPr>
        <w:t xml:space="preserve"> </w:t>
      </w:r>
    </w:p>
    <w:p w14:paraId="4AF59C8C" w14:textId="77004088" w:rsidR="2BE0252A" w:rsidRDefault="7B2A660B" w:rsidP="1E9869F4">
      <w:pPr>
        <w:rPr>
          <w:rFonts w:ascii="Calibri" w:eastAsia="Calibri" w:hAnsi="Calibri" w:cs="Calibri"/>
          <w:color w:val="4D321F"/>
          <w:sz w:val="24"/>
          <w:szCs w:val="24"/>
          <w:u w:val="single"/>
        </w:rPr>
      </w:pPr>
      <w:r w:rsidRPr="1E9869F4">
        <w:rPr>
          <w:rFonts w:ascii="Calibri" w:eastAsia="Calibri" w:hAnsi="Calibri" w:cs="Calibri"/>
          <w:color w:val="4D321F"/>
          <w:sz w:val="24"/>
          <w:szCs w:val="24"/>
          <w:u w:val="single"/>
        </w:rPr>
        <w:t>Principles</w:t>
      </w:r>
    </w:p>
    <w:p w14:paraId="3C156DB5" w14:textId="46933DEE" w:rsidR="29700AFB" w:rsidRDefault="09F1DAED" w:rsidP="1E11B65E">
      <w:pPr>
        <w:pStyle w:val="ListParagraph"/>
        <w:numPr>
          <w:ilvl w:val="0"/>
          <w:numId w:val="4"/>
        </w:numPr>
        <w:rPr>
          <w:rFonts w:ascii="Calibri" w:eastAsia="Calibri" w:hAnsi="Calibri" w:cs="Calibri"/>
          <w:color w:val="4D321F"/>
          <w:sz w:val="24"/>
          <w:szCs w:val="24"/>
        </w:rPr>
      </w:pPr>
      <w:r w:rsidRPr="1E9869F4">
        <w:rPr>
          <w:rFonts w:ascii="Calibri" w:eastAsia="Calibri" w:hAnsi="Calibri" w:cs="Calibri"/>
          <w:color w:val="4D321F"/>
          <w:sz w:val="24"/>
          <w:szCs w:val="24"/>
        </w:rPr>
        <w:t xml:space="preserve">Student Impact: </w:t>
      </w:r>
      <w:r w:rsidR="600067BC" w:rsidRPr="1E9869F4">
        <w:rPr>
          <w:rFonts w:ascii="Calibri" w:eastAsia="Calibri" w:hAnsi="Calibri" w:cs="Calibri"/>
          <w:color w:val="4D321F"/>
          <w:sz w:val="24"/>
          <w:szCs w:val="24"/>
        </w:rPr>
        <w:t xml:space="preserve">The number of students impacted by the proposed reductions and more specifically </w:t>
      </w:r>
      <w:r w:rsidR="1EA54CEE" w:rsidRPr="1E9869F4">
        <w:rPr>
          <w:rFonts w:ascii="Calibri" w:eastAsia="Calibri" w:hAnsi="Calibri" w:cs="Calibri"/>
          <w:color w:val="4D321F"/>
          <w:sz w:val="24"/>
          <w:szCs w:val="24"/>
        </w:rPr>
        <w:t xml:space="preserve">whether </w:t>
      </w:r>
      <w:r w:rsidR="600067BC" w:rsidRPr="1E9869F4">
        <w:rPr>
          <w:rFonts w:ascii="Calibri" w:eastAsia="Calibri" w:hAnsi="Calibri" w:cs="Calibri"/>
          <w:color w:val="4D321F"/>
          <w:sz w:val="24"/>
          <w:szCs w:val="24"/>
        </w:rPr>
        <w:t>the</w:t>
      </w:r>
      <w:r w:rsidR="4B9BD4FB" w:rsidRPr="1E9869F4">
        <w:rPr>
          <w:rFonts w:ascii="Calibri" w:eastAsia="Calibri" w:hAnsi="Calibri" w:cs="Calibri"/>
          <w:color w:val="4D321F"/>
          <w:sz w:val="24"/>
          <w:szCs w:val="24"/>
        </w:rPr>
        <w:t xml:space="preserve"> reduction</w:t>
      </w:r>
      <w:r w:rsidR="600067BC" w:rsidRPr="1E9869F4">
        <w:rPr>
          <w:rFonts w:ascii="Calibri" w:eastAsia="Calibri" w:hAnsi="Calibri" w:cs="Calibri"/>
          <w:color w:val="4D321F"/>
          <w:sz w:val="24"/>
          <w:szCs w:val="24"/>
        </w:rPr>
        <w:t xml:space="preserve"> </w:t>
      </w:r>
      <w:r w:rsidR="211AEA7A" w:rsidRPr="1E9869F4">
        <w:rPr>
          <w:rFonts w:ascii="Calibri" w:eastAsia="Calibri" w:hAnsi="Calibri" w:cs="Calibri"/>
          <w:color w:val="4D321F"/>
          <w:sz w:val="24"/>
          <w:szCs w:val="24"/>
        </w:rPr>
        <w:t xml:space="preserve">disproportionately </w:t>
      </w:r>
      <w:r w:rsidR="0E0833BB" w:rsidRPr="1E9869F4">
        <w:rPr>
          <w:rFonts w:ascii="Calibri" w:eastAsia="Calibri" w:hAnsi="Calibri" w:cs="Calibri"/>
          <w:color w:val="4D321F"/>
          <w:sz w:val="24"/>
          <w:szCs w:val="24"/>
        </w:rPr>
        <w:t>impacts some groups of students should be at the forefront of considerations</w:t>
      </w:r>
      <w:r w:rsidR="515894E2" w:rsidRPr="1E9869F4">
        <w:rPr>
          <w:rFonts w:ascii="Calibri" w:eastAsia="Calibri" w:hAnsi="Calibri" w:cs="Calibri"/>
          <w:color w:val="4D321F"/>
          <w:sz w:val="24"/>
          <w:szCs w:val="24"/>
        </w:rPr>
        <w:t xml:space="preserve">. In addition to the headcount, the magnitude of the impact should also be considered. </w:t>
      </w:r>
      <w:r w:rsidR="0E0833BB" w:rsidRPr="1E9869F4">
        <w:rPr>
          <w:rFonts w:ascii="Calibri" w:eastAsia="Calibri" w:hAnsi="Calibri" w:cs="Calibri"/>
          <w:color w:val="4D321F"/>
          <w:sz w:val="24"/>
          <w:szCs w:val="24"/>
        </w:rPr>
        <w:t xml:space="preserve"> </w:t>
      </w:r>
      <w:r w:rsidR="038B4489" w:rsidRPr="1E9869F4">
        <w:rPr>
          <w:rFonts w:ascii="Calibri" w:eastAsia="Calibri" w:hAnsi="Calibri" w:cs="Calibri"/>
          <w:color w:val="4D321F"/>
          <w:sz w:val="24"/>
          <w:szCs w:val="24"/>
        </w:rPr>
        <w:t xml:space="preserve"> </w:t>
      </w:r>
      <w:r w:rsidR="3C36E1E7" w:rsidRPr="1E9869F4">
        <w:rPr>
          <w:rFonts w:ascii="Calibri" w:eastAsia="Calibri" w:hAnsi="Calibri" w:cs="Calibri"/>
          <w:color w:val="4D321F"/>
          <w:sz w:val="24"/>
          <w:szCs w:val="24"/>
        </w:rPr>
        <w:t xml:space="preserve"> </w:t>
      </w:r>
    </w:p>
    <w:p w14:paraId="7F6425B2" w14:textId="53FA135E" w:rsidR="38C57951" w:rsidRDefault="29700AFB" w:rsidP="1E9869F4">
      <w:pPr>
        <w:pStyle w:val="ListParagraph"/>
        <w:numPr>
          <w:ilvl w:val="0"/>
          <w:numId w:val="4"/>
        </w:numPr>
        <w:rPr>
          <w:rFonts w:ascii="Calibri" w:eastAsia="Calibri" w:hAnsi="Calibri" w:cs="Calibri"/>
          <w:i/>
          <w:iCs/>
          <w:color w:val="4D321F"/>
          <w:sz w:val="24"/>
          <w:szCs w:val="24"/>
        </w:rPr>
      </w:pPr>
      <w:r w:rsidRPr="1E9869F4">
        <w:rPr>
          <w:rFonts w:ascii="Calibri" w:eastAsia="Calibri" w:hAnsi="Calibri" w:cs="Calibri"/>
          <w:i/>
          <w:iCs/>
          <w:color w:val="4D321F"/>
          <w:sz w:val="24"/>
          <w:szCs w:val="24"/>
        </w:rPr>
        <w:t>Positions that are appointed vs. Posted/hired.</w:t>
      </w:r>
    </w:p>
    <w:p w14:paraId="62C15F75" w14:textId="3B9C59CD" w:rsidR="38C57951" w:rsidRDefault="4AE32517" w:rsidP="1E11B65E">
      <w:pPr>
        <w:pStyle w:val="ListParagraph"/>
        <w:numPr>
          <w:ilvl w:val="0"/>
          <w:numId w:val="4"/>
        </w:numPr>
        <w:rPr>
          <w:rFonts w:ascii="Calibri" w:eastAsia="Calibri" w:hAnsi="Calibri" w:cs="Calibri"/>
          <w:color w:val="4D321F"/>
          <w:sz w:val="24"/>
          <w:szCs w:val="24"/>
        </w:rPr>
      </w:pPr>
      <w:r w:rsidRPr="1E9869F4">
        <w:rPr>
          <w:rFonts w:ascii="Calibri" w:eastAsia="Calibri" w:hAnsi="Calibri" w:cs="Calibri"/>
          <w:color w:val="4D321F"/>
          <w:sz w:val="24"/>
          <w:szCs w:val="24"/>
        </w:rPr>
        <w:t>T</w:t>
      </w:r>
      <w:r w:rsidR="53EC7699" w:rsidRPr="1E9869F4">
        <w:rPr>
          <w:rFonts w:ascii="Calibri" w:eastAsia="Calibri" w:hAnsi="Calibri" w:cs="Calibri"/>
          <w:color w:val="4D321F"/>
          <w:sz w:val="24"/>
          <w:szCs w:val="24"/>
        </w:rPr>
        <w:t xml:space="preserve">he impacted program’s alignment with </w:t>
      </w:r>
      <w:r w:rsidR="0036363C">
        <w:rPr>
          <w:rFonts w:ascii="Calibri" w:eastAsia="Calibri" w:hAnsi="Calibri" w:cs="Calibri"/>
          <w:color w:val="4D321F"/>
          <w:sz w:val="24"/>
          <w:szCs w:val="24"/>
        </w:rPr>
        <w:t>the college’s Strategic Vision for Equity</w:t>
      </w:r>
      <w:r w:rsidR="42F56FDC" w:rsidRPr="1E9869F4">
        <w:rPr>
          <w:rFonts w:ascii="Calibri" w:eastAsia="Calibri" w:hAnsi="Calibri" w:cs="Calibri"/>
          <w:color w:val="4D321F"/>
          <w:sz w:val="24"/>
          <w:szCs w:val="24"/>
        </w:rPr>
        <w:t xml:space="preserve"> should be </w:t>
      </w:r>
      <w:proofErr w:type="gramStart"/>
      <w:r w:rsidR="42F56FDC" w:rsidRPr="1E9869F4">
        <w:rPr>
          <w:rFonts w:ascii="Calibri" w:eastAsia="Calibri" w:hAnsi="Calibri" w:cs="Calibri"/>
          <w:color w:val="4D321F"/>
          <w:sz w:val="24"/>
          <w:szCs w:val="24"/>
        </w:rPr>
        <w:t>taken into account</w:t>
      </w:r>
      <w:proofErr w:type="gramEnd"/>
      <w:r w:rsidR="42F56FDC" w:rsidRPr="1E9869F4">
        <w:rPr>
          <w:rFonts w:ascii="Calibri" w:eastAsia="Calibri" w:hAnsi="Calibri" w:cs="Calibri"/>
          <w:color w:val="4D321F"/>
          <w:sz w:val="24"/>
          <w:szCs w:val="24"/>
        </w:rPr>
        <w:t xml:space="preserve">. </w:t>
      </w:r>
      <w:r w:rsidR="53EC7699" w:rsidRPr="1E9869F4">
        <w:rPr>
          <w:rFonts w:ascii="Calibri" w:eastAsia="Calibri" w:hAnsi="Calibri" w:cs="Calibri"/>
          <w:color w:val="4D321F"/>
          <w:sz w:val="24"/>
          <w:szCs w:val="24"/>
        </w:rPr>
        <w:t xml:space="preserve">  </w:t>
      </w:r>
      <w:r w:rsidR="38C57951" w:rsidRPr="1E9869F4">
        <w:rPr>
          <w:rFonts w:ascii="Calibri" w:eastAsia="Calibri" w:hAnsi="Calibri" w:cs="Calibri"/>
          <w:color w:val="4D321F"/>
          <w:sz w:val="24"/>
          <w:szCs w:val="24"/>
        </w:rPr>
        <w:t xml:space="preserve"> </w:t>
      </w:r>
    </w:p>
    <w:p w14:paraId="7DCA1F27" w14:textId="7ED99D17" w:rsidR="38C57951" w:rsidRDefault="6134DDCE" w:rsidP="1E11B65E">
      <w:pPr>
        <w:pStyle w:val="ListParagraph"/>
        <w:numPr>
          <w:ilvl w:val="0"/>
          <w:numId w:val="4"/>
        </w:numPr>
        <w:rPr>
          <w:rFonts w:ascii="Calibri" w:eastAsia="Calibri" w:hAnsi="Calibri" w:cs="Calibri"/>
          <w:color w:val="4D321F"/>
          <w:sz w:val="24"/>
          <w:szCs w:val="24"/>
        </w:rPr>
      </w:pPr>
      <w:r w:rsidRPr="1E9869F4">
        <w:rPr>
          <w:rFonts w:ascii="Calibri" w:eastAsia="Calibri" w:hAnsi="Calibri" w:cs="Calibri"/>
          <w:color w:val="4D321F"/>
          <w:sz w:val="24"/>
          <w:szCs w:val="24"/>
        </w:rPr>
        <w:t>When a program is failing to meet</w:t>
      </w:r>
      <w:r w:rsidR="3A587EA7" w:rsidRPr="1E9869F4">
        <w:rPr>
          <w:rFonts w:ascii="Calibri" w:eastAsia="Calibri" w:hAnsi="Calibri" w:cs="Calibri"/>
          <w:color w:val="4D321F"/>
          <w:sz w:val="24"/>
          <w:szCs w:val="24"/>
        </w:rPr>
        <w:t xml:space="preserve"> expectations (based on Program Review evaluations), programs should be provided detailed feedback and</w:t>
      </w:r>
      <w:r w:rsidR="67D338D6" w:rsidRPr="1E9869F4">
        <w:rPr>
          <w:rFonts w:ascii="Calibri" w:eastAsia="Calibri" w:hAnsi="Calibri" w:cs="Calibri"/>
          <w:color w:val="4D321F"/>
          <w:sz w:val="24"/>
          <w:szCs w:val="24"/>
        </w:rPr>
        <w:t xml:space="preserve"> opportunities </w:t>
      </w:r>
      <w:r w:rsidR="5D248DC4" w:rsidRPr="1E9869F4">
        <w:rPr>
          <w:rFonts w:ascii="Calibri" w:eastAsia="Calibri" w:hAnsi="Calibri" w:cs="Calibri"/>
          <w:color w:val="4D321F"/>
          <w:sz w:val="24"/>
          <w:szCs w:val="24"/>
        </w:rPr>
        <w:t xml:space="preserve">and support </w:t>
      </w:r>
      <w:r w:rsidR="67D338D6" w:rsidRPr="1E9869F4">
        <w:rPr>
          <w:rFonts w:ascii="Calibri" w:eastAsia="Calibri" w:hAnsi="Calibri" w:cs="Calibri"/>
          <w:color w:val="4D321F"/>
          <w:sz w:val="24"/>
          <w:szCs w:val="24"/>
        </w:rPr>
        <w:t xml:space="preserve">to </w:t>
      </w:r>
      <w:r w:rsidR="0BFD39A7" w:rsidRPr="1E9869F4">
        <w:rPr>
          <w:rFonts w:ascii="Calibri" w:eastAsia="Calibri" w:hAnsi="Calibri" w:cs="Calibri"/>
          <w:color w:val="4D321F"/>
          <w:sz w:val="24"/>
          <w:szCs w:val="24"/>
        </w:rPr>
        <w:t xml:space="preserve">improve. </w:t>
      </w:r>
      <w:r w:rsidRPr="1E9869F4">
        <w:rPr>
          <w:rFonts w:ascii="Calibri" w:eastAsia="Calibri" w:hAnsi="Calibri" w:cs="Calibri"/>
          <w:color w:val="4D321F"/>
          <w:sz w:val="24"/>
          <w:szCs w:val="24"/>
        </w:rPr>
        <w:t xml:space="preserve"> </w:t>
      </w:r>
      <w:r w:rsidR="6E291C1F" w:rsidRPr="1E9869F4">
        <w:rPr>
          <w:rFonts w:ascii="Calibri" w:eastAsia="Calibri" w:hAnsi="Calibri" w:cs="Calibri"/>
          <w:color w:val="4D321F"/>
          <w:sz w:val="24"/>
          <w:szCs w:val="24"/>
        </w:rPr>
        <w:t xml:space="preserve"> </w:t>
      </w:r>
      <w:r w:rsidR="38C57951" w:rsidRPr="1E9869F4">
        <w:rPr>
          <w:rFonts w:ascii="Calibri" w:eastAsia="Calibri" w:hAnsi="Calibri" w:cs="Calibri"/>
          <w:color w:val="4D321F"/>
          <w:sz w:val="24"/>
          <w:szCs w:val="24"/>
        </w:rPr>
        <w:t xml:space="preserve"> </w:t>
      </w:r>
    </w:p>
    <w:p w14:paraId="176F656D" w14:textId="35B1EE1A" w:rsidR="24D2736F" w:rsidRDefault="3F94559B" w:rsidP="1E11B65E">
      <w:pPr>
        <w:pStyle w:val="ListParagraph"/>
        <w:numPr>
          <w:ilvl w:val="0"/>
          <w:numId w:val="4"/>
        </w:numPr>
        <w:rPr>
          <w:rFonts w:ascii="Calibri" w:eastAsia="Calibri" w:hAnsi="Calibri" w:cs="Calibri"/>
          <w:color w:val="4D321F"/>
          <w:sz w:val="24"/>
          <w:szCs w:val="24"/>
        </w:rPr>
      </w:pPr>
      <w:r w:rsidRPr="1E9869F4">
        <w:rPr>
          <w:rFonts w:ascii="Calibri" w:eastAsia="Calibri" w:hAnsi="Calibri" w:cs="Calibri"/>
          <w:color w:val="4D321F"/>
          <w:sz w:val="24"/>
          <w:szCs w:val="24"/>
        </w:rPr>
        <w:t xml:space="preserve">Prior to any consideration for reduction in resources, a thorough </w:t>
      </w:r>
      <w:r w:rsidR="3C8A5A62" w:rsidRPr="1E9869F4">
        <w:rPr>
          <w:rFonts w:ascii="Calibri" w:eastAsia="Calibri" w:hAnsi="Calibri" w:cs="Calibri"/>
          <w:color w:val="4D321F"/>
          <w:sz w:val="24"/>
          <w:szCs w:val="24"/>
        </w:rPr>
        <w:t xml:space="preserve">qualitative </w:t>
      </w:r>
      <w:r w:rsidR="7029000F" w:rsidRPr="1E9869F4">
        <w:rPr>
          <w:rFonts w:ascii="Calibri" w:eastAsia="Calibri" w:hAnsi="Calibri" w:cs="Calibri"/>
          <w:color w:val="4D321F"/>
          <w:sz w:val="24"/>
          <w:szCs w:val="24"/>
        </w:rPr>
        <w:t>(</w:t>
      </w:r>
      <w:proofErr w:type="gramStart"/>
      <w:r w:rsidR="7029000F" w:rsidRPr="1E9869F4">
        <w:rPr>
          <w:rFonts w:ascii="Calibri" w:eastAsia="Calibri" w:hAnsi="Calibri" w:cs="Calibri"/>
          <w:color w:val="4D321F"/>
          <w:sz w:val="24"/>
          <w:szCs w:val="24"/>
        </w:rPr>
        <w:t>e.g.</w:t>
      </w:r>
      <w:proofErr w:type="gramEnd"/>
      <w:r w:rsidR="7029000F" w:rsidRPr="1E9869F4">
        <w:rPr>
          <w:rFonts w:ascii="Calibri" w:eastAsia="Calibri" w:hAnsi="Calibri" w:cs="Calibri"/>
          <w:color w:val="4D321F"/>
          <w:sz w:val="24"/>
          <w:szCs w:val="24"/>
        </w:rPr>
        <w:t xml:space="preserve"> student, faculty, staff, administrator, surveys) </w:t>
      </w:r>
      <w:r w:rsidR="3C8A5A62" w:rsidRPr="1E9869F4">
        <w:rPr>
          <w:rFonts w:ascii="Calibri" w:eastAsia="Calibri" w:hAnsi="Calibri" w:cs="Calibri"/>
          <w:color w:val="4D321F"/>
          <w:sz w:val="24"/>
          <w:szCs w:val="24"/>
        </w:rPr>
        <w:t xml:space="preserve">and quantitative examination </w:t>
      </w:r>
      <w:r w:rsidR="34B04983" w:rsidRPr="1E9869F4">
        <w:rPr>
          <w:rFonts w:ascii="Calibri" w:eastAsia="Calibri" w:hAnsi="Calibri" w:cs="Calibri"/>
          <w:color w:val="4D321F"/>
          <w:sz w:val="24"/>
          <w:szCs w:val="24"/>
        </w:rPr>
        <w:t xml:space="preserve">(e.g. program costs, number of students served, student demographics) </w:t>
      </w:r>
      <w:r w:rsidR="3C8A5A62" w:rsidRPr="1E9869F4">
        <w:rPr>
          <w:rFonts w:ascii="Calibri" w:eastAsia="Calibri" w:hAnsi="Calibri" w:cs="Calibri"/>
          <w:color w:val="4D321F"/>
          <w:sz w:val="24"/>
          <w:szCs w:val="24"/>
        </w:rPr>
        <w:t>of the program</w:t>
      </w:r>
      <w:r w:rsidR="45FAEBFF" w:rsidRPr="1E9869F4">
        <w:rPr>
          <w:rFonts w:ascii="Calibri" w:eastAsia="Calibri" w:hAnsi="Calibri" w:cs="Calibri"/>
          <w:color w:val="4D321F"/>
          <w:sz w:val="24"/>
          <w:szCs w:val="24"/>
        </w:rPr>
        <w:t xml:space="preserve"> must be conducted. </w:t>
      </w:r>
      <w:r w:rsidR="3C8A5A62" w:rsidRPr="1E9869F4">
        <w:rPr>
          <w:rFonts w:ascii="Calibri" w:eastAsia="Calibri" w:hAnsi="Calibri" w:cs="Calibri"/>
          <w:color w:val="4D321F"/>
          <w:sz w:val="24"/>
          <w:szCs w:val="24"/>
        </w:rPr>
        <w:t xml:space="preserve"> </w:t>
      </w:r>
    </w:p>
    <w:p w14:paraId="7C898F99" w14:textId="274C484E" w:rsidR="24D2736F" w:rsidRDefault="1234A9E9" w:rsidP="1E11B65E">
      <w:pPr>
        <w:pStyle w:val="ListParagraph"/>
        <w:numPr>
          <w:ilvl w:val="0"/>
          <w:numId w:val="4"/>
        </w:numPr>
        <w:rPr>
          <w:rFonts w:ascii="Calibri" w:eastAsia="Calibri" w:hAnsi="Calibri" w:cs="Calibri"/>
          <w:color w:val="4D321F"/>
          <w:sz w:val="24"/>
          <w:szCs w:val="24"/>
        </w:rPr>
      </w:pPr>
      <w:r w:rsidRPr="1E9869F4">
        <w:rPr>
          <w:rFonts w:ascii="Calibri" w:eastAsia="Calibri" w:hAnsi="Calibri" w:cs="Calibri"/>
          <w:color w:val="4D321F"/>
          <w:sz w:val="24"/>
          <w:szCs w:val="24"/>
        </w:rPr>
        <w:t xml:space="preserve">Consider alternate sustained funding sources </w:t>
      </w:r>
      <w:r w:rsidR="2AB15D5F" w:rsidRPr="1E9869F4">
        <w:rPr>
          <w:rFonts w:ascii="Calibri" w:eastAsia="Calibri" w:hAnsi="Calibri" w:cs="Calibri"/>
          <w:color w:val="4D321F"/>
          <w:sz w:val="24"/>
          <w:szCs w:val="24"/>
        </w:rPr>
        <w:t xml:space="preserve">or possibilities of restructuring </w:t>
      </w:r>
      <w:r w:rsidRPr="1E9869F4">
        <w:rPr>
          <w:rFonts w:ascii="Calibri" w:eastAsia="Calibri" w:hAnsi="Calibri" w:cs="Calibri"/>
          <w:color w:val="4D321F"/>
          <w:sz w:val="24"/>
          <w:szCs w:val="24"/>
        </w:rPr>
        <w:t>to support the program</w:t>
      </w:r>
      <w:r w:rsidR="1D7C70A9" w:rsidRPr="1E9869F4">
        <w:rPr>
          <w:rFonts w:ascii="Calibri" w:eastAsia="Calibri" w:hAnsi="Calibri" w:cs="Calibri"/>
          <w:color w:val="4D321F"/>
          <w:sz w:val="24"/>
          <w:szCs w:val="24"/>
        </w:rPr>
        <w:t xml:space="preserve">. </w:t>
      </w:r>
    </w:p>
    <w:p w14:paraId="032B5F91" w14:textId="73EE67CF" w:rsidR="33583058" w:rsidRDefault="33583058" w:rsidP="1E9869F4">
      <w:pPr>
        <w:pStyle w:val="ListParagraph"/>
        <w:numPr>
          <w:ilvl w:val="0"/>
          <w:numId w:val="4"/>
        </w:numPr>
        <w:rPr>
          <w:rFonts w:ascii="Calibri" w:eastAsia="Calibri" w:hAnsi="Calibri" w:cs="Calibri"/>
          <w:color w:val="4D321F"/>
          <w:sz w:val="24"/>
          <w:szCs w:val="24"/>
        </w:rPr>
      </w:pPr>
      <w:r w:rsidRPr="1E9869F4">
        <w:rPr>
          <w:rFonts w:ascii="Calibri" w:eastAsia="Calibri" w:hAnsi="Calibri" w:cs="Calibri"/>
          <w:color w:val="4D321F"/>
          <w:sz w:val="24"/>
          <w:szCs w:val="24"/>
        </w:rPr>
        <w:t>In the spirit of transparency related to efforts undertaken to sustain a program, detailed communications regarding those efforts should be shared r</w:t>
      </w:r>
      <w:r w:rsidR="3E9FF718" w:rsidRPr="1E9869F4">
        <w:rPr>
          <w:rFonts w:ascii="Calibri" w:eastAsia="Calibri" w:hAnsi="Calibri" w:cs="Calibri"/>
          <w:color w:val="4D321F"/>
          <w:sz w:val="24"/>
          <w:szCs w:val="24"/>
        </w:rPr>
        <w:t xml:space="preserve">egularly with the campus community. </w:t>
      </w:r>
    </w:p>
    <w:p w14:paraId="3B18C26A" w14:textId="7E59094A" w:rsidR="24590015" w:rsidRDefault="24590015" w:rsidP="1E9869F4">
      <w:pPr>
        <w:pStyle w:val="ListParagraph"/>
        <w:numPr>
          <w:ilvl w:val="0"/>
          <w:numId w:val="4"/>
        </w:numPr>
        <w:rPr>
          <w:rFonts w:ascii="Calibri" w:eastAsia="Calibri" w:hAnsi="Calibri" w:cs="Calibri"/>
          <w:color w:val="4D321F"/>
          <w:sz w:val="24"/>
          <w:szCs w:val="24"/>
        </w:rPr>
      </w:pPr>
      <w:r w:rsidRPr="1E9869F4">
        <w:rPr>
          <w:rFonts w:ascii="Calibri" w:eastAsia="Calibri" w:hAnsi="Calibri" w:cs="Calibri"/>
          <w:color w:val="4D321F"/>
          <w:sz w:val="24"/>
          <w:szCs w:val="24"/>
        </w:rPr>
        <w:t>The consequences of any reduction (programs or positions) should</w:t>
      </w:r>
      <w:r w:rsidR="129C69D7" w:rsidRPr="1E9869F4">
        <w:rPr>
          <w:rFonts w:ascii="Calibri" w:eastAsia="Calibri" w:hAnsi="Calibri" w:cs="Calibri"/>
          <w:color w:val="4D321F"/>
          <w:sz w:val="24"/>
          <w:szCs w:val="24"/>
        </w:rPr>
        <w:t xml:space="preserve"> be studied in detail and documented and communicated to the campus community. </w:t>
      </w:r>
    </w:p>
    <w:p w14:paraId="60925328" w14:textId="748BCF36" w:rsidR="6EE45BF4" w:rsidRDefault="129C69D7" w:rsidP="1E11B65E">
      <w:pPr>
        <w:pStyle w:val="ListParagraph"/>
        <w:numPr>
          <w:ilvl w:val="0"/>
          <w:numId w:val="4"/>
        </w:numPr>
        <w:rPr>
          <w:rFonts w:ascii="Calibri" w:eastAsia="Calibri" w:hAnsi="Calibri" w:cs="Calibri"/>
          <w:color w:val="4D321F"/>
          <w:sz w:val="24"/>
          <w:szCs w:val="24"/>
        </w:rPr>
      </w:pPr>
      <w:r w:rsidRPr="1E9869F4">
        <w:rPr>
          <w:rFonts w:ascii="Calibri" w:eastAsia="Calibri" w:hAnsi="Calibri" w:cs="Calibri"/>
          <w:color w:val="4D321F"/>
          <w:sz w:val="24"/>
          <w:szCs w:val="24"/>
        </w:rPr>
        <w:lastRenderedPageBreak/>
        <w:t>In situations where a program maintains independent a</w:t>
      </w:r>
      <w:r w:rsidR="6EE45BF4" w:rsidRPr="1E9869F4">
        <w:rPr>
          <w:rFonts w:ascii="Calibri" w:eastAsia="Calibri" w:hAnsi="Calibri" w:cs="Calibri"/>
          <w:color w:val="4D321F"/>
          <w:sz w:val="24"/>
          <w:szCs w:val="24"/>
        </w:rPr>
        <w:t>ccreditation</w:t>
      </w:r>
      <w:r w:rsidR="21A2CA78" w:rsidRPr="1E9869F4">
        <w:rPr>
          <w:rFonts w:ascii="Calibri" w:eastAsia="Calibri" w:hAnsi="Calibri" w:cs="Calibri"/>
          <w:color w:val="4D321F"/>
          <w:sz w:val="24"/>
          <w:szCs w:val="24"/>
        </w:rPr>
        <w:t xml:space="preserve"> through a </w:t>
      </w:r>
      <w:r w:rsidR="1BC06636" w:rsidRPr="1E9869F4">
        <w:rPr>
          <w:rFonts w:ascii="Calibri" w:eastAsia="Calibri" w:hAnsi="Calibri" w:cs="Calibri"/>
          <w:color w:val="4D321F"/>
          <w:sz w:val="24"/>
          <w:szCs w:val="24"/>
        </w:rPr>
        <w:t>professional organization</w:t>
      </w:r>
      <w:r w:rsidR="21A2CA78" w:rsidRPr="1E9869F4">
        <w:rPr>
          <w:rFonts w:ascii="Calibri" w:eastAsia="Calibri" w:hAnsi="Calibri" w:cs="Calibri"/>
          <w:color w:val="4D321F"/>
          <w:sz w:val="24"/>
          <w:szCs w:val="24"/>
        </w:rPr>
        <w:t>, the</w:t>
      </w:r>
      <w:r w:rsidR="6EE45BF4" w:rsidRPr="1E9869F4">
        <w:rPr>
          <w:rFonts w:ascii="Calibri" w:eastAsia="Calibri" w:hAnsi="Calibri" w:cs="Calibri"/>
          <w:color w:val="4D321F"/>
          <w:sz w:val="24"/>
          <w:szCs w:val="24"/>
        </w:rPr>
        <w:t xml:space="preserve"> standards/requirements </w:t>
      </w:r>
      <w:r w:rsidR="751C1A6D" w:rsidRPr="1E9869F4">
        <w:rPr>
          <w:rFonts w:ascii="Calibri" w:eastAsia="Calibri" w:hAnsi="Calibri" w:cs="Calibri"/>
          <w:color w:val="4D321F"/>
          <w:sz w:val="24"/>
          <w:szCs w:val="24"/>
        </w:rPr>
        <w:t xml:space="preserve">from the accreditor </w:t>
      </w:r>
      <w:r w:rsidR="6EE45BF4" w:rsidRPr="1E9869F4">
        <w:rPr>
          <w:rFonts w:ascii="Calibri" w:eastAsia="Calibri" w:hAnsi="Calibri" w:cs="Calibri"/>
          <w:color w:val="4D321F"/>
          <w:sz w:val="24"/>
          <w:szCs w:val="24"/>
        </w:rPr>
        <w:t>should be taken into consideration.</w:t>
      </w:r>
    </w:p>
    <w:p w14:paraId="2DA2F976" w14:textId="7F478C6B" w:rsidR="0AFDFB22" w:rsidRDefault="0AFDFB22" w:rsidP="1E9869F4">
      <w:pPr>
        <w:pStyle w:val="ListParagraph"/>
        <w:numPr>
          <w:ilvl w:val="0"/>
          <w:numId w:val="4"/>
        </w:numPr>
        <w:rPr>
          <w:rFonts w:ascii="Calibri" w:eastAsia="Calibri" w:hAnsi="Calibri" w:cs="Calibri"/>
          <w:color w:val="4D321F"/>
          <w:sz w:val="24"/>
          <w:szCs w:val="24"/>
        </w:rPr>
      </w:pPr>
      <w:r w:rsidRPr="1E9869F4">
        <w:rPr>
          <w:rFonts w:ascii="Calibri" w:eastAsia="Calibri" w:hAnsi="Calibri" w:cs="Calibri"/>
          <w:color w:val="4D321F"/>
          <w:sz w:val="24"/>
          <w:szCs w:val="24"/>
        </w:rPr>
        <w:t>When reductions</w:t>
      </w:r>
      <w:r w:rsidR="343D19AC" w:rsidRPr="1E9869F4">
        <w:rPr>
          <w:rFonts w:ascii="Calibri" w:eastAsia="Calibri" w:hAnsi="Calibri" w:cs="Calibri"/>
          <w:color w:val="4D321F"/>
          <w:sz w:val="24"/>
          <w:szCs w:val="24"/>
        </w:rPr>
        <w:t xml:space="preserve"> are necessary</w:t>
      </w:r>
      <w:r w:rsidRPr="1E9869F4">
        <w:rPr>
          <w:rFonts w:ascii="Calibri" w:eastAsia="Calibri" w:hAnsi="Calibri" w:cs="Calibri"/>
          <w:color w:val="4D321F"/>
          <w:sz w:val="24"/>
          <w:szCs w:val="24"/>
        </w:rPr>
        <w:t>, all units of the college (administratio</w:t>
      </w:r>
      <w:r w:rsidR="3D59E5AD" w:rsidRPr="1E9869F4">
        <w:rPr>
          <w:rFonts w:ascii="Calibri" w:eastAsia="Calibri" w:hAnsi="Calibri" w:cs="Calibri"/>
          <w:color w:val="4D321F"/>
          <w:sz w:val="24"/>
          <w:szCs w:val="24"/>
        </w:rPr>
        <w:t xml:space="preserve">n, classified, faculty both </w:t>
      </w:r>
      <w:r w:rsidR="0F0A6545" w:rsidRPr="1E9869F4">
        <w:rPr>
          <w:rFonts w:ascii="Calibri" w:eastAsia="Calibri" w:hAnsi="Calibri" w:cs="Calibri"/>
          <w:color w:val="4D321F"/>
          <w:sz w:val="24"/>
          <w:szCs w:val="24"/>
        </w:rPr>
        <w:t>full-time</w:t>
      </w:r>
      <w:r w:rsidR="3D59E5AD" w:rsidRPr="1E9869F4">
        <w:rPr>
          <w:rFonts w:ascii="Calibri" w:eastAsia="Calibri" w:hAnsi="Calibri" w:cs="Calibri"/>
          <w:color w:val="4D321F"/>
          <w:sz w:val="24"/>
          <w:szCs w:val="24"/>
        </w:rPr>
        <w:t xml:space="preserve"> and </w:t>
      </w:r>
      <w:r w:rsidR="0F7CF5C2" w:rsidRPr="1E9869F4">
        <w:rPr>
          <w:rFonts w:ascii="Calibri" w:eastAsia="Calibri" w:hAnsi="Calibri" w:cs="Calibri"/>
          <w:color w:val="4D321F"/>
          <w:sz w:val="24"/>
          <w:szCs w:val="24"/>
        </w:rPr>
        <w:t>part-time</w:t>
      </w:r>
      <w:r w:rsidR="3D59E5AD" w:rsidRPr="1E9869F4">
        <w:rPr>
          <w:rFonts w:ascii="Calibri" w:eastAsia="Calibri" w:hAnsi="Calibri" w:cs="Calibri"/>
          <w:color w:val="4D321F"/>
          <w:sz w:val="24"/>
          <w:szCs w:val="24"/>
        </w:rPr>
        <w:t>)</w:t>
      </w:r>
      <w:r w:rsidR="784328B5" w:rsidRPr="1E9869F4">
        <w:rPr>
          <w:rFonts w:ascii="Calibri" w:eastAsia="Calibri" w:hAnsi="Calibri" w:cs="Calibri"/>
          <w:color w:val="4D321F"/>
          <w:sz w:val="24"/>
          <w:szCs w:val="24"/>
        </w:rPr>
        <w:t xml:space="preserve"> should be explored. </w:t>
      </w:r>
    </w:p>
    <w:p w14:paraId="2D279C37" w14:textId="2A9EB480" w:rsidR="1E11B65E" w:rsidRDefault="1E11B65E" w:rsidP="1E11B65E">
      <w:pPr>
        <w:rPr>
          <w:rFonts w:ascii="Calibri" w:eastAsia="Calibri" w:hAnsi="Calibri" w:cs="Calibri"/>
          <w:color w:val="4D321F"/>
          <w:sz w:val="24"/>
          <w:szCs w:val="24"/>
        </w:rPr>
      </w:pPr>
    </w:p>
    <w:p w14:paraId="14C4D197" w14:textId="77777777" w:rsidR="0036363C" w:rsidRDefault="0036363C">
      <w:pPr>
        <w:rPr>
          <w:rFonts w:ascii="Calibri" w:eastAsia="Calibri" w:hAnsi="Calibri" w:cs="Calibri"/>
          <w:color w:val="000000" w:themeColor="text1"/>
        </w:rPr>
      </w:pPr>
      <w:r>
        <w:rPr>
          <w:rFonts w:ascii="Calibri" w:eastAsia="Calibri" w:hAnsi="Calibri" w:cs="Calibri"/>
          <w:color w:val="000000" w:themeColor="text1"/>
        </w:rPr>
        <w:br w:type="page"/>
      </w:r>
    </w:p>
    <w:p w14:paraId="703979A9" w14:textId="782DEC07" w:rsidR="271515FA" w:rsidRPr="0036363C" w:rsidRDefault="3578E820" w:rsidP="1E11B65E">
      <w:pPr>
        <w:rPr>
          <w:rFonts w:ascii="Calibri" w:eastAsia="Calibri" w:hAnsi="Calibri" w:cs="Calibri"/>
          <w:b/>
          <w:bCs/>
          <w:color w:val="000000" w:themeColor="text1"/>
          <w:sz w:val="24"/>
          <w:szCs w:val="24"/>
        </w:rPr>
      </w:pPr>
      <w:r w:rsidRPr="0036363C">
        <w:rPr>
          <w:rFonts w:ascii="Calibri" w:eastAsia="Calibri" w:hAnsi="Calibri" w:cs="Calibri"/>
          <w:b/>
          <w:bCs/>
          <w:color w:val="000000" w:themeColor="text1"/>
          <w:sz w:val="24"/>
          <w:szCs w:val="24"/>
        </w:rPr>
        <w:lastRenderedPageBreak/>
        <w:t>PART E: Guidelines for Integrated Planning- closing the loop</w:t>
      </w:r>
    </w:p>
    <w:p w14:paraId="33AC0DAA" w14:textId="15B18F12" w:rsidR="6C489D96" w:rsidRDefault="6C489D96" w:rsidP="2BE0252A">
      <w:pPr>
        <w:rPr>
          <w:rFonts w:ascii="Calibri" w:eastAsia="Calibri" w:hAnsi="Calibri" w:cs="Calibri"/>
          <w:color w:val="4D321F"/>
          <w:sz w:val="24"/>
          <w:szCs w:val="24"/>
          <w:u w:val="single"/>
        </w:rPr>
      </w:pPr>
      <w:r w:rsidRPr="2BE0252A">
        <w:rPr>
          <w:rFonts w:ascii="Calibri" w:eastAsia="Calibri" w:hAnsi="Calibri" w:cs="Calibri"/>
          <w:color w:val="4D321F"/>
          <w:sz w:val="24"/>
          <w:szCs w:val="24"/>
          <w:u w:val="single"/>
        </w:rPr>
        <w:t>Background</w:t>
      </w:r>
    </w:p>
    <w:p w14:paraId="3352CB90" w14:textId="0052989D" w:rsidR="476D578D" w:rsidRDefault="476D578D" w:rsidP="2BE0252A">
      <w:pPr>
        <w:rPr>
          <w:rFonts w:ascii="Calibri" w:eastAsia="Calibri" w:hAnsi="Calibri" w:cs="Calibri"/>
          <w:color w:val="4D321F"/>
          <w:sz w:val="24"/>
          <w:szCs w:val="24"/>
        </w:rPr>
      </w:pPr>
      <w:r w:rsidRPr="1E9869F4">
        <w:rPr>
          <w:rFonts w:ascii="Calibri" w:eastAsia="Calibri" w:hAnsi="Calibri" w:cs="Calibri"/>
          <w:color w:val="4D321F"/>
          <w:sz w:val="24"/>
          <w:szCs w:val="24"/>
        </w:rPr>
        <w:t xml:space="preserve">Once the program review process is completed, programs receive feedback from the evaluators. The highlights from the program review should be shared with the larger campus community. The </w:t>
      </w:r>
      <w:r w:rsidR="0FB33AE2" w:rsidRPr="1E9869F4">
        <w:rPr>
          <w:rFonts w:ascii="Calibri" w:eastAsia="Calibri" w:hAnsi="Calibri" w:cs="Calibri"/>
          <w:color w:val="4D321F"/>
          <w:sz w:val="24"/>
          <w:szCs w:val="24"/>
        </w:rPr>
        <w:t>Vice Presidents of Instruction, Student Services, and Finance will share the highlights from the Program Reviews of their respective areas to our shared governance body which is MIPC. This</w:t>
      </w:r>
      <w:r w:rsidR="2743FC48" w:rsidRPr="1E9869F4">
        <w:rPr>
          <w:rFonts w:ascii="Calibri" w:eastAsia="Calibri" w:hAnsi="Calibri" w:cs="Calibri"/>
          <w:color w:val="4D321F"/>
          <w:sz w:val="24"/>
          <w:szCs w:val="24"/>
        </w:rPr>
        <w:t xml:space="preserve"> information will be used by the president to make informed decisions regarding strategic directions in various college areas. </w:t>
      </w:r>
    </w:p>
    <w:p w14:paraId="372A2D5A" w14:textId="3D9D409C" w:rsidR="6C489D96" w:rsidRDefault="6C489D96" w:rsidP="2BE0252A">
      <w:pPr>
        <w:rPr>
          <w:rFonts w:ascii="Calibri" w:eastAsia="Calibri" w:hAnsi="Calibri" w:cs="Calibri"/>
          <w:color w:val="4D321F"/>
          <w:sz w:val="24"/>
          <w:szCs w:val="24"/>
          <w:u w:val="single"/>
        </w:rPr>
      </w:pPr>
      <w:r w:rsidRPr="2BE0252A">
        <w:rPr>
          <w:rFonts w:ascii="Calibri" w:eastAsia="Calibri" w:hAnsi="Calibri" w:cs="Calibri"/>
          <w:color w:val="4D321F"/>
          <w:sz w:val="24"/>
          <w:szCs w:val="24"/>
          <w:u w:val="single"/>
        </w:rPr>
        <w:t>Procedures</w:t>
      </w:r>
    </w:p>
    <w:p w14:paraId="5FAB0EF0" w14:textId="20869D6D" w:rsidR="6C489D96" w:rsidRDefault="6786F53E" w:rsidP="1E9869F4">
      <w:pPr>
        <w:pStyle w:val="ListParagraph"/>
        <w:numPr>
          <w:ilvl w:val="0"/>
          <w:numId w:val="1"/>
        </w:numPr>
        <w:rPr>
          <w:rFonts w:ascii="Calibri" w:eastAsia="Calibri" w:hAnsi="Calibri" w:cs="Calibri"/>
          <w:color w:val="000000" w:themeColor="text1"/>
        </w:rPr>
      </w:pPr>
      <w:r w:rsidRPr="1E9869F4">
        <w:rPr>
          <w:rFonts w:ascii="Calibri" w:eastAsia="Calibri" w:hAnsi="Calibri" w:cs="Calibri"/>
          <w:color w:val="000000" w:themeColor="text1"/>
        </w:rPr>
        <w:t xml:space="preserve">The Vice President of Instruction and the Vice President of Student Services will present an annual report to MIPC </w:t>
      </w:r>
      <w:r w:rsidR="32E28E53" w:rsidRPr="1E9869F4">
        <w:rPr>
          <w:rFonts w:ascii="Calibri" w:eastAsia="Calibri" w:hAnsi="Calibri" w:cs="Calibri"/>
          <w:color w:val="000000" w:themeColor="text1"/>
        </w:rPr>
        <w:t xml:space="preserve">during the spring quarter </w:t>
      </w:r>
      <w:r w:rsidRPr="1E9869F4">
        <w:rPr>
          <w:rFonts w:ascii="Calibri" w:eastAsia="Calibri" w:hAnsi="Calibri" w:cs="Calibri"/>
          <w:color w:val="000000" w:themeColor="text1"/>
        </w:rPr>
        <w:t>about the Comprehensive Program Review</w:t>
      </w:r>
      <w:r w:rsidR="04FA1AE7" w:rsidRPr="1E9869F4">
        <w:rPr>
          <w:rFonts w:ascii="Calibri" w:eastAsia="Calibri" w:hAnsi="Calibri" w:cs="Calibri"/>
          <w:color w:val="000000" w:themeColor="text1"/>
        </w:rPr>
        <w:t xml:space="preserve">s from their respective areas. </w:t>
      </w:r>
    </w:p>
    <w:p w14:paraId="761EF10D" w14:textId="3848F141" w:rsidR="6C489D96" w:rsidRDefault="04FA1AE7" w:rsidP="1E9869F4">
      <w:pPr>
        <w:pStyle w:val="ListParagraph"/>
        <w:numPr>
          <w:ilvl w:val="0"/>
          <w:numId w:val="1"/>
        </w:numPr>
        <w:rPr>
          <w:rFonts w:ascii="Calibri" w:eastAsia="Calibri" w:hAnsi="Calibri" w:cs="Calibri"/>
          <w:color w:val="000000" w:themeColor="text1"/>
        </w:rPr>
      </w:pPr>
      <w:r w:rsidRPr="1E9869F4">
        <w:rPr>
          <w:rFonts w:ascii="Calibri" w:eastAsia="Calibri" w:hAnsi="Calibri" w:cs="Calibri"/>
          <w:color w:val="000000" w:themeColor="text1"/>
        </w:rPr>
        <w:t xml:space="preserve">The Vice President of Finance will </w:t>
      </w:r>
      <w:r w:rsidR="769512BC" w:rsidRPr="1E9869F4">
        <w:rPr>
          <w:rFonts w:ascii="Calibri" w:eastAsia="Calibri" w:hAnsi="Calibri" w:cs="Calibri"/>
          <w:color w:val="000000" w:themeColor="text1"/>
        </w:rPr>
        <w:t xml:space="preserve">present an annual report to MIPC during the spring quarter about the budget requests that were processed during that year. </w:t>
      </w:r>
    </w:p>
    <w:p w14:paraId="665CEE1D" w14:textId="0A29E651" w:rsidR="6C489D96" w:rsidRDefault="769512BC" w:rsidP="1E9869F4">
      <w:pPr>
        <w:pStyle w:val="ListParagraph"/>
        <w:numPr>
          <w:ilvl w:val="0"/>
          <w:numId w:val="1"/>
        </w:numPr>
        <w:rPr>
          <w:rFonts w:ascii="Calibri" w:eastAsia="Calibri" w:hAnsi="Calibri" w:cs="Calibri"/>
          <w:color w:val="000000" w:themeColor="text1"/>
        </w:rPr>
      </w:pPr>
      <w:r w:rsidRPr="1E9869F4">
        <w:rPr>
          <w:rFonts w:ascii="Calibri" w:eastAsia="Calibri" w:hAnsi="Calibri" w:cs="Calibri"/>
          <w:color w:val="000000" w:themeColor="text1"/>
        </w:rPr>
        <w:t xml:space="preserve">Members of </w:t>
      </w:r>
      <w:r w:rsidR="6C489D96" w:rsidRPr="1E9869F4">
        <w:rPr>
          <w:rFonts w:ascii="Calibri" w:eastAsia="Calibri" w:hAnsi="Calibri" w:cs="Calibri"/>
          <w:color w:val="000000" w:themeColor="text1"/>
        </w:rPr>
        <w:t>MIPC will make recommendation</w:t>
      </w:r>
      <w:r w:rsidR="37D92827" w:rsidRPr="1E9869F4">
        <w:rPr>
          <w:rFonts w:ascii="Calibri" w:eastAsia="Calibri" w:hAnsi="Calibri" w:cs="Calibri"/>
          <w:color w:val="000000" w:themeColor="text1"/>
        </w:rPr>
        <w:t>s</w:t>
      </w:r>
      <w:r w:rsidR="6C489D96" w:rsidRPr="1E9869F4">
        <w:rPr>
          <w:rFonts w:ascii="Calibri" w:eastAsia="Calibri" w:hAnsi="Calibri" w:cs="Calibri"/>
          <w:color w:val="000000" w:themeColor="text1"/>
        </w:rPr>
        <w:t xml:space="preserve"> to the president based on the presentation</w:t>
      </w:r>
      <w:r w:rsidR="46679EC0" w:rsidRPr="1E9869F4">
        <w:rPr>
          <w:rFonts w:ascii="Calibri" w:eastAsia="Calibri" w:hAnsi="Calibri" w:cs="Calibri"/>
          <w:color w:val="000000" w:themeColor="text1"/>
        </w:rPr>
        <w:t>s from the Vice Presidents of Instruction, Student Services, and Finance</w:t>
      </w:r>
      <w:r w:rsidR="6C489D96" w:rsidRPr="1E9869F4">
        <w:rPr>
          <w:rFonts w:ascii="Calibri" w:eastAsia="Calibri" w:hAnsi="Calibri" w:cs="Calibri"/>
          <w:color w:val="000000" w:themeColor="text1"/>
        </w:rPr>
        <w:t xml:space="preserve">. </w:t>
      </w:r>
    </w:p>
    <w:p w14:paraId="6F9E7025" w14:textId="05C6D45D" w:rsidR="6C489D96" w:rsidRDefault="289A5C60" w:rsidP="1E9869F4">
      <w:pPr>
        <w:pStyle w:val="ListParagraph"/>
        <w:numPr>
          <w:ilvl w:val="0"/>
          <w:numId w:val="1"/>
        </w:numPr>
        <w:rPr>
          <w:rFonts w:ascii="Calibri" w:eastAsia="Calibri" w:hAnsi="Calibri" w:cs="Calibri"/>
          <w:color w:val="000000" w:themeColor="text1"/>
        </w:rPr>
      </w:pPr>
      <w:r w:rsidRPr="1E9869F4">
        <w:rPr>
          <w:rFonts w:ascii="Calibri" w:eastAsia="Calibri" w:hAnsi="Calibri" w:cs="Calibri"/>
          <w:color w:val="000000" w:themeColor="text1"/>
        </w:rPr>
        <w:t>The college Pr</w:t>
      </w:r>
      <w:r w:rsidR="6C489D96" w:rsidRPr="1E9869F4">
        <w:rPr>
          <w:rFonts w:ascii="Calibri" w:eastAsia="Calibri" w:hAnsi="Calibri" w:cs="Calibri"/>
          <w:color w:val="000000" w:themeColor="text1"/>
        </w:rPr>
        <w:t xml:space="preserve">esident </w:t>
      </w:r>
      <w:proofErr w:type="gramStart"/>
      <w:r w:rsidR="6C489D96" w:rsidRPr="1E9869F4">
        <w:rPr>
          <w:rFonts w:ascii="Calibri" w:eastAsia="Calibri" w:hAnsi="Calibri" w:cs="Calibri"/>
          <w:color w:val="000000" w:themeColor="text1"/>
        </w:rPr>
        <w:t xml:space="preserve">makes a </w:t>
      </w:r>
      <w:r w:rsidR="6DDF5288" w:rsidRPr="1E9869F4">
        <w:rPr>
          <w:rFonts w:ascii="Calibri" w:eastAsia="Calibri" w:hAnsi="Calibri" w:cs="Calibri"/>
          <w:color w:val="000000" w:themeColor="text1"/>
        </w:rPr>
        <w:t>determination</w:t>
      </w:r>
      <w:proofErr w:type="gramEnd"/>
      <w:r w:rsidR="6DDF5288" w:rsidRPr="1E9869F4">
        <w:rPr>
          <w:rFonts w:ascii="Calibri" w:eastAsia="Calibri" w:hAnsi="Calibri" w:cs="Calibri"/>
          <w:color w:val="000000" w:themeColor="text1"/>
        </w:rPr>
        <w:t xml:space="preserve"> with regards to next steps based on the recommendations from members of MIPC. </w:t>
      </w:r>
    </w:p>
    <w:p w14:paraId="70890E98" w14:textId="4AFA0B42" w:rsidR="2BE0252A" w:rsidRDefault="2BE0252A" w:rsidP="2BE0252A">
      <w:pPr>
        <w:rPr>
          <w:rFonts w:ascii="Calibri" w:eastAsia="Calibri" w:hAnsi="Calibri" w:cs="Calibri"/>
          <w:color w:val="000000" w:themeColor="text1"/>
        </w:rPr>
      </w:pPr>
    </w:p>
    <w:p w14:paraId="335AD6BE" w14:textId="2979B6E0" w:rsidR="4CD89595" w:rsidRDefault="4CD89595" w:rsidP="4CD89595">
      <w:pPr>
        <w:rPr>
          <w:rFonts w:ascii="Calibri" w:eastAsia="Calibri" w:hAnsi="Calibri" w:cs="Calibri"/>
          <w:color w:val="000000" w:themeColor="text1"/>
        </w:rPr>
      </w:pPr>
    </w:p>
    <w:sectPr w:rsidR="4CD89595">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36FD0" w14:textId="77777777" w:rsidR="000F07D9" w:rsidRDefault="000F07D9" w:rsidP="00CB4304">
      <w:pPr>
        <w:spacing w:after="0" w:line="240" w:lineRule="auto"/>
      </w:pPr>
      <w:r>
        <w:separator/>
      </w:r>
    </w:p>
  </w:endnote>
  <w:endnote w:type="continuationSeparator" w:id="0">
    <w:p w14:paraId="60A24CB0" w14:textId="77777777" w:rsidR="000F07D9" w:rsidRDefault="000F07D9" w:rsidP="00CB43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91096" w14:textId="77777777" w:rsidR="00CB4304" w:rsidRDefault="00CB43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C9607" w14:textId="77777777" w:rsidR="00CB4304" w:rsidRDefault="00CB43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BFEEF" w14:textId="77777777" w:rsidR="00CB4304" w:rsidRDefault="00CB43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97828" w14:textId="77777777" w:rsidR="000F07D9" w:rsidRDefault="000F07D9" w:rsidP="00CB4304">
      <w:pPr>
        <w:spacing w:after="0" w:line="240" w:lineRule="auto"/>
      </w:pPr>
      <w:r>
        <w:separator/>
      </w:r>
    </w:p>
  </w:footnote>
  <w:footnote w:type="continuationSeparator" w:id="0">
    <w:p w14:paraId="3A7BAEBE" w14:textId="77777777" w:rsidR="000F07D9" w:rsidRDefault="000F07D9" w:rsidP="00CB43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49B93" w14:textId="31CF5C41" w:rsidR="00CB4304" w:rsidRDefault="000F07D9">
    <w:pPr>
      <w:pStyle w:val="Header"/>
    </w:pPr>
    <w:r>
      <w:rPr>
        <w:noProof/>
      </w:rPr>
      <w:pict w14:anchorId="7B12FC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83541245" o:spid="_x0000_s1027" type="#_x0000_t136" alt="" style="position:absolute;margin-left:0;margin-top:0;width:494.9pt;height:164.95pt;rotation:315;z-index:-251651072;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73454" w14:textId="55366D75" w:rsidR="00CB4304" w:rsidRDefault="000F07D9">
    <w:pPr>
      <w:pStyle w:val="Header"/>
    </w:pPr>
    <w:r>
      <w:rPr>
        <w:noProof/>
      </w:rPr>
      <w:pict w14:anchorId="2411FD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83541246" o:spid="_x0000_s1026" type="#_x0000_t136" alt="" style="position:absolute;margin-left:0;margin-top:0;width:494.9pt;height:164.95pt;rotation:315;z-index:-251646976;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0A88F" w14:textId="52B44E26" w:rsidR="00CB4304" w:rsidRDefault="000F07D9">
    <w:pPr>
      <w:pStyle w:val="Header"/>
    </w:pPr>
    <w:r>
      <w:rPr>
        <w:noProof/>
      </w:rPr>
      <w:pict w14:anchorId="6A26E5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83541244" o:spid="_x0000_s1025" type="#_x0000_t136" alt="" style="position:absolute;margin-left:0;margin-top:0;width:494.9pt;height:164.95pt;rotation:315;z-index:-251655168;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69486"/>
    <w:multiLevelType w:val="hybridMultilevel"/>
    <w:tmpl w:val="0A0E2ECE"/>
    <w:lvl w:ilvl="0" w:tplc="E05835C8">
      <w:start w:val="1"/>
      <w:numFmt w:val="decimal"/>
      <w:lvlText w:val="%1."/>
      <w:lvlJc w:val="left"/>
      <w:pPr>
        <w:ind w:left="720" w:hanging="360"/>
      </w:pPr>
    </w:lvl>
    <w:lvl w:ilvl="1" w:tplc="A91C323A">
      <w:start w:val="1"/>
      <w:numFmt w:val="lowerLetter"/>
      <w:lvlText w:val="%2."/>
      <w:lvlJc w:val="left"/>
      <w:pPr>
        <w:ind w:left="1440" w:hanging="360"/>
      </w:pPr>
    </w:lvl>
    <w:lvl w:ilvl="2" w:tplc="28F82C8C">
      <w:start w:val="1"/>
      <w:numFmt w:val="lowerRoman"/>
      <w:lvlText w:val="%3."/>
      <w:lvlJc w:val="right"/>
      <w:pPr>
        <w:ind w:left="2160" w:hanging="180"/>
      </w:pPr>
    </w:lvl>
    <w:lvl w:ilvl="3" w:tplc="7556F0C6">
      <w:start w:val="1"/>
      <w:numFmt w:val="decimal"/>
      <w:lvlText w:val="%4."/>
      <w:lvlJc w:val="left"/>
      <w:pPr>
        <w:ind w:left="2880" w:hanging="360"/>
      </w:pPr>
    </w:lvl>
    <w:lvl w:ilvl="4" w:tplc="626C385A">
      <w:start w:val="1"/>
      <w:numFmt w:val="lowerLetter"/>
      <w:lvlText w:val="%5."/>
      <w:lvlJc w:val="left"/>
      <w:pPr>
        <w:ind w:left="3600" w:hanging="360"/>
      </w:pPr>
    </w:lvl>
    <w:lvl w:ilvl="5" w:tplc="37F6375C">
      <w:start w:val="1"/>
      <w:numFmt w:val="lowerRoman"/>
      <w:lvlText w:val="%6."/>
      <w:lvlJc w:val="right"/>
      <w:pPr>
        <w:ind w:left="4320" w:hanging="180"/>
      </w:pPr>
    </w:lvl>
    <w:lvl w:ilvl="6" w:tplc="27B6DFBC">
      <w:start w:val="1"/>
      <w:numFmt w:val="decimal"/>
      <w:lvlText w:val="%7."/>
      <w:lvlJc w:val="left"/>
      <w:pPr>
        <w:ind w:left="5040" w:hanging="360"/>
      </w:pPr>
    </w:lvl>
    <w:lvl w:ilvl="7" w:tplc="F036E85A">
      <w:start w:val="1"/>
      <w:numFmt w:val="lowerLetter"/>
      <w:lvlText w:val="%8."/>
      <w:lvlJc w:val="left"/>
      <w:pPr>
        <w:ind w:left="5760" w:hanging="360"/>
      </w:pPr>
    </w:lvl>
    <w:lvl w:ilvl="8" w:tplc="4F82B884">
      <w:start w:val="1"/>
      <w:numFmt w:val="lowerRoman"/>
      <w:lvlText w:val="%9."/>
      <w:lvlJc w:val="right"/>
      <w:pPr>
        <w:ind w:left="6480" w:hanging="180"/>
      </w:pPr>
    </w:lvl>
  </w:abstractNum>
  <w:abstractNum w:abstractNumId="1" w15:restartNumberingAfterBreak="0">
    <w:nsid w:val="166C7FEE"/>
    <w:multiLevelType w:val="hybridMultilevel"/>
    <w:tmpl w:val="089CBFD2"/>
    <w:lvl w:ilvl="0" w:tplc="9708719E">
      <w:start w:val="1"/>
      <w:numFmt w:val="decimal"/>
      <w:lvlText w:val="%1."/>
      <w:lvlJc w:val="left"/>
      <w:pPr>
        <w:ind w:left="720" w:hanging="360"/>
      </w:pPr>
    </w:lvl>
    <w:lvl w:ilvl="1" w:tplc="13DC54D4">
      <w:start w:val="1"/>
      <w:numFmt w:val="lowerLetter"/>
      <w:lvlText w:val="%2."/>
      <w:lvlJc w:val="left"/>
      <w:pPr>
        <w:ind w:left="1440" w:hanging="360"/>
      </w:pPr>
    </w:lvl>
    <w:lvl w:ilvl="2" w:tplc="BE3A42AA">
      <w:start w:val="1"/>
      <w:numFmt w:val="lowerRoman"/>
      <w:lvlText w:val="%3."/>
      <w:lvlJc w:val="right"/>
      <w:pPr>
        <w:ind w:left="2160" w:hanging="180"/>
      </w:pPr>
    </w:lvl>
    <w:lvl w:ilvl="3" w:tplc="C4AA48FA">
      <w:start w:val="1"/>
      <w:numFmt w:val="decimal"/>
      <w:lvlText w:val="%4."/>
      <w:lvlJc w:val="left"/>
      <w:pPr>
        <w:ind w:left="2880" w:hanging="360"/>
      </w:pPr>
    </w:lvl>
    <w:lvl w:ilvl="4" w:tplc="F74CE702">
      <w:start w:val="1"/>
      <w:numFmt w:val="lowerLetter"/>
      <w:lvlText w:val="%5."/>
      <w:lvlJc w:val="left"/>
      <w:pPr>
        <w:ind w:left="3600" w:hanging="360"/>
      </w:pPr>
    </w:lvl>
    <w:lvl w:ilvl="5" w:tplc="EFA888E8">
      <w:start w:val="1"/>
      <w:numFmt w:val="lowerRoman"/>
      <w:lvlText w:val="%6."/>
      <w:lvlJc w:val="right"/>
      <w:pPr>
        <w:ind w:left="4320" w:hanging="180"/>
      </w:pPr>
    </w:lvl>
    <w:lvl w:ilvl="6" w:tplc="9514CD72">
      <w:start w:val="1"/>
      <w:numFmt w:val="decimal"/>
      <w:lvlText w:val="%7."/>
      <w:lvlJc w:val="left"/>
      <w:pPr>
        <w:ind w:left="5040" w:hanging="360"/>
      </w:pPr>
    </w:lvl>
    <w:lvl w:ilvl="7" w:tplc="33CA3198">
      <w:start w:val="1"/>
      <w:numFmt w:val="lowerLetter"/>
      <w:lvlText w:val="%8."/>
      <w:lvlJc w:val="left"/>
      <w:pPr>
        <w:ind w:left="5760" w:hanging="360"/>
      </w:pPr>
    </w:lvl>
    <w:lvl w:ilvl="8" w:tplc="ECFAB24A">
      <w:start w:val="1"/>
      <w:numFmt w:val="lowerRoman"/>
      <w:lvlText w:val="%9."/>
      <w:lvlJc w:val="right"/>
      <w:pPr>
        <w:ind w:left="6480" w:hanging="180"/>
      </w:pPr>
    </w:lvl>
  </w:abstractNum>
  <w:abstractNum w:abstractNumId="2" w15:restartNumberingAfterBreak="0">
    <w:nsid w:val="177F172A"/>
    <w:multiLevelType w:val="hybridMultilevel"/>
    <w:tmpl w:val="E3B662BA"/>
    <w:lvl w:ilvl="0" w:tplc="CDEED090">
      <w:start w:val="1"/>
      <w:numFmt w:val="bullet"/>
      <w:lvlText w:val=""/>
      <w:lvlJc w:val="left"/>
      <w:pPr>
        <w:ind w:left="720" w:hanging="360"/>
      </w:pPr>
      <w:rPr>
        <w:rFonts w:ascii="Symbol" w:hAnsi="Symbol" w:hint="default"/>
      </w:rPr>
    </w:lvl>
    <w:lvl w:ilvl="1" w:tplc="C644D74A">
      <w:start w:val="1"/>
      <w:numFmt w:val="bullet"/>
      <w:lvlText w:val="o"/>
      <w:lvlJc w:val="left"/>
      <w:pPr>
        <w:ind w:left="1440" w:hanging="360"/>
      </w:pPr>
      <w:rPr>
        <w:rFonts w:ascii="Courier New" w:hAnsi="Courier New" w:hint="default"/>
      </w:rPr>
    </w:lvl>
    <w:lvl w:ilvl="2" w:tplc="CCA4510E">
      <w:start w:val="1"/>
      <w:numFmt w:val="bullet"/>
      <w:lvlText w:val=""/>
      <w:lvlJc w:val="left"/>
      <w:pPr>
        <w:ind w:left="2160" w:hanging="360"/>
      </w:pPr>
      <w:rPr>
        <w:rFonts w:ascii="Wingdings" w:hAnsi="Wingdings" w:hint="default"/>
      </w:rPr>
    </w:lvl>
    <w:lvl w:ilvl="3" w:tplc="1A162790">
      <w:start w:val="1"/>
      <w:numFmt w:val="bullet"/>
      <w:lvlText w:val=""/>
      <w:lvlJc w:val="left"/>
      <w:pPr>
        <w:ind w:left="2880" w:hanging="360"/>
      </w:pPr>
      <w:rPr>
        <w:rFonts w:ascii="Symbol" w:hAnsi="Symbol" w:hint="default"/>
      </w:rPr>
    </w:lvl>
    <w:lvl w:ilvl="4" w:tplc="22DA7392">
      <w:start w:val="1"/>
      <w:numFmt w:val="bullet"/>
      <w:lvlText w:val="o"/>
      <w:lvlJc w:val="left"/>
      <w:pPr>
        <w:ind w:left="3600" w:hanging="360"/>
      </w:pPr>
      <w:rPr>
        <w:rFonts w:ascii="Courier New" w:hAnsi="Courier New" w:hint="default"/>
      </w:rPr>
    </w:lvl>
    <w:lvl w:ilvl="5" w:tplc="0AE0B720">
      <w:start w:val="1"/>
      <w:numFmt w:val="bullet"/>
      <w:lvlText w:val=""/>
      <w:lvlJc w:val="left"/>
      <w:pPr>
        <w:ind w:left="4320" w:hanging="360"/>
      </w:pPr>
      <w:rPr>
        <w:rFonts w:ascii="Wingdings" w:hAnsi="Wingdings" w:hint="default"/>
      </w:rPr>
    </w:lvl>
    <w:lvl w:ilvl="6" w:tplc="D8281728">
      <w:start w:val="1"/>
      <w:numFmt w:val="bullet"/>
      <w:lvlText w:val=""/>
      <w:lvlJc w:val="left"/>
      <w:pPr>
        <w:ind w:left="5040" w:hanging="360"/>
      </w:pPr>
      <w:rPr>
        <w:rFonts w:ascii="Symbol" w:hAnsi="Symbol" w:hint="default"/>
      </w:rPr>
    </w:lvl>
    <w:lvl w:ilvl="7" w:tplc="DDC09DD0">
      <w:start w:val="1"/>
      <w:numFmt w:val="bullet"/>
      <w:lvlText w:val="o"/>
      <w:lvlJc w:val="left"/>
      <w:pPr>
        <w:ind w:left="5760" w:hanging="360"/>
      </w:pPr>
      <w:rPr>
        <w:rFonts w:ascii="Courier New" w:hAnsi="Courier New" w:hint="default"/>
      </w:rPr>
    </w:lvl>
    <w:lvl w:ilvl="8" w:tplc="C1B00914">
      <w:start w:val="1"/>
      <w:numFmt w:val="bullet"/>
      <w:lvlText w:val=""/>
      <w:lvlJc w:val="left"/>
      <w:pPr>
        <w:ind w:left="6480" w:hanging="360"/>
      </w:pPr>
      <w:rPr>
        <w:rFonts w:ascii="Wingdings" w:hAnsi="Wingdings" w:hint="default"/>
      </w:rPr>
    </w:lvl>
  </w:abstractNum>
  <w:abstractNum w:abstractNumId="3" w15:restartNumberingAfterBreak="0">
    <w:nsid w:val="2192830F"/>
    <w:multiLevelType w:val="hybridMultilevel"/>
    <w:tmpl w:val="56B24742"/>
    <w:lvl w:ilvl="0" w:tplc="16A28F98">
      <w:start w:val="1"/>
      <w:numFmt w:val="bullet"/>
      <w:lvlText w:val=""/>
      <w:lvlJc w:val="left"/>
      <w:pPr>
        <w:ind w:left="720" w:hanging="360"/>
      </w:pPr>
      <w:rPr>
        <w:rFonts w:ascii="Symbol" w:hAnsi="Symbol" w:hint="default"/>
      </w:rPr>
    </w:lvl>
    <w:lvl w:ilvl="1" w:tplc="6616FA42">
      <w:start w:val="1"/>
      <w:numFmt w:val="bullet"/>
      <w:lvlText w:val="o"/>
      <w:lvlJc w:val="left"/>
      <w:pPr>
        <w:ind w:left="1440" w:hanging="360"/>
      </w:pPr>
      <w:rPr>
        <w:rFonts w:ascii="Courier New" w:hAnsi="Courier New" w:hint="default"/>
      </w:rPr>
    </w:lvl>
    <w:lvl w:ilvl="2" w:tplc="6E32148C">
      <w:start w:val="1"/>
      <w:numFmt w:val="bullet"/>
      <w:lvlText w:val=""/>
      <w:lvlJc w:val="left"/>
      <w:pPr>
        <w:ind w:left="2160" w:hanging="360"/>
      </w:pPr>
      <w:rPr>
        <w:rFonts w:ascii="Wingdings" w:hAnsi="Wingdings" w:hint="default"/>
      </w:rPr>
    </w:lvl>
    <w:lvl w:ilvl="3" w:tplc="A6709E12">
      <w:start w:val="1"/>
      <w:numFmt w:val="bullet"/>
      <w:lvlText w:val=""/>
      <w:lvlJc w:val="left"/>
      <w:pPr>
        <w:ind w:left="2880" w:hanging="360"/>
      </w:pPr>
      <w:rPr>
        <w:rFonts w:ascii="Symbol" w:hAnsi="Symbol" w:hint="default"/>
      </w:rPr>
    </w:lvl>
    <w:lvl w:ilvl="4" w:tplc="82E295BA">
      <w:start w:val="1"/>
      <w:numFmt w:val="bullet"/>
      <w:lvlText w:val="o"/>
      <w:lvlJc w:val="left"/>
      <w:pPr>
        <w:ind w:left="3600" w:hanging="360"/>
      </w:pPr>
      <w:rPr>
        <w:rFonts w:ascii="Courier New" w:hAnsi="Courier New" w:hint="default"/>
      </w:rPr>
    </w:lvl>
    <w:lvl w:ilvl="5" w:tplc="68666E0E">
      <w:start w:val="1"/>
      <w:numFmt w:val="bullet"/>
      <w:lvlText w:val=""/>
      <w:lvlJc w:val="left"/>
      <w:pPr>
        <w:ind w:left="4320" w:hanging="360"/>
      </w:pPr>
      <w:rPr>
        <w:rFonts w:ascii="Wingdings" w:hAnsi="Wingdings" w:hint="default"/>
      </w:rPr>
    </w:lvl>
    <w:lvl w:ilvl="6" w:tplc="8A6E0022">
      <w:start w:val="1"/>
      <w:numFmt w:val="bullet"/>
      <w:lvlText w:val=""/>
      <w:lvlJc w:val="left"/>
      <w:pPr>
        <w:ind w:left="5040" w:hanging="360"/>
      </w:pPr>
      <w:rPr>
        <w:rFonts w:ascii="Symbol" w:hAnsi="Symbol" w:hint="default"/>
      </w:rPr>
    </w:lvl>
    <w:lvl w:ilvl="7" w:tplc="9B28FA5C">
      <w:start w:val="1"/>
      <w:numFmt w:val="bullet"/>
      <w:lvlText w:val="o"/>
      <w:lvlJc w:val="left"/>
      <w:pPr>
        <w:ind w:left="5760" w:hanging="360"/>
      </w:pPr>
      <w:rPr>
        <w:rFonts w:ascii="Courier New" w:hAnsi="Courier New" w:hint="default"/>
      </w:rPr>
    </w:lvl>
    <w:lvl w:ilvl="8" w:tplc="5764F03E">
      <w:start w:val="1"/>
      <w:numFmt w:val="bullet"/>
      <w:lvlText w:val=""/>
      <w:lvlJc w:val="left"/>
      <w:pPr>
        <w:ind w:left="6480" w:hanging="360"/>
      </w:pPr>
      <w:rPr>
        <w:rFonts w:ascii="Wingdings" w:hAnsi="Wingdings" w:hint="default"/>
      </w:rPr>
    </w:lvl>
  </w:abstractNum>
  <w:abstractNum w:abstractNumId="4" w15:restartNumberingAfterBreak="0">
    <w:nsid w:val="2268907E"/>
    <w:multiLevelType w:val="hybridMultilevel"/>
    <w:tmpl w:val="E51AA6BE"/>
    <w:lvl w:ilvl="0" w:tplc="3AAA0D9E">
      <w:start w:val="1"/>
      <w:numFmt w:val="bullet"/>
      <w:lvlText w:val=""/>
      <w:lvlJc w:val="left"/>
      <w:pPr>
        <w:ind w:left="720" w:hanging="360"/>
      </w:pPr>
      <w:rPr>
        <w:rFonts w:ascii="Symbol" w:hAnsi="Symbol" w:hint="default"/>
      </w:rPr>
    </w:lvl>
    <w:lvl w:ilvl="1" w:tplc="D58869EA">
      <w:start w:val="1"/>
      <w:numFmt w:val="bullet"/>
      <w:lvlText w:val="o"/>
      <w:lvlJc w:val="left"/>
      <w:pPr>
        <w:ind w:left="1440" w:hanging="360"/>
      </w:pPr>
      <w:rPr>
        <w:rFonts w:ascii="Courier New" w:hAnsi="Courier New" w:hint="default"/>
      </w:rPr>
    </w:lvl>
    <w:lvl w:ilvl="2" w:tplc="95FC6732">
      <w:start w:val="1"/>
      <w:numFmt w:val="bullet"/>
      <w:lvlText w:val=""/>
      <w:lvlJc w:val="left"/>
      <w:pPr>
        <w:ind w:left="2160" w:hanging="360"/>
      </w:pPr>
      <w:rPr>
        <w:rFonts w:ascii="Wingdings" w:hAnsi="Wingdings" w:hint="default"/>
      </w:rPr>
    </w:lvl>
    <w:lvl w:ilvl="3" w:tplc="49EA1702">
      <w:start w:val="1"/>
      <w:numFmt w:val="bullet"/>
      <w:lvlText w:val=""/>
      <w:lvlJc w:val="left"/>
      <w:pPr>
        <w:ind w:left="2880" w:hanging="360"/>
      </w:pPr>
      <w:rPr>
        <w:rFonts w:ascii="Symbol" w:hAnsi="Symbol" w:hint="default"/>
      </w:rPr>
    </w:lvl>
    <w:lvl w:ilvl="4" w:tplc="01DA42EE">
      <w:start w:val="1"/>
      <w:numFmt w:val="bullet"/>
      <w:lvlText w:val="o"/>
      <w:lvlJc w:val="left"/>
      <w:pPr>
        <w:ind w:left="3600" w:hanging="360"/>
      </w:pPr>
      <w:rPr>
        <w:rFonts w:ascii="Courier New" w:hAnsi="Courier New" w:hint="default"/>
      </w:rPr>
    </w:lvl>
    <w:lvl w:ilvl="5" w:tplc="FCA278A8">
      <w:start w:val="1"/>
      <w:numFmt w:val="bullet"/>
      <w:lvlText w:val=""/>
      <w:lvlJc w:val="left"/>
      <w:pPr>
        <w:ind w:left="4320" w:hanging="360"/>
      </w:pPr>
      <w:rPr>
        <w:rFonts w:ascii="Wingdings" w:hAnsi="Wingdings" w:hint="default"/>
      </w:rPr>
    </w:lvl>
    <w:lvl w:ilvl="6" w:tplc="611C0348">
      <w:start w:val="1"/>
      <w:numFmt w:val="bullet"/>
      <w:lvlText w:val=""/>
      <w:lvlJc w:val="left"/>
      <w:pPr>
        <w:ind w:left="5040" w:hanging="360"/>
      </w:pPr>
      <w:rPr>
        <w:rFonts w:ascii="Symbol" w:hAnsi="Symbol" w:hint="default"/>
      </w:rPr>
    </w:lvl>
    <w:lvl w:ilvl="7" w:tplc="43D82B7C">
      <w:start w:val="1"/>
      <w:numFmt w:val="bullet"/>
      <w:lvlText w:val="o"/>
      <w:lvlJc w:val="left"/>
      <w:pPr>
        <w:ind w:left="5760" w:hanging="360"/>
      </w:pPr>
      <w:rPr>
        <w:rFonts w:ascii="Courier New" w:hAnsi="Courier New" w:hint="default"/>
      </w:rPr>
    </w:lvl>
    <w:lvl w:ilvl="8" w:tplc="C3E24326">
      <w:start w:val="1"/>
      <w:numFmt w:val="bullet"/>
      <w:lvlText w:val=""/>
      <w:lvlJc w:val="left"/>
      <w:pPr>
        <w:ind w:left="6480" w:hanging="360"/>
      </w:pPr>
      <w:rPr>
        <w:rFonts w:ascii="Wingdings" w:hAnsi="Wingdings" w:hint="default"/>
      </w:rPr>
    </w:lvl>
  </w:abstractNum>
  <w:abstractNum w:abstractNumId="5" w15:restartNumberingAfterBreak="0">
    <w:nsid w:val="23EFB6B8"/>
    <w:multiLevelType w:val="hybridMultilevel"/>
    <w:tmpl w:val="421CA360"/>
    <w:lvl w:ilvl="0" w:tplc="334C5CE6">
      <w:start w:val="1"/>
      <w:numFmt w:val="bullet"/>
      <w:lvlText w:val=""/>
      <w:lvlJc w:val="left"/>
      <w:pPr>
        <w:ind w:left="720" w:hanging="360"/>
      </w:pPr>
      <w:rPr>
        <w:rFonts w:ascii="Symbol" w:hAnsi="Symbol" w:hint="default"/>
      </w:rPr>
    </w:lvl>
    <w:lvl w:ilvl="1" w:tplc="6108E478">
      <w:start w:val="1"/>
      <w:numFmt w:val="bullet"/>
      <w:lvlText w:val="o"/>
      <w:lvlJc w:val="left"/>
      <w:pPr>
        <w:ind w:left="1440" w:hanging="360"/>
      </w:pPr>
      <w:rPr>
        <w:rFonts w:ascii="Courier New" w:hAnsi="Courier New" w:hint="default"/>
      </w:rPr>
    </w:lvl>
    <w:lvl w:ilvl="2" w:tplc="79E01F92">
      <w:start w:val="1"/>
      <w:numFmt w:val="bullet"/>
      <w:lvlText w:val=""/>
      <w:lvlJc w:val="left"/>
      <w:pPr>
        <w:ind w:left="2160" w:hanging="360"/>
      </w:pPr>
      <w:rPr>
        <w:rFonts w:ascii="Wingdings" w:hAnsi="Wingdings" w:hint="default"/>
      </w:rPr>
    </w:lvl>
    <w:lvl w:ilvl="3" w:tplc="9BEE7166">
      <w:start w:val="1"/>
      <w:numFmt w:val="bullet"/>
      <w:lvlText w:val=""/>
      <w:lvlJc w:val="left"/>
      <w:pPr>
        <w:ind w:left="2880" w:hanging="360"/>
      </w:pPr>
      <w:rPr>
        <w:rFonts w:ascii="Symbol" w:hAnsi="Symbol" w:hint="default"/>
      </w:rPr>
    </w:lvl>
    <w:lvl w:ilvl="4" w:tplc="F79230CE">
      <w:start w:val="1"/>
      <w:numFmt w:val="bullet"/>
      <w:lvlText w:val="o"/>
      <w:lvlJc w:val="left"/>
      <w:pPr>
        <w:ind w:left="3600" w:hanging="360"/>
      </w:pPr>
      <w:rPr>
        <w:rFonts w:ascii="Courier New" w:hAnsi="Courier New" w:hint="default"/>
      </w:rPr>
    </w:lvl>
    <w:lvl w:ilvl="5" w:tplc="A386BE5E">
      <w:start w:val="1"/>
      <w:numFmt w:val="bullet"/>
      <w:lvlText w:val=""/>
      <w:lvlJc w:val="left"/>
      <w:pPr>
        <w:ind w:left="4320" w:hanging="360"/>
      </w:pPr>
      <w:rPr>
        <w:rFonts w:ascii="Wingdings" w:hAnsi="Wingdings" w:hint="default"/>
      </w:rPr>
    </w:lvl>
    <w:lvl w:ilvl="6" w:tplc="B078837A">
      <w:start w:val="1"/>
      <w:numFmt w:val="bullet"/>
      <w:lvlText w:val=""/>
      <w:lvlJc w:val="left"/>
      <w:pPr>
        <w:ind w:left="5040" w:hanging="360"/>
      </w:pPr>
      <w:rPr>
        <w:rFonts w:ascii="Symbol" w:hAnsi="Symbol" w:hint="default"/>
      </w:rPr>
    </w:lvl>
    <w:lvl w:ilvl="7" w:tplc="5B346532">
      <w:start w:val="1"/>
      <w:numFmt w:val="bullet"/>
      <w:lvlText w:val="o"/>
      <w:lvlJc w:val="left"/>
      <w:pPr>
        <w:ind w:left="5760" w:hanging="360"/>
      </w:pPr>
      <w:rPr>
        <w:rFonts w:ascii="Courier New" w:hAnsi="Courier New" w:hint="default"/>
      </w:rPr>
    </w:lvl>
    <w:lvl w:ilvl="8" w:tplc="A6EE6C60">
      <w:start w:val="1"/>
      <w:numFmt w:val="bullet"/>
      <w:lvlText w:val=""/>
      <w:lvlJc w:val="left"/>
      <w:pPr>
        <w:ind w:left="6480" w:hanging="360"/>
      </w:pPr>
      <w:rPr>
        <w:rFonts w:ascii="Wingdings" w:hAnsi="Wingdings" w:hint="default"/>
      </w:rPr>
    </w:lvl>
  </w:abstractNum>
  <w:abstractNum w:abstractNumId="6" w15:restartNumberingAfterBreak="0">
    <w:nsid w:val="258E8BF4"/>
    <w:multiLevelType w:val="hybridMultilevel"/>
    <w:tmpl w:val="3B0EDE10"/>
    <w:lvl w:ilvl="0" w:tplc="CEA6438E">
      <w:start w:val="1"/>
      <w:numFmt w:val="decimal"/>
      <w:lvlText w:val="%1."/>
      <w:lvlJc w:val="left"/>
      <w:pPr>
        <w:ind w:left="720" w:hanging="360"/>
      </w:pPr>
    </w:lvl>
    <w:lvl w:ilvl="1" w:tplc="1D64081C">
      <w:start w:val="1"/>
      <w:numFmt w:val="lowerLetter"/>
      <w:lvlText w:val="%2."/>
      <w:lvlJc w:val="left"/>
      <w:pPr>
        <w:ind w:left="1440" w:hanging="360"/>
      </w:pPr>
    </w:lvl>
    <w:lvl w:ilvl="2" w:tplc="955A06CE">
      <w:start w:val="1"/>
      <w:numFmt w:val="lowerRoman"/>
      <w:lvlText w:val="%3."/>
      <w:lvlJc w:val="right"/>
      <w:pPr>
        <w:ind w:left="2160" w:hanging="180"/>
      </w:pPr>
    </w:lvl>
    <w:lvl w:ilvl="3" w:tplc="49D4A170">
      <w:start w:val="1"/>
      <w:numFmt w:val="decimal"/>
      <w:lvlText w:val="%4."/>
      <w:lvlJc w:val="left"/>
      <w:pPr>
        <w:ind w:left="2880" w:hanging="360"/>
      </w:pPr>
    </w:lvl>
    <w:lvl w:ilvl="4" w:tplc="D4CE64E8">
      <w:start w:val="1"/>
      <w:numFmt w:val="lowerLetter"/>
      <w:lvlText w:val="%5."/>
      <w:lvlJc w:val="left"/>
      <w:pPr>
        <w:ind w:left="3600" w:hanging="360"/>
      </w:pPr>
    </w:lvl>
    <w:lvl w:ilvl="5" w:tplc="B134B296">
      <w:start w:val="1"/>
      <w:numFmt w:val="lowerRoman"/>
      <w:lvlText w:val="%6."/>
      <w:lvlJc w:val="right"/>
      <w:pPr>
        <w:ind w:left="4320" w:hanging="180"/>
      </w:pPr>
    </w:lvl>
    <w:lvl w:ilvl="6" w:tplc="C2EED54E">
      <w:start w:val="1"/>
      <w:numFmt w:val="decimal"/>
      <w:lvlText w:val="%7."/>
      <w:lvlJc w:val="left"/>
      <w:pPr>
        <w:ind w:left="5040" w:hanging="360"/>
      </w:pPr>
    </w:lvl>
    <w:lvl w:ilvl="7" w:tplc="98B24E5A">
      <w:start w:val="1"/>
      <w:numFmt w:val="lowerLetter"/>
      <w:lvlText w:val="%8."/>
      <w:lvlJc w:val="left"/>
      <w:pPr>
        <w:ind w:left="5760" w:hanging="360"/>
      </w:pPr>
    </w:lvl>
    <w:lvl w:ilvl="8" w:tplc="55842354">
      <w:start w:val="1"/>
      <w:numFmt w:val="lowerRoman"/>
      <w:lvlText w:val="%9."/>
      <w:lvlJc w:val="right"/>
      <w:pPr>
        <w:ind w:left="6480" w:hanging="180"/>
      </w:pPr>
    </w:lvl>
  </w:abstractNum>
  <w:abstractNum w:abstractNumId="7" w15:restartNumberingAfterBreak="0">
    <w:nsid w:val="2A0E4C87"/>
    <w:multiLevelType w:val="hybridMultilevel"/>
    <w:tmpl w:val="362A74AA"/>
    <w:lvl w:ilvl="0" w:tplc="0A20AD40">
      <w:start w:val="1"/>
      <w:numFmt w:val="bullet"/>
      <w:lvlText w:val=""/>
      <w:lvlJc w:val="left"/>
      <w:pPr>
        <w:ind w:left="720" w:hanging="360"/>
      </w:pPr>
      <w:rPr>
        <w:rFonts w:ascii="Symbol" w:hAnsi="Symbol" w:hint="default"/>
      </w:rPr>
    </w:lvl>
    <w:lvl w:ilvl="1" w:tplc="23CA534C">
      <w:start w:val="1"/>
      <w:numFmt w:val="bullet"/>
      <w:lvlText w:val="o"/>
      <w:lvlJc w:val="left"/>
      <w:pPr>
        <w:ind w:left="1440" w:hanging="360"/>
      </w:pPr>
      <w:rPr>
        <w:rFonts w:ascii="Courier New" w:hAnsi="Courier New" w:hint="default"/>
      </w:rPr>
    </w:lvl>
    <w:lvl w:ilvl="2" w:tplc="10CA98AA">
      <w:start w:val="1"/>
      <w:numFmt w:val="bullet"/>
      <w:lvlText w:val=""/>
      <w:lvlJc w:val="left"/>
      <w:pPr>
        <w:ind w:left="2160" w:hanging="360"/>
      </w:pPr>
      <w:rPr>
        <w:rFonts w:ascii="Wingdings" w:hAnsi="Wingdings" w:hint="default"/>
      </w:rPr>
    </w:lvl>
    <w:lvl w:ilvl="3" w:tplc="2ECA80D8">
      <w:start w:val="1"/>
      <w:numFmt w:val="bullet"/>
      <w:lvlText w:val=""/>
      <w:lvlJc w:val="left"/>
      <w:pPr>
        <w:ind w:left="2880" w:hanging="360"/>
      </w:pPr>
      <w:rPr>
        <w:rFonts w:ascii="Symbol" w:hAnsi="Symbol" w:hint="default"/>
      </w:rPr>
    </w:lvl>
    <w:lvl w:ilvl="4" w:tplc="4F583FD4">
      <w:start w:val="1"/>
      <w:numFmt w:val="bullet"/>
      <w:lvlText w:val="o"/>
      <w:lvlJc w:val="left"/>
      <w:pPr>
        <w:ind w:left="3600" w:hanging="360"/>
      </w:pPr>
      <w:rPr>
        <w:rFonts w:ascii="Courier New" w:hAnsi="Courier New" w:hint="default"/>
      </w:rPr>
    </w:lvl>
    <w:lvl w:ilvl="5" w:tplc="30D4A1EC">
      <w:start w:val="1"/>
      <w:numFmt w:val="bullet"/>
      <w:lvlText w:val=""/>
      <w:lvlJc w:val="left"/>
      <w:pPr>
        <w:ind w:left="4320" w:hanging="360"/>
      </w:pPr>
      <w:rPr>
        <w:rFonts w:ascii="Wingdings" w:hAnsi="Wingdings" w:hint="default"/>
      </w:rPr>
    </w:lvl>
    <w:lvl w:ilvl="6" w:tplc="5EE6F064">
      <w:start w:val="1"/>
      <w:numFmt w:val="bullet"/>
      <w:lvlText w:val=""/>
      <w:lvlJc w:val="left"/>
      <w:pPr>
        <w:ind w:left="5040" w:hanging="360"/>
      </w:pPr>
      <w:rPr>
        <w:rFonts w:ascii="Symbol" w:hAnsi="Symbol" w:hint="default"/>
      </w:rPr>
    </w:lvl>
    <w:lvl w:ilvl="7" w:tplc="C7C8D96C">
      <w:start w:val="1"/>
      <w:numFmt w:val="bullet"/>
      <w:lvlText w:val="o"/>
      <w:lvlJc w:val="left"/>
      <w:pPr>
        <w:ind w:left="5760" w:hanging="360"/>
      </w:pPr>
      <w:rPr>
        <w:rFonts w:ascii="Courier New" w:hAnsi="Courier New" w:hint="default"/>
      </w:rPr>
    </w:lvl>
    <w:lvl w:ilvl="8" w:tplc="A3BAA724">
      <w:start w:val="1"/>
      <w:numFmt w:val="bullet"/>
      <w:lvlText w:val=""/>
      <w:lvlJc w:val="left"/>
      <w:pPr>
        <w:ind w:left="6480" w:hanging="360"/>
      </w:pPr>
      <w:rPr>
        <w:rFonts w:ascii="Wingdings" w:hAnsi="Wingdings" w:hint="default"/>
      </w:rPr>
    </w:lvl>
  </w:abstractNum>
  <w:abstractNum w:abstractNumId="8" w15:restartNumberingAfterBreak="0">
    <w:nsid w:val="30822E68"/>
    <w:multiLevelType w:val="hybridMultilevel"/>
    <w:tmpl w:val="5DFA9FF6"/>
    <w:lvl w:ilvl="0" w:tplc="38A6AD92">
      <w:start w:val="1"/>
      <w:numFmt w:val="decimal"/>
      <w:lvlText w:val="%1."/>
      <w:lvlJc w:val="left"/>
      <w:pPr>
        <w:ind w:left="720" w:hanging="360"/>
      </w:pPr>
    </w:lvl>
    <w:lvl w:ilvl="1" w:tplc="4ECAFC8E">
      <w:start w:val="1"/>
      <w:numFmt w:val="lowerLetter"/>
      <w:lvlText w:val="%2."/>
      <w:lvlJc w:val="left"/>
      <w:pPr>
        <w:ind w:left="1440" w:hanging="360"/>
      </w:pPr>
    </w:lvl>
    <w:lvl w:ilvl="2" w:tplc="8354AD96">
      <w:start w:val="1"/>
      <w:numFmt w:val="lowerRoman"/>
      <w:lvlText w:val="%3."/>
      <w:lvlJc w:val="right"/>
      <w:pPr>
        <w:ind w:left="2160" w:hanging="180"/>
      </w:pPr>
    </w:lvl>
    <w:lvl w:ilvl="3" w:tplc="EF6A6640">
      <w:start w:val="1"/>
      <w:numFmt w:val="decimal"/>
      <w:lvlText w:val="%4."/>
      <w:lvlJc w:val="left"/>
      <w:pPr>
        <w:ind w:left="2880" w:hanging="360"/>
      </w:pPr>
    </w:lvl>
    <w:lvl w:ilvl="4" w:tplc="08005298">
      <w:start w:val="1"/>
      <w:numFmt w:val="lowerLetter"/>
      <w:lvlText w:val="%5."/>
      <w:lvlJc w:val="left"/>
      <w:pPr>
        <w:ind w:left="3600" w:hanging="360"/>
      </w:pPr>
    </w:lvl>
    <w:lvl w:ilvl="5" w:tplc="F6C8FC92">
      <w:start w:val="1"/>
      <w:numFmt w:val="lowerRoman"/>
      <w:lvlText w:val="%6."/>
      <w:lvlJc w:val="right"/>
      <w:pPr>
        <w:ind w:left="4320" w:hanging="180"/>
      </w:pPr>
    </w:lvl>
    <w:lvl w:ilvl="6" w:tplc="23B6785A">
      <w:start w:val="1"/>
      <w:numFmt w:val="decimal"/>
      <w:lvlText w:val="%7."/>
      <w:lvlJc w:val="left"/>
      <w:pPr>
        <w:ind w:left="5040" w:hanging="360"/>
      </w:pPr>
    </w:lvl>
    <w:lvl w:ilvl="7" w:tplc="8C3C4DE6">
      <w:start w:val="1"/>
      <w:numFmt w:val="lowerLetter"/>
      <w:lvlText w:val="%8."/>
      <w:lvlJc w:val="left"/>
      <w:pPr>
        <w:ind w:left="5760" w:hanging="360"/>
      </w:pPr>
    </w:lvl>
    <w:lvl w:ilvl="8" w:tplc="EC2E3A8A">
      <w:start w:val="1"/>
      <w:numFmt w:val="lowerRoman"/>
      <w:lvlText w:val="%9."/>
      <w:lvlJc w:val="right"/>
      <w:pPr>
        <w:ind w:left="6480" w:hanging="180"/>
      </w:pPr>
    </w:lvl>
  </w:abstractNum>
  <w:abstractNum w:abstractNumId="9" w15:restartNumberingAfterBreak="0">
    <w:nsid w:val="324C52BE"/>
    <w:multiLevelType w:val="hybridMultilevel"/>
    <w:tmpl w:val="8DA2262C"/>
    <w:lvl w:ilvl="0" w:tplc="A97EBF30">
      <w:start w:val="1"/>
      <w:numFmt w:val="bullet"/>
      <w:lvlText w:val=""/>
      <w:lvlJc w:val="left"/>
      <w:pPr>
        <w:ind w:left="720" w:hanging="360"/>
      </w:pPr>
      <w:rPr>
        <w:rFonts w:ascii="Symbol" w:hAnsi="Symbol" w:hint="default"/>
      </w:rPr>
    </w:lvl>
    <w:lvl w:ilvl="1" w:tplc="4C0A9AB8">
      <w:start w:val="1"/>
      <w:numFmt w:val="bullet"/>
      <w:lvlText w:val="o"/>
      <w:lvlJc w:val="left"/>
      <w:pPr>
        <w:ind w:left="1440" w:hanging="360"/>
      </w:pPr>
      <w:rPr>
        <w:rFonts w:ascii="Courier New" w:hAnsi="Courier New" w:hint="default"/>
      </w:rPr>
    </w:lvl>
    <w:lvl w:ilvl="2" w:tplc="077A4DEC">
      <w:start w:val="1"/>
      <w:numFmt w:val="bullet"/>
      <w:lvlText w:val=""/>
      <w:lvlJc w:val="left"/>
      <w:pPr>
        <w:ind w:left="2160" w:hanging="360"/>
      </w:pPr>
      <w:rPr>
        <w:rFonts w:ascii="Wingdings" w:hAnsi="Wingdings" w:hint="default"/>
      </w:rPr>
    </w:lvl>
    <w:lvl w:ilvl="3" w:tplc="E0F81BBC">
      <w:start w:val="1"/>
      <w:numFmt w:val="bullet"/>
      <w:lvlText w:val=""/>
      <w:lvlJc w:val="left"/>
      <w:pPr>
        <w:ind w:left="2880" w:hanging="360"/>
      </w:pPr>
      <w:rPr>
        <w:rFonts w:ascii="Symbol" w:hAnsi="Symbol" w:hint="default"/>
      </w:rPr>
    </w:lvl>
    <w:lvl w:ilvl="4" w:tplc="79205792">
      <w:start w:val="1"/>
      <w:numFmt w:val="bullet"/>
      <w:lvlText w:val="o"/>
      <w:lvlJc w:val="left"/>
      <w:pPr>
        <w:ind w:left="3600" w:hanging="360"/>
      </w:pPr>
      <w:rPr>
        <w:rFonts w:ascii="Courier New" w:hAnsi="Courier New" w:hint="default"/>
      </w:rPr>
    </w:lvl>
    <w:lvl w:ilvl="5" w:tplc="1780FAA6">
      <w:start w:val="1"/>
      <w:numFmt w:val="bullet"/>
      <w:lvlText w:val=""/>
      <w:lvlJc w:val="left"/>
      <w:pPr>
        <w:ind w:left="4320" w:hanging="360"/>
      </w:pPr>
      <w:rPr>
        <w:rFonts w:ascii="Wingdings" w:hAnsi="Wingdings" w:hint="default"/>
      </w:rPr>
    </w:lvl>
    <w:lvl w:ilvl="6" w:tplc="46188DF4">
      <w:start w:val="1"/>
      <w:numFmt w:val="bullet"/>
      <w:lvlText w:val=""/>
      <w:lvlJc w:val="left"/>
      <w:pPr>
        <w:ind w:left="5040" w:hanging="360"/>
      </w:pPr>
      <w:rPr>
        <w:rFonts w:ascii="Symbol" w:hAnsi="Symbol" w:hint="default"/>
      </w:rPr>
    </w:lvl>
    <w:lvl w:ilvl="7" w:tplc="6B4E10C2">
      <w:start w:val="1"/>
      <w:numFmt w:val="bullet"/>
      <w:lvlText w:val="o"/>
      <w:lvlJc w:val="left"/>
      <w:pPr>
        <w:ind w:left="5760" w:hanging="360"/>
      </w:pPr>
      <w:rPr>
        <w:rFonts w:ascii="Courier New" w:hAnsi="Courier New" w:hint="default"/>
      </w:rPr>
    </w:lvl>
    <w:lvl w:ilvl="8" w:tplc="2ED2A11E">
      <w:start w:val="1"/>
      <w:numFmt w:val="bullet"/>
      <w:lvlText w:val=""/>
      <w:lvlJc w:val="left"/>
      <w:pPr>
        <w:ind w:left="6480" w:hanging="360"/>
      </w:pPr>
      <w:rPr>
        <w:rFonts w:ascii="Wingdings" w:hAnsi="Wingdings" w:hint="default"/>
      </w:rPr>
    </w:lvl>
  </w:abstractNum>
  <w:abstractNum w:abstractNumId="10" w15:restartNumberingAfterBreak="0">
    <w:nsid w:val="32B9D4C0"/>
    <w:multiLevelType w:val="hybridMultilevel"/>
    <w:tmpl w:val="F3244F90"/>
    <w:lvl w:ilvl="0" w:tplc="C6EE4EF4">
      <w:start w:val="1"/>
      <w:numFmt w:val="bullet"/>
      <w:lvlText w:val=""/>
      <w:lvlJc w:val="left"/>
      <w:pPr>
        <w:ind w:left="720" w:hanging="360"/>
      </w:pPr>
      <w:rPr>
        <w:rFonts w:ascii="Symbol" w:hAnsi="Symbol" w:hint="default"/>
      </w:rPr>
    </w:lvl>
    <w:lvl w:ilvl="1" w:tplc="4B7071FA">
      <w:start w:val="1"/>
      <w:numFmt w:val="bullet"/>
      <w:lvlText w:val="o"/>
      <w:lvlJc w:val="left"/>
      <w:pPr>
        <w:ind w:left="1440" w:hanging="360"/>
      </w:pPr>
      <w:rPr>
        <w:rFonts w:ascii="Courier New" w:hAnsi="Courier New" w:hint="default"/>
      </w:rPr>
    </w:lvl>
    <w:lvl w:ilvl="2" w:tplc="2676D174">
      <w:start w:val="1"/>
      <w:numFmt w:val="bullet"/>
      <w:lvlText w:val=""/>
      <w:lvlJc w:val="left"/>
      <w:pPr>
        <w:ind w:left="2160" w:hanging="360"/>
      </w:pPr>
      <w:rPr>
        <w:rFonts w:ascii="Wingdings" w:hAnsi="Wingdings" w:hint="default"/>
      </w:rPr>
    </w:lvl>
    <w:lvl w:ilvl="3" w:tplc="05ACF516">
      <w:start w:val="1"/>
      <w:numFmt w:val="bullet"/>
      <w:lvlText w:val=""/>
      <w:lvlJc w:val="left"/>
      <w:pPr>
        <w:ind w:left="2880" w:hanging="360"/>
      </w:pPr>
      <w:rPr>
        <w:rFonts w:ascii="Symbol" w:hAnsi="Symbol" w:hint="default"/>
      </w:rPr>
    </w:lvl>
    <w:lvl w:ilvl="4" w:tplc="100A93EA">
      <w:start w:val="1"/>
      <w:numFmt w:val="bullet"/>
      <w:lvlText w:val="o"/>
      <w:lvlJc w:val="left"/>
      <w:pPr>
        <w:ind w:left="3600" w:hanging="360"/>
      </w:pPr>
      <w:rPr>
        <w:rFonts w:ascii="Courier New" w:hAnsi="Courier New" w:hint="default"/>
      </w:rPr>
    </w:lvl>
    <w:lvl w:ilvl="5" w:tplc="0A56E9E0">
      <w:start w:val="1"/>
      <w:numFmt w:val="bullet"/>
      <w:lvlText w:val=""/>
      <w:lvlJc w:val="left"/>
      <w:pPr>
        <w:ind w:left="4320" w:hanging="360"/>
      </w:pPr>
      <w:rPr>
        <w:rFonts w:ascii="Wingdings" w:hAnsi="Wingdings" w:hint="default"/>
      </w:rPr>
    </w:lvl>
    <w:lvl w:ilvl="6" w:tplc="E4A2BAF2">
      <w:start w:val="1"/>
      <w:numFmt w:val="bullet"/>
      <w:lvlText w:val=""/>
      <w:lvlJc w:val="left"/>
      <w:pPr>
        <w:ind w:left="5040" w:hanging="360"/>
      </w:pPr>
      <w:rPr>
        <w:rFonts w:ascii="Symbol" w:hAnsi="Symbol" w:hint="default"/>
      </w:rPr>
    </w:lvl>
    <w:lvl w:ilvl="7" w:tplc="829E8656">
      <w:start w:val="1"/>
      <w:numFmt w:val="bullet"/>
      <w:lvlText w:val="o"/>
      <w:lvlJc w:val="left"/>
      <w:pPr>
        <w:ind w:left="5760" w:hanging="360"/>
      </w:pPr>
      <w:rPr>
        <w:rFonts w:ascii="Courier New" w:hAnsi="Courier New" w:hint="default"/>
      </w:rPr>
    </w:lvl>
    <w:lvl w:ilvl="8" w:tplc="343EBD60">
      <w:start w:val="1"/>
      <w:numFmt w:val="bullet"/>
      <w:lvlText w:val=""/>
      <w:lvlJc w:val="left"/>
      <w:pPr>
        <w:ind w:left="6480" w:hanging="360"/>
      </w:pPr>
      <w:rPr>
        <w:rFonts w:ascii="Wingdings" w:hAnsi="Wingdings" w:hint="default"/>
      </w:rPr>
    </w:lvl>
  </w:abstractNum>
  <w:abstractNum w:abstractNumId="11" w15:restartNumberingAfterBreak="0">
    <w:nsid w:val="346432C1"/>
    <w:multiLevelType w:val="hybridMultilevel"/>
    <w:tmpl w:val="8018A320"/>
    <w:lvl w:ilvl="0" w:tplc="9076ABC6">
      <w:start w:val="1"/>
      <w:numFmt w:val="decimal"/>
      <w:lvlText w:val="%1."/>
      <w:lvlJc w:val="left"/>
      <w:pPr>
        <w:ind w:left="720" w:hanging="360"/>
      </w:pPr>
    </w:lvl>
    <w:lvl w:ilvl="1" w:tplc="61E88B98">
      <w:start w:val="1"/>
      <w:numFmt w:val="lowerLetter"/>
      <w:lvlText w:val="%2."/>
      <w:lvlJc w:val="left"/>
      <w:pPr>
        <w:ind w:left="1440" w:hanging="360"/>
      </w:pPr>
    </w:lvl>
    <w:lvl w:ilvl="2" w:tplc="E5EAE05A">
      <w:start w:val="1"/>
      <w:numFmt w:val="lowerRoman"/>
      <w:lvlText w:val="%3."/>
      <w:lvlJc w:val="right"/>
      <w:pPr>
        <w:ind w:left="2160" w:hanging="180"/>
      </w:pPr>
    </w:lvl>
    <w:lvl w:ilvl="3" w:tplc="833071EA">
      <w:start w:val="1"/>
      <w:numFmt w:val="decimal"/>
      <w:lvlText w:val="%4."/>
      <w:lvlJc w:val="left"/>
      <w:pPr>
        <w:ind w:left="2880" w:hanging="360"/>
      </w:pPr>
    </w:lvl>
    <w:lvl w:ilvl="4" w:tplc="BB9A7556">
      <w:start w:val="1"/>
      <w:numFmt w:val="lowerLetter"/>
      <w:lvlText w:val="%5."/>
      <w:lvlJc w:val="left"/>
      <w:pPr>
        <w:ind w:left="3600" w:hanging="360"/>
      </w:pPr>
    </w:lvl>
    <w:lvl w:ilvl="5" w:tplc="CA06072C">
      <w:start w:val="1"/>
      <w:numFmt w:val="lowerRoman"/>
      <w:lvlText w:val="%6."/>
      <w:lvlJc w:val="right"/>
      <w:pPr>
        <w:ind w:left="4320" w:hanging="180"/>
      </w:pPr>
    </w:lvl>
    <w:lvl w:ilvl="6" w:tplc="6548FA04">
      <w:start w:val="1"/>
      <w:numFmt w:val="decimal"/>
      <w:lvlText w:val="%7."/>
      <w:lvlJc w:val="left"/>
      <w:pPr>
        <w:ind w:left="5040" w:hanging="360"/>
      </w:pPr>
    </w:lvl>
    <w:lvl w:ilvl="7" w:tplc="2D5C80AE">
      <w:start w:val="1"/>
      <w:numFmt w:val="lowerLetter"/>
      <w:lvlText w:val="%8."/>
      <w:lvlJc w:val="left"/>
      <w:pPr>
        <w:ind w:left="5760" w:hanging="360"/>
      </w:pPr>
    </w:lvl>
    <w:lvl w:ilvl="8" w:tplc="0E3A1F70">
      <w:start w:val="1"/>
      <w:numFmt w:val="lowerRoman"/>
      <w:lvlText w:val="%9."/>
      <w:lvlJc w:val="right"/>
      <w:pPr>
        <w:ind w:left="6480" w:hanging="180"/>
      </w:pPr>
    </w:lvl>
  </w:abstractNum>
  <w:abstractNum w:abstractNumId="12" w15:restartNumberingAfterBreak="0">
    <w:nsid w:val="3BD9182D"/>
    <w:multiLevelType w:val="hybridMultilevel"/>
    <w:tmpl w:val="3C88B3BE"/>
    <w:lvl w:ilvl="0" w:tplc="2D707AD8">
      <w:start w:val="1"/>
      <w:numFmt w:val="decimal"/>
      <w:lvlText w:val="%1."/>
      <w:lvlJc w:val="left"/>
      <w:pPr>
        <w:ind w:left="720" w:hanging="360"/>
      </w:pPr>
    </w:lvl>
    <w:lvl w:ilvl="1" w:tplc="10ACE954">
      <w:start w:val="1"/>
      <w:numFmt w:val="lowerLetter"/>
      <w:lvlText w:val="%2."/>
      <w:lvlJc w:val="left"/>
      <w:pPr>
        <w:ind w:left="1440" w:hanging="360"/>
      </w:pPr>
    </w:lvl>
    <w:lvl w:ilvl="2" w:tplc="E10ACC74">
      <w:start w:val="1"/>
      <w:numFmt w:val="lowerRoman"/>
      <w:lvlText w:val="%3."/>
      <w:lvlJc w:val="right"/>
      <w:pPr>
        <w:ind w:left="2160" w:hanging="180"/>
      </w:pPr>
    </w:lvl>
    <w:lvl w:ilvl="3" w:tplc="06B4A4AC">
      <w:start w:val="1"/>
      <w:numFmt w:val="decimal"/>
      <w:lvlText w:val="%4."/>
      <w:lvlJc w:val="left"/>
      <w:pPr>
        <w:ind w:left="2880" w:hanging="360"/>
      </w:pPr>
    </w:lvl>
    <w:lvl w:ilvl="4" w:tplc="E758D6C4">
      <w:start w:val="1"/>
      <w:numFmt w:val="lowerLetter"/>
      <w:lvlText w:val="%5."/>
      <w:lvlJc w:val="left"/>
      <w:pPr>
        <w:ind w:left="3600" w:hanging="360"/>
      </w:pPr>
    </w:lvl>
    <w:lvl w:ilvl="5" w:tplc="AD9E0916">
      <w:start w:val="1"/>
      <w:numFmt w:val="lowerRoman"/>
      <w:lvlText w:val="%6."/>
      <w:lvlJc w:val="right"/>
      <w:pPr>
        <w:ind w:left="4320" w:hanging="180"/>
      </w:pPr>
    </w:lvl>
    <w:lvl w:ilvl="6" w:tplc="0AF227DC">
      <w:start w:val="1"/>
      <w:numFmt w:val="decimal"/>
      <w:lvlText w:val="%7."/>
      <w:lvlJc w:val="left"/>
      <w:pPr>
        <w:ind w:left="5040" w:hanging="360"/>
      </w:pPr>
    </w:lvl>
    <w:lvl w:ilvl="7" w:tplc="8EE0D3CE">
      <w:start w:val="1"/>
      <w:numFmt w:val="lowerLetter"/>
      <w:lvlText w:val="%8."/>
      <w:lvlJc w:val="left"/>
      <w:pPr>
        <w:ind w:left="5760" w:hanging="360"/>
      </w:pPr>
    </w:lvl>
    <w:lvl w:ilvl="8" w:tplc="0BBECC3C">
      <w:start w:val="1"/>
      <w:numFmt w:val="lowerRoman"/>
      <w:lvlText w:val="%9."/>
      <w:lvlJc w:val="right"/>
      <w:pPr>
        <w:ind w:left="6480" w:hanging="180"/>
      </w:pPr>
    </w:lvl>
  </w:abstractNum>
  <w:abstractNum w:abstractNumId="13" w15:restartNumberingAfterBreak="0">
    <w:nsid w:val="4D41BF36"/>
    <w:multiLevelType w:val="hybridMultilevel"/>
    <w:tmpl w:val="9F4A65E6"/>
    <w:lvl w:ilvl="0" w:tplc="880EE04E">
      <w:start w:val="1"/>
      <w:numFmt w:val="bullet"/>
      <w:lvlText w:val=""/>
      <w:lvlJc w:val="left"/>
      <w:pPr>
        <w:ind w:left="720" w:hanging="360"/>
      </w:pPr>
      <w:rPr>
        <w:rFonts w:ascii="Symbol" w:hAnsi="Symbol" w:hint="default"/>
      </w:rPr>
    </w:lvl>
    <w:lvl w:ilvl="1" w:tplc="B0F68434">
      <w:start w:val="1"/>
      <w:numFmt w:val="bullet"/>
      <w:lvlText w:val=""/>
      <w:lvlJc w:val="left"/>
      <w:pPr>
        <w:ind w:left="1440" w:hanging="360"/>
      </w:pPr>
      <w:rPr>
        <w:rFonts w:ascii="Symbol" w:hAnsi="Symbol" w:hint="default"/>
      </w:rPr>
    </w:lvl>
    <w:lvl w:ilvl="2" w:tplc="5680C68A">
      <w:start w:val="1"/>
      <w:numFmt w:val="bullet"/>
      <w:lvlText w:val=""/>
      <w:lvlJc w:val="left"/>
      <w:pPr>
        <w:ind w:left="2160" w:hanging="360"/>
      </w:pPr>
      <w:rPr>
        <w:rFonts w:ascii="Wingdings" w:hAnsi="Wingdings" w:hint="default"/>
      </w:rPr>
    </w:lvl>
    <w:lvl w:ilvl="3" w:tplc="3492270A">
      <w:start w:val="1"/>
      <w:numFmt w:val="bullet"/>
      <w:lvlText w:val=""/>
      <w:lvlJc w:val="left"/>
      <w:pPr>
        <w:ind w:left="2880" w:hanging="360"/>
      </w:pPr>
      <w:rPr>
        <w:rFonts w:ascii="Symbol" w:hAnsi="Symbol" w:hint="default"/>
      </w:rPr>
    </w:lvl>
    <w:lvl w:ilvl="4" w:tplc="2592973A">
      <w:start w:val="1"/>
      <w:numFmt w:val="bullet"/>
      <w:lvlText w:val="o"/>
      <w:lvlJc w:val="left"/>
      <w:pPr>
        <w:ind w:left="3600" w:hanging="360"/>
      </w:pPr>
      <w:rPr>
        <w:rFonts w:ascii="Courier New" w:hAnsi="Courier New" w:hint="default"/>
      </w:rPr>
    </w:lvl>
    <w:lvl w:ilvl="5" w:tplc="F4506428">
      <w:start w:val="1"/>
      <w:numFmt w:val="bullet"/>
      <w:lvlText w:val=""/>
      <w:lvlJc w:val="left"/>
      <w:pPr>
        <w:ind w:left="4320" w:hanging="360"/>
      </w:pPr>
      <w:rPr>
        <w:rFonts w:ascii="Wingdings" w:hAnsi="Wingdings" w:hint="default"/>
      </w:rPr>
    </w:lvl>
    <w:lvl w:ilvl="6" w:tplc="CC00A36E">
      <w:start w:val="1"/>
      <w:numFmt w:val="bullet"/>
      <w:lvlText w:val=""/>
      <w:lvlJc w:val="left"/>
      <w:pPr>
        <w:ind w:left="5040" w:hanging="360"/>
      </w:pPr>
      <w:rPr>
        <w:rFonts w:ascii="Symbol" w:hAnsi="Symbol" w:hint="default"/>
      </w:rPr>
    </w:lvl>
    <w:lvl w:ilvl="7" w:tplc="37C01232">
      <w:start w:val="1"/>
      <w:numFmt w:val="bullet"/>
      <w:lvlText w:val="o"/>
      <w:lvlJc w:val="left"/>
      <w:pPr>
        <w:ind w:left="5760" w:hanging="360"/>
      </w:pPr>
      <w:rPr>
        <w:rFonts w:ascii="Courier New" w:hAnsi="Courier New" w:hint="default"/>
      </w:rPr>
    </w:lvl>
    <w:lvl w:ilvl="8" w:tplc="8CBC7716">
      <w:start w:val="1"/>
      <w:numFmt w:val="bullet"/>
      <w:lvlText w:val=""/>
      <w:lvlJc w:val="left"/>
      <w:pPr>
        <w:ind w:left="6480" w:hanging="360"/>
      </w:pPr>
      <w:rPr>
        <w:rFonts w:ascii="Wingdings" w:hAnsi="Wingdings" w:hint="default"/>
      </w:rPr>
    </w:lvl>
  </w:abstractNum>
  <w:abstractNum w:abstractNumId="14" w15:restartNumberingAfterBreak="0">
    <w:nsid w:val="4D93298F"/>
    <w:multiLevelType w:val="hybridMultilevel"/>
    <w:tmpl w:val="AE00AE7E"/>
    <w:lvl w:ilvl="0" w:tplc="86EECD8E">
      <w:start w:val="1"/>
      <w:numFmt w:val="decimal"/>
      <w:lvlText w:val="%1."/>
      <w:lvlJc w:val="left"/>
      <w:pPr>
        <w:ind w:left="720" w:hanging="360"/>
      </w:pPr>
    </w:lvl>
    <w:lvl w:ilvl="1" w:tplc="39F620A2">
      <w:start w:val="1"/>
      <w:numFmt w:val="lowerLetter"/>
      <w:lvlText w:val="%2."/>
      <w:lvlJc w:val="left"/>
      <w:pPr>
        <w:ind w:left="1440" w:hanging="360"/>
      </w:pPr>
    </w:lvl>
    <w:lvl w:ilvl="2" w:tplc="40289836">
      <w:start w:val="1"/>
      <w:numFmt w:val="lowerRoman"/>
      <w:lvlText w:val="%3."/>
      <w:lvlJc w:val="right"/>
      <w:pPr>
        <w:ind w:left="2160" w:hanging="180"/>
      </w:pPr>
    </w:lvl>
    <w:lvl w:ilvl="3" w:tplc="B3F0B220">
      <w:start w:val="1"/>
      <w:numFmt w:val="decimal"/>
      <w:lvlText w:val="%4."/>
      <w:lvlJc w:val="left"/>
      <w:pPr>
        <w:ind w:left="2880" w:hanging="360"/>
      </w:pPr>
    </w:lvl>
    <w:lvl w:ilvl="4" w:tplc="2BBEA48A">
      <w:start w:val="1"/>
      <w:numFmt w:val="lowerLetter"/>
      <w:lvlText w:val="%5."/>
      <w:lvlJc w:val="left"/>
      <w:pPr>
        <w:ind w:left="3600" w:hanging="360"/>
      </w:pPr>
    </w:lvl>
    <w:lvl w:ilvl="5" w:tplc="CF464056">
      <w:start w:val="1"/>
      <w:numFmt w:val="lowerRoman"/>
      <w:lvlText w:val="%6."/>
      <w:lvlJc w:val="right"/>
      <w:pPr>
        <w:ind w:left="4320" w:hanging="180"/>
      </w:pPr>
    </w:lvl>
    <w:lvl w:ilvl="6" w:tplc="8B8016E0">
      <w:start w:val="1"/>
      <w:numFmt w:val="decimal"/>
      <w:lvlText w:val="%7."/>
      <w:lvlJc w:val="left"/>
      <w:pPr>
        <w:ind w:left="5040" w:hanging="360"/>
      </w:pPr>
    </w:lvl>
    <w:lvl w:ilvl="7" w:tplc="FABE1748">
      <w:start w:val="1"/>
      <w:numFmt w:val="lowerLetter"/>
      <w:lvlText w:val="%8."/>
      <w:lvlJc w:val="left"/>
      <w:pPr>
        <w:ind w:left="5760" w:hanging="360"/>
      </w:pPr>
    </w:lvl>
    <w:lvl w:ilvl="8" w:tplc="70468AAE">
      <w:start w:val="1"/>
      <w:numFmt w:val="lowerRoman"/>
      <w:lvlText w:val="%9."/>
      <w:lvlJc w:val="right"/>
      <w:pPr>
        <w:ind w:left="6480" w:hanging="180"/>
      </w:pPr>
    </w:lvl>
  </w:abstractNum>
  <w:abstractNum w:abstractNumId="15" w15:restartNumberingAfterBreak="0">
    <w:nsid w:val="4F14EC44"/>
    <w:multiLevelType w:val="hybridMultilevel"/>
    <w:tmpl w:val="94D63DCE"/>
    <w:lvl w:ilvl="0" w:tplc="7A64EEE4">
      <w:start w:val="1"/>
      <w:numFmt w:val="bullet"/>
      <w:lvlText w:val=""/>
      <w:lvlJc w:val="left"/>
      <w:pPr>
        <w:ind w:left="720" w:hanging="360"/>
      </w:pPr>
      <w:rPr>
        <w:rFonts w:ascii="Symbol" w:hAnsi="Symbol" w:hint="default"/>
      </w:rPr>
    </w:lvl>
    <w:lvl w:ilvl="1" w:tplc="4768C290">
      <w:start w:val="1"/>
      <w:numFmt w:val="bullet"/>
      <w:lvlText w:val="o"/>
      <w:lvlJc w:val="left"/>
      <w:pPr>
        <w:ind w:left="1440" w:hanging="360"/>
      </w:pPr>
      <w:rPr>
        <w:rFonts w:ascii="Courier New" w:hAnsi="Courier New" w:hint="default"/>
      </w:rPr>
    </w:lvl>
    <w:lvl w:ilvl="2" w:tplc="A276F53A">
      <w:start w:val="1"/>
      <w:numFmt w:val="bullet"/>
      <w:lvlText w:val=""/>
      <w:lvlJc w:val="left"/>
      <w:pPr>
        <w:ind w:left="2160" w:hanging="360"/>
      </w:pPr>
      <w:rPr>
        <w:rFonts w:ascii="Wingdings" w:hAnsi="Wingdings" w:hint="default"/>
      </w:rPr>
    </w:lvl>
    <w:lvl w:ilvl="3" w:tplc="6D524564">
      <w:start w:val="1"/>
      <w:numFmt w:val="bullet"/>
      <w:lvlText w:val=""/>
      <w:lvlJc w:val="left"/>
      <w:pPr>
        <w:ind w:left="2880" w:hanging="360"/>
      </w:pPr>
      <w:rPr>
        <w:rFonts w:ascii="Symbol" w:hAnsi="Symbol" w:hint="default"/>
      </w:rPr>
    </w:lvl>
    <w:lvl w:ilvl="4" w:tplc="97C01F7A">
      <w:start w:val="1"/>
      <w:numFmt w:val="bullet"/>
      <w:lvlText w:val="o"/>
      <w:lvlJc w:val="left"/>
      <w:pPr>
        <w:ind w:left="3600" w:hanging="360"/>
      </w:pPr>
      <w:rPr>
        <w:rFonts w:ascii="Courier New" w:hAnsi="Courier New" w:hint="default"/>
      </w:rPr>
    </w:lvl>
    <w:lvl w:ilvl="5" w:tplc="E2EAC188">
      <w:start w:val="1"/>
      <w:numFmt w:val="bullet"/>
      <w:lvlText w:val=""/>
      <w:lvlJc w:val="left"/>
      <w:pPr>
        <w:ind w:left="4320" w:hanging="360"/>
      </w:pPr>
      <w:rPr>
        <w:rFonts w:ascii="Wingdings" w:hAnsi="Wingdings" w:hint="default"/>
      </w:rPr>
    </w:lvl>
    <w:lvl w:ilvl="6" w:tplc="FF7023B2">
      <w:start w:val="1"/>
      <w:numFmt w:val="bullet"/>
      <w:lvlText w:val=""/>
      <w:lvlJc w:val="left"/>
      <w:pPr>
        <w:ind w:left="5040" w:hanging="360"/>
      </w:pPr>
      <w:rPr>
        <w:rFonts w:ascii="Symbol" w:hAnsi="Symbol" w:hint="default"/>
      </w:rPr>
    </w:lvl>
    <w:lvl w:ilvl="7" w:tplc="A6C21104">
      <w:start w:val="1"/>
      <w:numFmt w:val="bullet"/>
      <w:lvlText w:val="o"/>
      <w:lvlJc w:val="left"/>
      <w:pPr>
        <w:ind w:left="5760" w:hanging="360"/>
      </w:pPr>
      <w:rPr>
        <w:rFonts w:ascii="Courier New" w:hAnsi="Courier New" w:hint="default"/>
      </w:rPr>
    </w:lvl>
    <w:lvl w:ilvl="8" w:tplc="25161B8E">
      <w:start w:val="1"/>
      <w:numFmt w:val="bullet"/>
      <w:lvlText w:val=""/>
      <w:lvlJc w:val="left"/>
      <w:pPr>
        <w:ind w:left="6480" w:hanging="360"/>
      </w:pPr>
      <w:rPr>
        <w:rFonts w:ascii="Wingdings" w:hAnsi="Wingdings" w:hint="default"/>
      </w:rPr>
    </w:lvl>
  </w:abstractNum>
  <w:abstractNum w:abstractNumId="16" w15:restartNumberingAfterBreak="0">
    <w:nsid w:val="536D55F7"/>
    <w:multiLevelType w:val="hybridMultilevel"/>
    <w:tmpl w:val="BC128474"/>
    <w:lvl w:ilvl="0" w:tplc="FB50E630">
      <w:start w:val="1"/>
      <w:numFmt w:val="bullet"/>
      <w:lvlText w:val=""/>
      <w:lvlJc w:val="left"/>
      <w:pPr>
        <w:ind w:left="720" w:hanging="360"/>
      </w:pPr>
      <w:rPr>
        <w:rFonts w:ascii="Symbol" w:hAnsi="Symbol" w:hint="default"/>
      </w:rPr>
    </w:lvl>
    <w:lvl w:ilvl="1" w:tplc="75747A5E">
      <w:start w:val="1"/>
      <w:numFmt w:val="bullet"/>
      <w:lvlText w:val="o"/>
      <w:lvlJc w:val="left"/>
      <w:pPr>
        <w:ind w:left="1440" w:hanging="360"/>
      </w:pPr>
      <w:rPr>
        <w:rFonts w:ascii="Courier New" w:hAnsi="Courier New" w:hint="default"/>
      </w:rPr>
    </w:lvl>
    <w:lvl w:ilvl="2" w:tplc="D47AE79E">
      <w:start w:val="1"/>
      <w:numFmt w:val="bullet"/>
      <w:lvlText w:val=""/>
      <w:lvlJc w:val="left"/>
      <w:pPr>
        <w:ind w:left="2160" w:hanging="360"/>
      </w:pPr>
      <w:rPr>
        <w:rFonts w:ascii="Wingdings" w:hAnsi="Wingdings" w:hint="default"/>
      </w:rPr>
    </w:lvl>
    <w:lvl w:ilvl="3" w:tplc="345E6A16">
      <w:start w:val="1"/>
      <w:numFmt w:val="bullet"/>
      <w:lvlText w:val=""/>
      <w:lvlJc w:val="left"/>
      <w:pPr>
        <w:ind w:left="2880" w:hanging="360"/>
      </w:pPr>
      <w:rPr>
        <w:rFonts w:ascii="Symbol" w:hAnsi="Symbol" w:hint="default"/>
      </w:rPr>
    </w:lvl>
    <w:lvl w:ilvl="4" w:tplc="4BBCC486">
      <w:start w:val="1"/>
      <w:numFmt w:val="bullet"/>
      <w:lvlText w:val="o"/>
      <w:lvlJc w:val="left"/>
      <w:pPr>
        <w:ind w:left="3600" w:hanging="360"/>
      </w:pPr>
      <w:rPr>
        <w:rFonts w:ascii="Courier New" w:hAnsi="Courier New" w:hint="default"/>
      </w:rPr>
    </w:lvl>
    <w:lvl w:ilvl="5" w:tplc="D0E8F8E0">
      <w:start w:val="1"/>
      <w:numFmt w:val="bullet"/>
      <w:lvlText w:val=""/>
      <w:lvlJc w:val="left"/>
      <w:pPr>
        <w:ind w:left="4320" w:hanging="360"/>
      </w:pPr>
      <w:rPr>
        <w:rFonts w:ascii="Wingdings" w:hAnsi="Wingdings" w:hint="default"/>
      </w:rPr>
    </w:lvl>
    <w:lvl w:ilvl="6" w:tplc="6C9647A2">
      <w:start w:val="1"/>
      <w:numFmt w:val="bullet"/>
      <w:lvlText w:val=""/>
      <w:lvlJc w:val="left"/>
      <w:pPr>
        <w:ind w:left="5040" w:hanging="360"/>
      </w:pPr>
      <w:rPr>
        <w:rFonts w:ascii="Symbol" w:hAnsi="Symbol" w:hint="default"/>
      </w:rPr>
    </w:lvl>
    <w:lvl w:ilvl="7" w:tplc="827C66C8">
      <w:start w:val="1"/>
      <w:numFmt w:val="bullet"/>
      <w:lvlText w:val="o"/>
      <w:lvlJc w:val="left"/>
      <w:pPr>
        <w:ind w:left="5760" w:hanging="360"/>
      </w:pPr>
      <w:rPr>
        <w:rFonts w:ascii="Courier New" w:hAnsi="Courier New" w:hint="default"/>
      </w:rPr>
    </w:lvl>
    <w:lvl w:ilvl="8" w:tplc="809EB5CC">
      <w:start w:val="1"/>
      <w:numFmt w:val="bullet"/>
      <w:lvlText w:val=""/>
      <w:lvlJc w:val="left"/>
      <w:pPr>
        <w:ind w:left="6480" w:hanging="360"/>
      </w:pPr>
      <w:rPr>
        <w:rFonts w:ascii="Wingdings" w:hAnsi="Wingdings" w:hint="default"/>
      </w:rPr>
    </w:lvl>
  </w:abstractNum>
  <w:abstractNum w:abstractNumId="17" w15:restartNumberingAfterBreak="0">
    <w:nsid w:val="55BA72E2"/>
    <w:multiLevelType w:val="hybridMultilevel"/>
    <w:tmpl w:val="202EE1CE"/>
    <w:lvl w:ilvl="0" w:tplc="3760E1B4">
      <w:start w:val="1"/>
      <w:numFmt w:val="bullet"/>
      <w:lvlText w:val=""/>
      <w:lvlJc w:val="left"/>
      <w:pPr>
        <w:ind w:left="720" w:hanging="360"/>
      </w:pPr>
      <w:rPr>
        <w:rFonts w:ascii="Symbol" w:hAnsi="Symbol" w:hint="default"/>
      </w:rPr>
    </w:lvl>
    <w:lvl w:ilvl="1" w:tplc="75EA2F38">
      <w:start w:val="1"/>
      <w:numFmt w:val="bullet"/>
      <w:lvlText w:val="o"/>
      <w:lvlJc w:val="left"/>
      <w:pPr>
        <w:ind w:left="1440" w:hanging="360"/>
      </w:pPr>
      <w:rPr>
        <w:rFonts w:ascii="Courier New" w:hAnsi="Courier New" w:hint="default"/>
      </w:rPr>
    </w:lvl>
    <w:lvl w:ilvl="2" w:tplc="CCF219D0">
      <w:start w:val="1"/>
      <w:numFmt w:val="bullet"/>
      <w:lvlText w:val=""/>
      <w:lvlJc w:val="left"/>
      <w:pPr>
        <w:ind w:left="2160" w:hanging="360"/>
      </w:pPr>
      <w:rPr>
        <w:rFonts w:ascii="Wingdings" w:hAnsi="Wingdings" w:hint="default"/>
      </w:rPr>
    </w:lvl>
    <w:lvl w:ilvl="3" w:tplc="A19C7BC6">
      <w:start w:val="1"/>
      <w:numFmt w:val="bullet"/>
      <w:lvlText w:val=""/>
      <w:lvlJc w:val="left"/>
      <w:pPr>
        <w:ind w:left="2880" w:hanging="360"/>
      </w:pPr>
      <w:rPr>
        <w:rFonts w:ascii="Symbol" w:hAnsi="Symbol" w:hint="default"/>
      </w:rPr>
    </w:lvl>
    <w:lvl w:ilvl="4" w:tplc="F8BE5386">
      <w:start w:val="1"/>
      <w:numFmt w:val="bullet"/>
      <w:lvlText w:val="o"/>
      <w:lvlJc w:val="left"/>
      <w:pPr>
        <w:ind w:left="3600" w:hanging="360"/>
      </w:pPr>
      <w:rPr>
        <w:rFonts w:ascii="Courier New" w:hAnsi="Courier New" w:hint="default"/>
      </w:rPr>
    </w:lvl>
    <w:lvl w:ilvl="5" w:tplc="978071AE">
      <w:start w:val="1"/>
      <w:numFmt w:val="bullet"/>
      <w:lvlText w:val=""/>
      <w:lvlJc w:val="left"/>
      <w:pPr>
        <w:ind w:left="4320" w:hanging="360"/>
      </w:pPr>
      <w:rPr>
        <w:rFonts w:ascii="Wingdings" w:hAnsi="Wingdings" w:hint="default"/>
      </w:rPr>
    </w:lvl>
    <w:lvl w:ilvl="6" w:tplc="86B66538">
      <w:start w:val="1"/>
      <w:numFmt w:val="bullet"/>
      <w:lvlText w:val=""/>
      <w:lvlJc w:val="left"/>
      <w:pPr>
        <w:ind w:left="5040" w:hanging="360"/>
      </w:pPr>
      <w:rPr>
        <w:rFonts w:ascii="Symbol" w:hAnsi="Symbol" w:hint="default"/>
      </w:rPr>
    </w:lvl>
    <w:lvl w:ilvl="7" w:tplc="84901D42">
      <w:start w:val="1"/>
      <w:numFmt w:val="bullet"/>
      <w:lvlText w:val="o"/>
      <w:lvlJc w:val="left"/>
      <w:pPr>
        <w:ind w:left="5760" w:hanging="360"/>
      </w:pPr>
      <w:rPr>
        <w:rFonts w:ascii="Courier New" w:hAnsi="Courier New" w:hint="default"/>
      </w:rPr>
    </w:lvl>
    <w:lvl w:ilvl="8" w:tplc="C7B4F3C0">
      <w:start w:val="1"/>
      <w:numFmt w:val="bullet"/>
      <w:lvlText w:val=""/>
      <w:lvlJc w:val="left"/>
      <w:pPr>
        <w:ind w:left="6480" w:hanging="360"/>
      </w:pPr>
      <w:rPr>
        <w:rFonts w:ascii="Wingdings" w:hAnsi="Wingdings" w:hint="default"/>
      </w:rPr>
    </w:lvl>
  </w:abstractNum>
  <w:abstractNum w:abstractNumId="18" w15:restartNumberingAfterBreak="0">
    <w:nsid w:val="57B06F52"/>
    <w:multiLevelType w:val="hybridMultilevel"/>
    <w:tmpl w:val="84D43088"/>
    <w:lvl w:ilvl="0" w:tplc="3F60A9CA">
      <w:start w:val="1"/>
      <w:numFmt w:val="bullet"/>
      <w:lvlText w:val=""/>
      <w:lvlJc w:val="left"/>
      <w:pPr>
        <w:ind w:left="720" w:hanging="360"/>
      </w:pPr>
      <w:rPr>
        <w:rFonts w:ascii="Symbol" w:hAnsi="Symbol" w:hint="default"/>
      </w:rPr>
    </w:lvl>
    <w:lvl w:ilvl="1" w:tplc="5C5A8594">
      <w:start w:val="1"/>
      <w:numFmt w:val="bullet"/>
      <w:lvlText w:val="o"/>
      <w:lvlJc w:val="left"/>
      <w:pPr>
        <w:ind w:left="1440" w:hanging="360"/>
      </w:pPr>
      <w:rPr>
        <w:rFonts w:ascii="Courier New" w:hAnsi="Courier New" w:hint="default"/>
      </w:rPr>
    </w:lvl>
    <w:lvl w:ilvl="2" w:tplc="031ED822">
      <w:start w:val="1"/>
      <w:numFmt w:val="bullet"/>
      <w:lvlText w:val=""/>
      <w:lvlJc w:val="left"/>
      <w:pPr>
        <w:ind w:left="2160" w:hanging="360"/>
      </w:pPr>
      <w:rPr>
        <w:rFonts w:ascii="Wingdings" w:hAnsi="Wingdings" w:hint="default"/>
      </w:rPr>
    </w:lvl>
    <w:lvl w:ilvl="3" w:tplc="0B2C0E02">
      <w:start w:val="1"/>
      <w:numFmt w:val="bullet"/>
      <w:lvlText w:val=""/>
      <w:lvlJc w:val="left"/>
      <w:pPr>
        <w:ind w:left="2880" w:hanging="360"/>
      </w:pPr>
      <w:rPr>
        <w:rFonts w:ascii="Symbol" w:hAnsi="Symbol" w:hint="default"/>
      </w:rPr>
    </w:lvl>
    <w:lvl w:ilvl="4" w:tplc="A986F9E4">
      <w:start w:val="1"/>
      <w:numFmt w:val="bullet"/>
      <w:lvlText w:val="o"/>
      <w:lvlJc w:val="left"/>
      <w:pPr>
        <w:ind w:left="3600" w:hanging="360"/>
      </w:pPr>
      <w:rPr>
        <w:rFonts w:ascii="Courier New" w:hAnsi="Courier New" w:hint="default"/>
      </w:rPr>
    </w:lvl>
    <w:lvl w:ilvl="5" w:tplc="65480560">
      <w:start w:val="1"/>
      <w:numFmt w:val="bullet"/>
      <w:lvlText w:val=""/>
      <w:lvlJc w:val="left"/>
      <w:pPr>
        <w:ind w:left="4320" w:hanging="360"/>
      </w:pPr>
      <w:rPr>
        <w:rFonts w:ascii="Wingdings" w:hAnsi="Wingdings" w:hint="default"/>
      </w:rPr>
    </w:lvl>
    <w:lvl w:ilvl="6" w:tplc="94CA8150">
      <w:start w:val="1"/>
      <w:numFmt w:val="bullet"/>
      <w:lvlText w:val=""/>
      <w:lvlJc w:val="left"/>
      <w:pPr>
        <w:ind w:left="5040" w:hanging="360"/>
      </w:pPr>
      <w:rPr>
        <w:rFonts w:ascii="Symbol" w:hAnsi="Symbol" w:hint="default"/>
      </w:rPr>
    </w:lvl>
    <w:lvl w:ilvl="7" w:tplc="74183D18">
      <w:start w:val="1"/>
      <w:numFmt w:val="bullet"/>
      <w:lvlText w:val="o"/>
      <w:lvlJc w:val="left"/>
      <w:pPr>
        <w:ind w:left="5760" w:hanging="360"/>
      </w:pPr>
      <w:rPr>
        <w:rFonts w:ascii="Courier New" w:hAnsi="Courier New" w:hint="default"/>
      </w:rPr>
    </w:lvl>
    <w:lvl w:ilvl="8" w:tplc="30466AE8">
      <w:start w:val="1"/>
      <w:numFmt w:val="bullet"/>
      <w:lvlText w:val=""/>
      <w:lvlJc w:val="left"/>
      <w:pPr>
        <w:ind w:left="6480" w:hanging="360"/>
      </w:pPr>
      <w:rPr>
        <w:rFonts w:ascii="Wingdings" w:hAnsi="Wingdings" w:hint="default"/>
      </w:rPr>
    </w:lvl>
  </w:abstractNum>
  <w:abstractNum w:abstractNumId="19" w15:restartNumberingAfterBreak="0">
    <w:nsid w:val="5B0D23CB"/>
    <w:multiLevelType w:val="hybridMultilevel"/>
    <w:tmpl w:val="7576931E"/>
    <w:lvl w:ilvl="0" w:tplc="8660A27C">
      <w:start w:val="1"/>
      <w:numFmt w:val="bullet"/>
      <w:lvlText w:val=""/>
      <w:lvlJc w:val="left"/>
      <w:pPr>
        <w:ind w:left="720" w:hanging="360"/>
      </w:pPr>
      <w:rPr>
        <w:rFonts w:ascii="Symbol" w:hAnsi="Symbol" w:hint="default"/>
      </w:rPr>
    </w:lvl>
    <w:lvl w:ilvl="1" w:tplc="1A4C3D24">
      <w:start w:val="1"/>
      <w:numFmt w:val="bullet"/>
      <w:lvlText w:val="o"/>
      <w:lvlJc w:val="left"/>
      <w:pPr>
        <w:ind w:left="1440" w:hanging="360"/>
      </w:pPr>
      <w:rPr>
        <w:rFonts w:ascii="Courier New" w:hAnsi="Courier New" w:hint="default"/>
      </w:rPr>
    </w:lvl>
    <w:lvl w:ilvl="2" w:tplc="16BC7DCE">
      <w:start w:val="1"/>
      <w:numFmt w:val="bullet"/>
      <w:lvlText w:val=""/>
      <w:lvlJc w:val="left"/>
      <w:pPr>
        <w:ind w:left="2160" w:hanging="360"/>
      </w:pPr>
      <w:rPr>
        <w:rFonts w:ascii="Wingdings" w:hAnsi="Wingdings" w:hint="default"/>
      </w:rPr>
    </w:lvl>
    <w:lvl w:ilvl="3" w:tplc="C9681F08">
      <w:start w:val="1"/>
      <w:numFmt w:val="bullet"/>
      <w:lvlText w:val=""/>
      <w:lvlJc w:val="left"/>
      <w:pPr>
        <w:ind w:left="2880" w:hanging="360"/>
      </w:pPr>
      <w:rPr>
        <w:rFonts w:ascii="Symbol" w:hAnsi="Symbol" w:hint="default"/>
      </w:rPr>
    </w:lvl>
    <w:lvl w:ilvl="4" w:tplc="018EDF14">
      <w:start w:val="1"/>
      <w:numFmt w:val="bullet"/>
      <w:lvlText w:val="o"/>
      <w:lvlJc w:val="left"/>
      <w:pPr>
        <w:ind w:left="3600" w:hanging="360"/>
      </w:pPr>
      <w:rPr>
        <w:rFonts w:ascii="Courier New" w:hAnsi="Courier New" w:hint="default"/>
      </w:rPr>
    </w:lvl>
    <w:lvl w:ilvl="5" w:tplc="84566524">
      <w:start w:val="1"/>
      <w:numFmt w:val="bullet"/>
      <w:lvlText w:val=""/>
      <w:lvlJc w:val="left"/>
      <w:pPr>
        <w:ind w:left="4320" w:hanging="360"/>
      </w:pPr>
      <w:rPr>
        <w:rFonts w:ascii="Wingdings" w:hAnsi="Wingdings" w:hint="default"/>
      </w:rPr>
    </w:lvl>
    <w:lvl w:ilvl="6" w:tplc="97505612">
      <w:start w:val="1"/>
      <w:numFmt w:val="bullet"/>
      <w:lvlText w:val=""/>
      <w:lvlJc w:val="left"/>
      <w:pPr>
        <w:ind w:left="5040" w:hanging="360"/>
      </w:pPr>
      <w:rPr>
        <w:rFonts w:ascii="Symbol" w:hAnsi="Symbol" w:hint="default"/>
      </w:rPr>
    </w:lvl>
    <w:lvl w:ilvl="7" w:tplc="4AF2BAC6">
      <w:start w:val="1"/>
      <w:numFmt w:val="bullet"/>
      <w:lvlText w:val="o"/>
      <w:lvlJc w:val="left"/>
      <w:pPr>
        <w:ind w:left="5760" w:hanging="360"/>
      </w:pPr>
      <w:rPr>
        <w:rFonts w:ascii="Courier New" w:hAnsi="Courier New" w:hint="default"/>
      </w:rPr>
    </w:lvl>
    <w:lvl w:ilvl="8" w:tplc="B9860260">
      <w:start w:val="1"/>
      <w:numFmt w:val="bullet"/>
      <w:lvlText w:val=""/>
      <w:lvlJc w:val="left"/>
      <w:pPr>
        <w:ind w:left="6480" w:hanging="360"/>
      </w:pPr>
      <w:rPr>
        <w:rFonts w:ascii="Wingdings" w:hAnsi="Wingdings" w:hint="default"/>
      </w:rPr>
    </w:lvl>
  </w:abstractNum>
  <w:abstractNum w:abstractNumId="20" w15:restartNumberingAfterBreak="0">
    <w:nsid w:val="5C61FFB4"/>
    <w:multiLevelType w:val="hybridMultilevel"/>
    <w:tmpl w:val="4CB8C240"/>
    <w:lvl w:ilvl="0" w:tplc="B2085820">
      <w:start w:val="1"/>
      <w:numFmt w:val="bullet"/>
      <w:lvlText w:val=""/>
      <w:lvlJc w:val="left"/>
      <w:pPr>
        <w:ind w:left="720" w:hanging="360"/>
      </w:pPr>
      <w:rPr>
        <w:rFonts w:ascii="Symbol" w:hAnsi="Symbol" w:hint="default"/>
      </w:rPr>
    </w:lvl>
    <w:lvl w:ilvl="1" w:tplc="1D8C0108">
      <w:start w:val="1"/>
      <w:numFmt w:val="bullet"/>
      <w:lvlText w:val="o"/>
      <w:lvlJc w:val="left"/>
      <w:pPr>
        <w:ind w:left="1440" w:hanging="360"/>
      </w:pPr>
      <w:rPr>
        <w:rFonts w:ascii="Courier New" w:hAnsi="Courier New" w:hint="default"/>
      </w:rPr>
    </w:lvl>
    <w:lvl w:ilvl="2" w:tplc="0EEE10E0">
      <w:start w:val="1"/>
      <w:numFmt w:val="bullet"/>
      <w:lvlText w:val=""/>
      <w:lvlJc w:val="left"/>
      <w:pPr>
        <w:ind w:left="2160" w:hanging="360"/>
      </w:pPr>
      <w:rPr>
        <w:rFonts w:ascii="Wingdings" w:hAnsi="Wingdings" w:hint="default"/>
      </w:rPr>
    </w:lvl>
    <w:lvl w:ilvl="3" w:tplc="E0C8F6D0">
      <w:start w:val="1"/>
      <w:numFmt w:val="bullet"/>
      <w:lvlText w:val=""/>
      <w:lvlJc w:val="left"/>
      <w:pPr>
        <w:ind w:left="2880" w:hanging="360"/>
      </w:pPr>
      <w:rPr>
        <w:rFonts w:ascii="Symbol" w:hAnsi="Symbol" w:hint="default"/>
      </w:rPr>
    </w:lvl>
    <w:lvl w:ilvl="4" w:tplc="41BC2350">
      <w:start w:val="1"/>
      <w:numFmt w:val="bullet"/>
      <w:lvlText w:val="o"/>
      <w:lvlJc w:val="left"/>
      <w:pPr>
        <w:ind w:left="3600" w:hanging="360"/>
      </w:pPr>
      <w:rPr>
        <w:rFonts w:ascii="Courier New" w:hAnsi="Courier New" w:hint="default"/>
      </w:rPr>
    </w:lvl>
    <w:lvl w:ilvl="5" w:tplc="2092DC9C">
      <w:start w:val="1"/>
      <w:numFmt w:val="bullet"/>
      <w:lvlText w:val=""/>
      <w:lvlJc w:val="left"/>
      <w:pPr>
        <w:ind w:left="4320" w:hanging="360"/>
      </w:pPr>
      <w:rPr>
        <w:rFonts w:ascii="Wingdings" w:hAnsi="Wingdings" w:hint="default"/>
      </w:rPr>
    </w:lvl>
    <w:lvl w:ilvl="6" w:tplc="D45C5C0C">
      <w:start w:val="1"/>
      <w:numFmt w:val="bullet"/>
      <w:lvlText w:val=""/>
      <w:lvlJc w:val="left"/>
      <w:pPr>
        <w:ind w:left="5040" w:hanging="360"/>
      </w:pPr>
      <w:rPr>
        <w:rFonts w:ascii="Symbol" w:hAnsi="Symbol" w:hint="default"/>
      </w:rPr>
    </w:lvl>
    <w:lvl w:ilvl="7" w:tplc="B59A4550">
      <w:start w:val="1"/>
      <w:numFmt w:val="bullet"/>
      <w:lvlText w:val="o"/>
      <w:lvlJc w:val="left"/>
      <w:pPr>
        <w:ind w:left="5760" w:hanging="360"/>
      </w:pPr>
      <w:rPr>
        <w:rFonts w:ascii="Courier New" w:hAnsi="Courier New" w:hint="default"/>
      </w:rPr>
    </w:lvl>
    <w:lvl w:ilvl="8" w:tplc="91EEE50A">
      <w:start w:val="1"/>
      <w:numFmt w:val="bullet"/>
      <w:lvlText w:val=""/>
      <w:lvlJc w:val="left"/>
      <w:pPr>
        <w:ind w:left="6480" w:hanging="360"/>
      </w:pPr>
      <w:rPr>
        <w:rFonts w:ascii="Wingdings" w:hAnsi="Wingdings" w:hint="default"/>
      </w:rPr>
    </w:lvl>
  </w:abstractNum>
  <w:abstractNum w:abstractNumId="21" w15:restartNumberingAfterBreak="0">
    <w:nsid w:val="5F150C06"/>
    <w:multiLevelType w:val="hybridMultilevel"/>
    <w:tmpl w:val="C2FE2BCA"/>
    <w:lvl w:ilvl="0" w:tplc="5B4627DA">
      <w:start w:val="1"/>
      <w:numFmt w:val="decimal"/>
      <w:lvlText w:val="%1."/>
      <w:lvlJc w:val="left"/>
      <w:pPr>
        <w:ind w:left="720" w:hanging="360"/>
      </w:pPr>
    </w:lvl>
    <w:lvl w:ilvl="1" w:tplc="3E801E66">
      <w:start w:val="1"/>
      <w:numFmt w:val="lowerLetter"/>
      <w:lvlText w:val="%2."/>
      <w:lvlJc w:val="left"/>
      <w:pPr>
        <w:ind w:left="1440" w:hanging="360"/>
      </w:pPr>
    </w:lvl>
    <w:lvl w:ilvl="2" w:tplc="AE2A03CE">
      <w:start w:val="1"/>
      <w:numFmt w:val="lowerRoman"/>
      <w:lvlText w:val="%3."/>
      <w:lvlJc w:val="right"/>
      <w:pPr>
        <w:ind w:left="2160" w:hanging="180"/>
      </w:pPr>
    </w:lvl>
    <w:lvl w:ilvl="3" w:tplc="761CA2B8">
      <w:start w:val="1"/>
      <w:numFmt w:val="decimal"/>
      <w:lvlText w:val="%4."/>
      <w:lvlJc w:val="left"/>
      <w:pPr>
        <w:ind w:left="2880" w:hanging="360"/>
      </w:pPr>
    </w:lvl>
    <w:lvl w:ilvl="4" w:tplc="FDBE24B6">
      <w:start w:val="1"/>
      <w:numFmt w:val="lowerLetter"/>
      <w:lvlText w:val="%5."/>
      <w:lvlJc w:val="left"/>
      <w:pPr>
        <w:ind w:left="3600" w:hanging="360"/>
      </w:pPr>
    </w:lvl>
    <w:lvl w:ilvl="5" w:tplc="BB007AA2">
      <w:start w:val="1"/>
      <w:numFmt w:val="lowerRoman"/>
      <w:lvlText w:val="%6."/>
      <w:lvlJc w:val="right"/>
      <w:pPr>
        <w:ind w:left="4320" w:hanging="180"/>
      </w:pPr>
    </w:lvl>
    <w:lvl w:ilvl="6" w:tplc="3976DEA2">
      <w:start w:val="1"/>
      <w:numFmt w:val="decimal"/>
      <w:lvlText w:val="%7."/>
      <w:lvlJc w:val="left"/>
      <w:pPr>
        <w:ind w:left="5040" w:hanging="360"/>
      </w:pPr>
    </w:lvl>
    <w:lvl w:ilvl="7" w:tplc="9BB4B7EC">
      <w:start w:val="1"/>
      <w:numFmt w:val="lowerLetter"/>
      <w:lvlText w:val="%8."/>
      <w:lvlJc w:val="left"/>
      <w:pPr>
        <w:ind w:left="5760" w:hanging="360"/>
      </w:pPr>
    </w:lvl>
    <w:lvl w:ilvl="8" w:tplc="62445C70">
      <w:start w:val="1"/>
      <w:numFmt w:val="lowerRoman"/>
      <w:lvlText w:val="%9."/>
      <w:lvlJc w:val="right"/>
      <w:pPr>
        <w:ind w:left="6480" w:hanging="180"/>
      </w:pPr>
    </w:lvl>
  </w:abstractNum>
  <w:abstractNum w:abstractNumId="22" w15:restartNumberingAfterBreak="0">
    <w:nsid w:val="60DCC53F"/>
    <w:multiLevelType w:val="hybridMultilevel"/>
    <w:tmpl w:val="BA76B0CC"/>
    <w:lvl w:ilvl="0" w:tplc="37C2810C">
      <w:start w:val="1"/>
      <w:numFmt w:val="decimal"/>
      <w:lvlText w:val="%1."/>
      <w:lvlJc w:val="left"/>
      <w:pPr>
        <w:ind w:left="720" w:hanging="360"/>
      </w:pPr>
    </w:lvl>
    <w:lvl w:ilvl="1" w:tplc="0FD4BC42">
      <w:start w:val="1"/>
      <w:numFmt w:val="lowerLetter"/>
      <w:lvlText w:val="%2."/>
      <w:lvlJc w:val="left"/>
      <w:pPr>
        <w:ind w:left="1440" w:hanging="360"/>
      </w:pPr>
    </w:lvl>
    <w:lvl w:ilvl="2" w:tplc="B0564F52">
      <w:start w:val="1"/>
      <w:numFmt w:val="lowerRoman"/>
      <w:lvlText w:val="%3."/>
      <w:lvlJc w:val="right"/>
      <w:pPr>
        <w:ind w:left="2160" w:hanging="180"/>
      </w:pPr>
    </w:lvl>
    <w:lvl w:ilvl="3" w:tplc="7C02F69C">
      <w:start w:val="1"/>
      <w:numFmt w:val="decimal"/>
      <w:lvlText w:val="%4."/>
      <w:lvlJc w:val="left"/>
      <w:pPr>
        <w:ind w:left="2880" w:hanging="360"/>
      </w:pPr>
    </w:lvl>
    <w:lvl w:ilvl="4" w:tplc="89725EE2">
      <w:start w:val="1"/>
      <w:numFmt w:val="lowerLetter"/>
      <w:lvlText w:val="%5."/>
      <w:lvlJc w:val="left"/>
      <w:pPr>
        <w:ind w:left="3600" w:hanging="360"/>
      </w:pPr>
    </w:lvl>
    <w:lvl w:ilvl="5" w:tplc="93243448">
      <w:start w:val="1"/>
      <w:numFmt w:val="lowerRoman"/>
      <w:lvlText w:val="%6."/>
      <w:lvlJc w:val="right"/>
      <w:pPr>
        <w:ind w:left="4320" w:hanging="180"/>
      </w:pPr>
    </w:lvl>
    <w:lvl w:ilvl="6" w:tplc="27C63628">
      <w:start w:val="1"/>
      <w:numFmt w:val="decimal"/>
      <w:lvlText w:val="%7."/>
      <w:lvlJc w:val="left"/>
      <w:pPr>
        <w:ind w:left="5040" w:hanging="360"/>
      </w:pPr>
    </w:lvl>
    <w:lvl w:ilvl="7" w:tplc="F9D85D4C">
      <w:start w:val="1"/>
      <w:numFmt w:val="lowerLetter"/>
      <w:lvlText w:val="%8."/>
      <w:lvlJc w:val="left"/>
      <w:pPr>
        <w:ind w:left="5760" w:hanging="360"/>
      </w:pPr>
    </w:lvl>
    <w:lvl w:ilvl="8" w:tplc="8F8099DC">
      <w:start w:val="1"/>
      <w:numFmt w:val="lowerRoman"/>
      <w:lvlText w:val="%9."/>
      <w:lvlJc w:val="right"/>
      <w:pPr>
        <w:ind w:left="6480" w:hanging="180"/>
      </w:pPr>
    </w:lvl>
  </w:abstractNum>
  <w:abstractNum w:abstractNumId="23" w15:restartNumberingAfterBreak="0">
    <w:nsid w:val="61F4A9A3"/>
    <w:multiLevelType w:val="hybridMultilevel"/>
    <w:tmpl w:val="C8DA0C50"/>
    <w:lvl w:ilvl="0" w:tplc="CB841840">
      <w:start w:val="1"/>
      <w:numFmt w:val="bullet"/>
      <w:lvlText w:val=""/>
      <w:lvlJc w:val="left"/>
      <w:pPr>
        <w:ind w:left="720" w:hanging="360"/>
      </w:pPr>
      <w:rPr>
        <w:rFonts w:ascii="Symbol" w:hAnsi="Symbol" w:hint="default"/>
      </w:rPr>
    </w:lvl>
    <w:lvl w:ilvl="1" w:tplc="9856B292">
      <w:start w:val="1"/>
      <w:numFmt w:val="bullet"/>
      <w:lvlText w:val="o"/>
      <w:lvlJc w:val="left"/>
      <w:pPr>
        <w:ind w:left="1440" w:hanging="360"/>
      </w:pPr>
      <w:rPr>
        <w:rFonts w:ascii="Courier New" w:hAnsi="Courier New" w:hint="default"/>
      </w:rPr>
    </w:lvl>
    <w:lvl w:ilvl="2" w:tplc="0E66A76C">
      <w:start w:val="1"/>
      <w:numFmt w:val="bullet"/>
      <w:lvlText w:val=""/>
      <w:lvlJc w:val="left"/>
      <w:pPr>
        <w:ind w:left="2160" w:hanging="360"/>
      </w:pPr>
      <w:rPr>
        <w:rFonts w:ascii="Wingdings" w:hAnsi="Wingdings" w:hint="default"/>
      </w:rPr>
    </w:lvl>
    <w:lvl w:ilvl="3" w:tplc="76B0C53A">
      <w:start w:val="1"/>
      <w:numFmt w:val="bullet"/>
      <w:lvlText w:val=""/>
      <w:lvlJc w:val="left"/>
      <w:pPr>
        <w:ind w:left="2880" w:hanging="360"/>
      </w:pPr>
      <w:rPr>
        <w:rFonts w:ascii="Symbol" w:hAnsi="Symbol" w:hint="default"/>
      </w:rPr>
    </w:lvl>
    <w:lvl w:ilvl="4" w:tplc="B3601BB2">
      <w:start w:val="1"/>
      <w:numFmt w:val="bullet"/>
      <w:lvlText w:val="o"/>
      <w:lvlJc w:val="left"/>
      <w:pPr>
        <w:ind w:left="3600" w:hanging="360"/>
      </w:pPr>
      <w:rPr>
        <w:rFonts w:ascii="Courier New" w:hAnsi="Courier New" w:hint="default"/>
      </w:rPr>
    </w:lvl>
    <w:lvl w:ilvl="5" w:tplc="C3F634A0">
      <w:start w:val="1"/>
      <w:numFmt w:val="bullet"/>
      <w:lvlText w:val=""/>
      <w:lvlJc w:val="left"/>
      <w:pPr>
        <w:ind w:left="4320" w:hanging="360"/>
      </w:pPr>
      <w:rPr>
        <w:rFonts w:ascii="Wingdings" w:hAnsi="Wingdings" w:hint="default"/>
      </w:rPr>
    </w:lvl>
    <w:lvl w:ilvl="6" w:tplc="558E7B20">
      <w:start w:val="1"/>
      <w:numFmt w:val="bullet"/>
      <w:lvlText w:val=""/>
      <w:lvlJc w:val="left"/>
      <w:pPr>
        <w:ind w:left="5040" w:hanging="360"/>
      </w:pPr>
      <w:rPr>
        <w:rFonts w:ascii="Symbol" w:hAnsi="Symbol" w:hint="default"/>
      </w:rPr>
    </w:lvl>
    <w:lvl w:ilvl="7" w:tplc="E6721F0E">
      <w:start w:val="1"/>
      <w:numFmt w:val="bullet"/>
      <w:lvlText w:val="o"/>
      <w:lvlJc w:val="left"/>
      <w:pPr>
        <w:ind w:left="5760" w:hanging="360"/>
      </w:pPr>
      <w:rPr>
        <w:rFonts w:ascii="Courier New" w:hAnsi="Courier New" w:hint="default"/>
      </w:rPr>
    </w:lvl>
    <w:lvl w:ilvl="8" w:tplc="AD6694DE">
      <w:start w:val="1"/>
      <w:numFmt w:val="bullet"/>
      <w:lvlText w:val=""/>
      <w:lvlJc w:val="left"/>
      <w:pPr>
        <w:ind w:left="6480" w:hanging="360"/>
      </w:pPr>
      <w:rPr>
        <w:rFonts w:ascii="Wingdings" w:hAnsi="Wingdings" w:hint="default"/>
      </w:rPr>
    </w:lvl>
  </w:abstractNum>
  <w:abstractNum w:abstractNumId="24" w15:restartNumberingAfterBreak="0">
    <w:nsid w:val="68BA96E0"/>
    <w:multiLevelType w:val="hybridMultilevel"/>
    <w:tmpl w:val="A116759A"/>
    <w:lvl w:ilvl="0" w:tplc="285A6260">
      <w:start w:val="1"/>
      <w:numFmt w:val="decimal"/>
      <w:lvlText w:val="%1."/>
      <w:lvlJc w:val="left"/>
      <w:pPr>
        <w:ind w:left="720" w:hanging="360"/>
      </w:pPr>
    </w:lvl>
    <w:lvl w:ilvl="1" w:tplc="78D26E9E">
      <w:start w:val="1"/>
      <w:numFmt w:val="lowerLetter"/>
      <w:lvlText w:val="%2."/>
      <w:lvlJc w:val="left"/>
      <w:pPr>
        <w:ind w:left="1440" w:hanging="360"/>
      </w:pPr>
    </w:lvl>
    <w:lvl w:ilvl="2" w:tplc="17A099D4">
      <w:start w:val="1"/>
      <w:numFmt w:val="lowerRoman"/>
      <w:lvlText w:val="%3."/>
      <w:lvlJc w:val="right"/>
      <w:pPr>
        <w:ind w:left="2160" w:hanging="180"/>
      </w:pPr>
    </w:lvl>
    <w:lvl w:ilvl="3" w:tplc="FD0410FE">
      <w:start w:val="1"/>
      <w:numFmt w:val="decimal"/>
      <w:lvlText w:val="%4."/>
      <w:lvlJc w:val="left"/>
      <w:pPr>
        <w:ind w:left="2880" w:hanging="360"/>
      </w:pPr>
    </w:lvl>
    <w:lvl w:ilvl="4" w:tplc="61243B1A">
      <w:start w:val="1"/>
      <w:numFmt w:val="lowerLetter"/>
      <w:lvlText w:val="%5."/>
      <w:lvlJc w:val="left"/>
      <w:pPr>
        <w:ind w:left="3600" w:hanging="360"/>
      </w:pPr>
    </w:lvl>
    <w:lvl w:ilvl="5" w:tplc="DFE02B92">
      <w:start w:val="1"/>
      <w:numFmt w:val="lowerRoman"/>
      <w:lvlText w:val="%6."/>
      <w:lvlJc w:val="right"/>
      <w:pPr>
        <w:ind w:left="4320" w:hanging="180"/>
      </w:pPr>
    </w:lvl>
    <w:lvl w:ilvl="6" w:tplc="D196F9B2">
      <w:start w:val="1"/>
      <w:numFmt w:val="decimal"/>
      <w:lvlText w:val="%7."/>
      <w:lvlJc w:val="left"/>
      <w:pPr>
        <w:ind w:left="5040" w:hanging="360"/>
      </w:pPr>
    </w:lvl>
    <w:lvl w:ilvl="7" w:tplc="ADA2CCA8">
      <w:start w:val="1"/>
      <w:numFmt w:val="lowerLetter"/>
      <w:lvlText w:val="%8."/>
      <w:lvlJc w:val="left"/>
      <w:pPr>
        <w:ind w:left="5760" w:hanging="360"/>
      </w:pPr>
    </w:lvl>
    <w:lvl w:ilvl="8" w:tplc="E132B514">
      <w:start w:val="1"/>
      <w:numFmt w:val="lowerRoman"/>
      <w:lvlText w:val="%9."/>
      <w:lvlJc w:val="right"/>
      <w:pPr>
        <w:ind w:left="6480" w:hanging="180"/>
      </w:pPr>
    </w:lvl>
  </w:abstractNum>
  <w:abstractNum w:abstractNumId="25" w15:restartNumberingAfterBreak="0">
    <w:nsid w:val="705E61FC"/>
    <w:multiLevelType w:val="hybridMultilevel"/>
    <w:tmpl w:val="B2B67F5E"/>
    <w:lvl w:ilvl="0" w:tplc="DF86D462">
      <w:start w:val="1"/>
      <w:numFmt w:val="bullet"/>
      <w:lvlText w:val=""/>
      <w:lvlJc w:val="left"/>
      <w:pPr>
        <w:ind w:left="720" w:hanging="360"/>
      </w:pPr>
      <w:rPr>
        <w:rFonts w:ascii="Symbol" w:hAnsi="Symbol" w:hint="default"/>
      </w:rPr>
    </w:lvl>
    <w:lvl w:ilvl="1" w:tplc="312494E2">
      <w:start w:val="1"/>
      <w:numFmt w:val="bullet"/>
      <w:lvlText w:val="o"/>
      <w:lvlJc w:val="left"/>
      <w:pPr>
        <w:ind w:left="1440" w:hanging="360"/>
      </w:pPr>
      <w:rPr>
        <w:rFonts w:ascii="Courier New" w:hAnsi="Courier New" w:hint="default"/>
      </w:rPr>
    </w:lvl>
    <w:lvl w:ilvl="2" w:tplc="403A7414">
      <w:start w:val="1"/>
      <w:numFmt w:val="bullet"/>
      <w:lvlText w:val=""/>
      <w:lvlJc w:val="left"/>
      <w:pPr>
        <w:ind w:left="2160" w:hanging="360"/>
      </w:pPr>
      <w:rPr>
        <w:rFonts w:ascii="Wingdings" w:hAnsi="Wingdings" w:hint="default"/>
      </w:rPr>
    </w:lvl>
    <w:lvl w:ilvl="3" w:tplc="B9A6B4D0">
      <w:start w:val="1"/>
      <w:numFmt w:val="bullet"/>
      <w:lvlText w:val=""/>
      <w:lvlJc w:val="left"/>
      <w:pPr>
        <w:ind w:left="2880" w:hanging="360"/>
      </w:pPr>
      <w:rPr>
        <w:rFonts w:ascii="Symbol" w:hAnsi="Symbol" w:hint="default"/>
      </w:rPr>
    </w:lvl>
    <w:lvl w:ilvl="4" w:tplc="04FC8EFC">
      <w:start w:val="1"/>
      <w:numFmt w:val="bullet"/>
      <w:lvlText w:val="o"/>
      <w:lvlJc w:val="left"/>
      <w:pPr>
        <w:ind w:left="3600" w:hanging="360"/>
      </w:pPr>
      <w:rPr>
        <w:rFonts w:ascii="Courier New" w:hAnsi="Courier New" w:hint="default"/>
      </w:rPr>
    </w:lvl>
    <w:lvl w:ilvl="5" w:tplc="E9761B60">
      <w:start w:val="1"/>
      <w:numFmt w:val="bullet"/>
      <w:lvlText w:val=""/>
      <w:lvlJc w:val="left"/>
      <w:pPr>
        <w:ind w:left="4320" w:hanging="360"/>
      </w:pPr>
      <w:rPr>
        <w:rFonts w:ascii="Wingdings" w:hAnsi="Wingdings" w:hint="default"/>
      </w:rPr>
    </w:lvl>
    <w:lvl w:ilvl="6" w:tplc="990A86EC">
      <w:start w:val="1"/>
      <w:numFmt w:val="bullet"/>
      <w:lvlText w:val=""/>
      <w:lvlJc w:val="left"/>
      <w:pPr>
        <w:ind w:left="5040" w:hanging="360"/>
      </w:pPr>
      <w:rPr>
        <w:rFonts w:ascii="Symbol" w:hAnsi="Symbol" w:hint="default"/>
      </w:rPr>
    </w:lvl>
    <w:lvl w:ilvl="7" w:tplc="8F2E7B84">
      <w:start w:val="1"/>
      <w:numFmt w:val="bullet"/>
      <w:lvlText w:val="o"/>
      <w:lvlJc w:val="left"/>
      <w:pPr>
        <w:ind w:left="5760" w:hanging="360"/>
      </w:pPr>
      <w:rPr>
        <w:rFonts w:ascii="Courier New" w:hAnsi="Courier New" w:hint="default"/>
      </w:rPr>
    </w:lvl>
    <w:lvl w:ilvl="8" w:tplc="D6949EB8">
      <w:start w:val="1"/>
      <w:numFmt w:val="bullet"/>
      <w:lvlText w:val=""/>
      <w:lvlJc w:val="left"/>
      <w:pPr>
        <w:ind w:left="6480" w:hanging="360"/>
      </w:pPr>
      <w:rPr>
        <w:rFonts w:ascii="Wingdings" w:hAnsi="Wingdings" w:hint="default"/>
      </w:rPr>
    </w:lvl>
  </w:abstractNum>
  <w:abstractNum w:abstractNumId="26" w15:restartNumberingAfterBreak="0">
    <w:nsid w:val="70DF8A76"/>
    <w:multiLevelType w:val="hybridMultilevel"/>
    <w:tmpl w:val="A49A23BE"/>
    <w:lvl w:ilvl="0" w:tplc="78E442B0">
      <w:start w:val="1"/>
      <w:numFmt w:val="decimal"/>
      <w:lvlText w:val="%1."/>
      <w:lvlJc w:val="left"/>
      <w:pPr>
        <w:ind w:left="720" w:hanging="360"/>
      </w:pPr>
    </w:lvl>
    <w:lvl w:ilvl="1" w:tplc="BF0CDD04">
      <w:start w:val="1"/>
      <w:numFmt w:val="lowerLetter"/>
      <w:lvlText w:val="%2."/>
      <w:lvlJc w:val="left"/>
      <w:pPr>
        <w:ind w:left="1440" w:hanging="360"/>
      </w:pPr>
    </w:lvl>
    <w:lvl w:ilvl="2" w:tplc="A734154A">
      <w:start w:val="1"/>
      <w:numFmt w:val="lowerRoman"/>
      <w:lvlText w:val="%3."/>
      <w:lvlJc w:val="right"/>
      <w:pPr>
        <w:ind w:left="2160" w:hanging="180"/>
      </w:pPr>
    </w:lvl>
    <w:lvl w:ilvl="3" w:tplc="04B03AEC">
      <w:start w:val="1"/>
      <w:numFmt w:val="decimal"/>
      <w:lvlText w:val="%4."/>
      <w:lvlJc w:val="left"/>
      <w:pPr>
        <w:ind w:left="2880" w:hanging="360"/>
      </w:pPr>
    </w:lvl>
    <w:lvl w:ilvl="4" w:tplc="EA8CBA50">
      <w:start w:val="1"/>
      <w:numFmt w:val="lowerLetter"/>
      <w:lvlText w:val="%5."/>
      <w:lvlJc w:val="left"/>
      <w:pPr>
        <w:ind w:left="3600" w:hanging="360"/>
      </w:pPr>
    </w:lvl>
    <w:lvl w:ilvl="5" w:tplc="30E08016">
      <w:start w:val="1"/>
      <w:numFmt w:val="lowerRoman"/>
      <w:lvlText w:val="%6."/>
      <w:lvlJc w:val="right"/>
      <w:pPr>
        <w:ind w:left="4320" w:hanging="180"/>
      </w:pPr>
    </w:lvl>
    <w:lvl w:ilvl="6" w:tplc="5CC464DA">
      <w:start w:val="1"/>
      <w:numFmt w:val="decimal"/>
      <w:lvlText w:val="%7."/>
      <w:lvlJc w:val="left"/>
      <w:pPr>
        <w:ind w:left="5040" w:hanging="360"/>
      </w:pPr>
    </w:lvl>
    <w:lvl w:ilvl="7" w:tplc="6CAC675E">
      <w:start w:val="1"/>
      <w:numFmt w:val="lowerLetter"/>
      <w:lvlText w:val="%8."/>
      <w:lvlJc w:val="left"/>
      <w:pPr>
        <w:ind w:left="5760" w:hanging="360"/>
      </w:pPr>
    </w:lvl>
    <w:lvl w:ilvl="8" w:tplc="ED603904">
      <w:start w:val="1"/>
      <w:numFmt w:val="lowerRoman"/>
      <w:lvlText w:val="%9."/>
      <w:lvlJc w:val="right"/>
      <w:pPr>
        <w:ind w:left="6480" w:hanging="180"/>
      </w:pPr>
    </w:lvl>
  </w:abstractNum>
  <w:abstractNum w:abstractNumId="27" w15:restartNumberingAfterBreak="0">
    <w:nsid w:val="75229332"/>
    <w:multiLevelType w:val="hybridMultilevel"/>
    <w:tmpl w:val="6334455A"/>
    <w:lvl w:ilvl="0" w:tplc="FAA07AF6">
      <w:start w:val="1"/>
      <w:numFmt w:val="decimal"/>
      <w:lvlText w:val="%1."/>
      <w:lvlJc w:val="left"/>
      <w:pPr>
        <w:ind w:left="720" w:hanging="360"/>
      </w:pPr>
    </w:lvl>
    <w:lvl w:ilvl="1" w:tplc="8ACE8302">
      <w:start w:val="1"/>
      <w:numFmt w:val="lowerLetter"/>
      <w:lvlText w:val="%2."/>
      <w:lvlJc w:val="left"/>
      <w:pPr>
        <w:ind w:left="1440" w:hanging="360"/>
      </w:pPr>
    </w:lvl>
    <w:lvl w:ilvl="2" w:tplc="4964D63A">
      <w:start w:val="1"/>
      <w:numFmt w:val="lowerRoman"/>
      <w:lvlText w:val="%3."/>
      <w:lvlJc w:val="right"/>
      <w:pPr>
        <w:ind w:left="2160" w:hanging="180"/>
      </w:pPr>
    </w:lvl>
    <w:lvl w:ilvl="3" w:tplc="F6861E7A">
      <w:start w:val="1"/>
      <w:numFmt w:val="decimal"/>
      <w:lvlText w:val="%4."/>
      <w:lvlJc w:val="left"/>
      <w:pPr>
        <w:ind w:left="2880" w:hanging="360"/>
      </w:pPr>
    </w:lvl>
    <w:lvl w:ilvl="4" w:tplc="AB7AF546">
      <w:start w:val="1"/>
      <w:numFmt w:val="lowerLetter"/>
      <w:lvlText w:val="%5."/>
      <w:lvlJc w:val="left"/>
      <w:pPr>
        <w:ind w:left="3600" w:hanging="360"/>
      </w:pPr>
    </w:lvl>
    <w:lvl w:ilvl="5" w:tplc="247877BE">
      <w:start w:val="1"/>
      <w:numFmt w:val="lowerRoman"/>
      <w:lvlText w:val="%6."/>
      <w:lvlJc w:val="right"/>
      <w:pPr>
        <w:ind w:left="4320" w:hanging="180"/>
      </w:pPr>
    </w:lvl>
    <w:lvl w:ilvl="6" w:tplc="3132975C">
      <w:start w:val="1"/>
      <w:numFmt w:val="decimal"/>
      <w:lvlText w:val="%7."/>
      <w:lvlJc w:val="left"/>
      <w:pPr>
        <w:ind w:left="5040" w:hanging="360"/>
      </w:pPr>
    </w:lvl>
    <w:lvl w:ilvl="7" w:tplc="42F6526A">
      <w:start w:val="1"/>
      <w:numFmt w:val="lowerLetter"/>
      <w:lvlText w:val="%8."/>
      <w:lvlJc w:val="left"/>
      <w:pPr>
        <w:ind w:left="5760" w:hanging="360"/>
      </w:pPr>
    </w:lvl>
    <w:lvl w:ilvl="8" w:tplc="FC08723A">
      <w:start w:val="1"/>
      <w:numFmt w:val="lowerRoman"/>
      <w:lvlText w:val="%9."/>
      <w:lvlJc w:val="right"/>
      <w:pPr>
        <w:ind w:left="6480" w:hanging="180"/>
      </w:pPr>
    </w:lvl>
  </w:abstractNum>
  <w:abstractNum w:abstractNumId="28" w15:restartNumberingAfterBreak="0">
    <w:nsid w:val="7B6BDE22"/>
    <w:multiLevelType w:val="hybridMultilevel"/>
    <w:tmpl w:val="CB9E04FC"/>
    <w:lvl w:ilvl="0" w:tplc="821842D0">
      <w:start w:val="1"/>
      <w:numFmt w:val="bullet"/>
      <w:lvlText w:val=""/>
      <w:lvlJc w:val="left"/>
      <w:pPr>
        <w:ind w:left="720" w:hanging="360"/>
      </w:pPr>
      <w:rPr>
        <w:rFonts w:ascii="Symbol" w:hAnsi="Symbol" w:hint="default"/>
      </w:rPr>
    </w:lvl>
    <w:lvl w:ilvl="1" w:tplc="824AD546">
      <w:start w:val="1"/>
      <w:numFmt w:val="bullet"/>
      <w:lvlText w:val="o"/>
      <w:lvlJc w:val="left"/>
      <w:pPr>
        <w:ind w:left="1440" w:hanging="360"/>
      </w:pPr>
      <w:rPr>
        <w:rFonts w:ascii="Courier New" w:hAnsi="Courier New" w:hint="default"/>
      </w:rPr>
    </w:lvl>
    <w:lvl w:ilvl="2" w:tplc="639CC810">
      <w:start w:val="1"/>
      <w:numFmt w:val="bullet"/>
      <w:lvlText w:val=""/>
      <w:lvlJc w:val="left"/>
      <w:pPr>
        <w:ind w:left="2160" w:hanging="360"/>
      </w:pPr>
      <w:rPr>
        <w:rFonts w:ascii="Wingdings" w:hAnsi="Wingdings" w:hint="default"/>
      </w:rPr>
    </w:lvl>
    <w:lvl w:ilvl="3" w:tplc="92B23E6E">
      <w:start w:val="1"/>
      <w:numFmt w:val="bullet"/>
      <w:lvlText w:val=""/>
      <w:lvlJc w:val="left"/>
      <w:pPr>
        <w:ind w:left="2880" w:hanging="360"/>
      </w:pPr>
      <w:rPr>
        <w:rFonts w:ascii="Symbol" w:hAnsi="Symbol" w:hint="default"/>
      </w:rPr>
    </w:lvl>
    <w:lvl w:ilvl="4" w:tplc="786C470E">
      <w:start w:val="1"/>
      <w:numFmt w:val="bullet"/>
      <w:lvlText w:val="o"/>
      <w:lvlJc w:val="left"/>
      <w:pPr>
        <w:ind w:left="3600" w:hanging="360"/>
      </w:pPr>
      <w:rPr>
        <w:rFonts w:ascii="Courier New" w:hAnsi="Courier New" w:hint="default"/>
      </w:rPr>
    </w:lvl>
    <w:lvl w:ilvl="5" w:tplc="6374D048">
      <w:start w:val="1"/>
      <w:numFmt w:val="bullet"/>
      <w:lvlText w:val=""/>
      <w:lvlJc w:val="left"/>
      <w:pPr>
        <w:ind w:left="4320" w:hanging="360"/>
      </w:pPr>
      <w:rPr>
        <w:rFonts w:ascii="Wingdings" w:hAnsi="Wingdings" w:hint="default"/>
      </w:rPr>
    </w:lvl>
    <w:lvl w:ilvl="6" w:tplc="F1587118">
      <w:start w:val="1"/>
      <w:numFmt w:val="bullet"/>
      <w:lvlText w:val=""/>
      <w:lvlJc w:val="left"/>
      <w:pPr>
        <w:ind w:left="5040" w:hanging="360"/>
      </w:pPr>
      <w:rPr>
        <w:rFonts w:ascii="Symbol" w:hAnsi="Symbol" w:hint="default"/>
      </w:rPr>
    </w:lvl>
    <w:lvl w:ilvl="7" w:tplc="2EFCDCA4">
      <w:start w:val="1"/>
      <w:numFmt w:val="bullet"/>
      <w:lvlText w:val="o"/>
      <w:lvlJc w:val="left"/>
      <w:pPr>
        <w:ind w:left="5760" w:hanging="360"/>
      </w:pPr>
      <w:rPr>
        <w:rFonts w:ascii="Courier New" w:hAnsi="Courier New" w:hint="default"/>
      </w:rPr>
    </w:lvl>
    <w:lvl w:ilvl="8" w:tplc="1F9634AE">
      <w:start w:val="1"/>
      <w:numFmt w:val="bullet"/>
      <w:lvlText w:val=""/>
      <w:lvlJc w:val="left"/>
      <w:pPr>
        <w:ind w:left="6480" w:hanging="360"/>
      </w:pPr>
      <w:rPr>
        <w:rFonts w:ascii="Wingdings" w:hAnsi="Wingdings" w:hint="default"/>
      </w:rPr>
    </w:lvl>
  </w:abstractNum>
  <w:abstractNum w:abstractNumId="29" w15:restartNumberingAfterBreak="0">
    <w:nsid w:val="7BD45CEB"/>
    <w:multiLevelType w:val="hybridMultilevel"/>
    <w:tmpl w:val="C276E124"/>
    <w:lvl w:ilvl="0" w:tplc="9C18E838">
      <w:start w:val="1"/>
      <w:numFmt w:val="bullet"/>
      <w:lvlText w:val=""/>
      <w:lvlJc w:val="left"/>
      <w:pPr>
        <w:ind w:left="720" w:hanging="360"/>
      </w:pPr>
      <w:rPr>
        <w:rFonts w:ascii="Symbol" w:hAnsi="Symbol" w:hint="default"/>
      </w:rPr>
    </w:lvl>
    <w:lvl w:ilvl="1" w:tplc="34E6E988">
      <w:start w:val="1"/>
      <w:numFmt w:val="bullet"/>
      <w:lvlText w:val="o"/>
      <w:lvlJc w:val="left"/>
      <w:pPr>
        <w:ind w:left="1440" w:hanging="360"/>
      </w:pPr>
      <w:rPr>
        <w:rFonts w:ascii="Courier New" w:hAnsi="Courier New" w:hint="default"/>
      </w:rPr>
    </w:lvl>
    <w:lvl w:ilvl="2" w:tplc="B7CA3740">
      <w:start w:val="1"/>
      <w:numFmt w:val="bullet"/>
      <w:lvlText w:val=""/>
      <w:lvlJc w:val="left"/>
      <w:pPr>
        <w:ind w:left="2160" w:hanging="360"/>
      </w:pPr>
      <w:rPr>
        <w:rFonts w:ascii="Wingdings" w:hAnsi="Wingdings" w:hint="default"/>
      </w:rPr>
    </w:lvl>
    <w:lvl w:ilvl="3" w:tplc="F47CEB54">
      <w:start w:val="1"/>
      <w:numFmt w:val="bullet"/>
      <w:lvlText w:val=""/>
      <w:lvlJc w:val="left"/>
      <w:pPr>
        <w:ind w:left="2880" w:hanging="360"/>
      </w:pPr>
      <w:rPr>
        <w:rFonts w:ascii="Symbol" w:hAnsi="Symbol" w:hint="default"/>
      </w:rPr>
    </w:lvl>
    <w:lvl w:ilvl="4" w:tplc="B574AB16">
      <w:start w:val="1"/>
      <w:numFmt w:val="bullet"/>
      <w:lvlText w:val="o"/>
      <w:lvlJc w:val="left"/>
      <w:pPr>
        <w:ind w:left="3600" w:hanging="360"/>
      </w:pPr>
      <w:rPr>
        <w:rFonts w:ascii="Courier New" w:hAnsi="Courier New" w:hint="default"/>
      </w:rPr>
    </w:lvl>
    <w:lvl w:ilvl="5" w:tplc="DD7092D8">
      <w:start w:val="1"/>
      <w:numFmt w:val="bullet"/>
      <w:lvlText w:val=""/>
      <w:lvlJc w:val="left"/>
      <w:pPr>
        <w:ind w:left="4320" w:hanging="360"/>
      </w:pPr>
      <w:rPr>
        <w:rFonts w:ascii="Wingdings" w:hAnsi="Wingdings" w:hint="default"/>
      </w:rPr>
    </w:lvl>
    <w:lvl w:ilvl="6" w:tplc="FB8270F6">
      <w:start w:val="1"/>
      <w:numFmt w:val="bullet"/>
      <w:lvlText w:val=""/>
      <w:lvlJc w:val="left"/>
      <w:pPr>
        <w:ind w:left="5040" w:hanging="360"/>
      </w:pPr>
      <w:rPr>
        <w:rFonts w:ascii="Symbol" w:hAnsi="Symbol" w:hint="default"/>
      </w:rPr>
    </w:lvl>
    <w:lvl w:ilvl="7" w:tplc="305237E2">
      <w:start w:val="1"/>
      <w:numFmt w:val="bullet"/>
      <w:lvlText w:val="o"/>
      <w:lvlJc w:val="left"/>
      <w:pPr>
        <w:ind w:left="5760" w:hanging="360"/>
      </w:pPr>
      <w:rPr>
        <w:rFonts w:ascii="Courier New" w:hAnsi="Courier New" w:hint="default"/>
      </w:rPr>
    </w:lvl>
    <w:lvl w:ilvl="8" w:tplc="44F2795A">
      <w:start w:val="1"/>
      <w:numFmt w:val="bullet"/>
      <w:lvlText w:val=""/>
      <w:lvlJc w:val="left"/>
      <w:pPr>
        <w:ind w:left="6480" w:hanging="360"/>
      </w:pPr>
      <w:rPr>
        <w:rFonts w:ascii="Wingdings" w:hAnsi="Wingdings" w:hint="default"/>
      </w:rPr>
    </w:lvl>
  </w:abstractNum>
  <w:abstractNum w:abstractNumId="30" w15:restartNumberingAfterBreak="0">
    <w:nsid w:val="7DFA0B6E"/>
    <w:multiLevelType w:val="hybridMultilevel"/>
    <w:tmpl w:val="EBA6E20C"/>
    <w:lvl w:ilvl="0" w:tplc="AA2A7BB6">
      <w:start w:val="1"/>
      <w:numFmt w:val="decimal"/>
      <w:lvlText w:val="%1."/>
      <w:lvlJc w:val="left"/>
      <w:pPr>
        <w:ind w:left="720" w:hanging="360"/>
      </w:pPr>
    </w:lvl>
    <w:lvl w:ilvl="1" w:tplc="642C59E4">
      <w:start w:val="1"/>
      <w:numFmt w:val="lowerLetter"/>
      <w:lvlText w:val="%2."/>
      <w:lvlJc w:val="left"/>
      <w:pPr>
        <w:ind w:left="1440" w:hanging="360"/>
      </w:pPr>
    </w:lvl>
    <w:lvl w:ilvl="2" w:tplc="DA7C83DA">
      <w:start w:val="1"/>
      <w:numFmt w:val="lowerRoman"/>
      <w:lvlText w:val="%3."/>
      <w:lvlJc w:val="right"/>
      <w:pPr>
        <w:ind w:left="2160" w:hanging="180"/>
      </w:pPr>
    </w:lvl>
    <w:lvl w:ilvl="3" w:tplc="C6F6865C">
      <w:start w:val="1"/>
      <w:numFmt w:val="decimal"/>
      <w:lvlText w:val="%4."/>
      <w:lvlJc w:val="left"/>
      <w:pPr>
        <w:ind w:left="2880" w:hanging="360"/>
      </w:pPr>
    </w:lvl>
    <w:lvl w:ilvl="4" w:tplc="D9C0225E">
      <w:start w:val="1"/>
      <w:numFmt w:val="lowerLetter"/>
      <w:lvlText w:val="%5."/>
      <w:lvlJc w:val="left"/>
      <w:pPr>
        <w:ind w:left="3600" w:hanging="360"/>
      </w:pPr>
    </w:lvl>
    <w:lvl w:ilvl="5" w:tplc="D99CF5A6">
      <w:start w:val="1"/>
      <w:numFmt w:val="lowerRoman"/>
      <w:lvlText w:val="%6."/>
      <w:lvlJc w:val="right"/>
      <w:pPr>
        <w:ind w:left="4320" w:hanging="180"/>
      </w:pPr>
    </w:lvl>
    <w:lvl w:ilvl="6" w:tplc="7C845E54">
      <w:start w:val="1"/>
      <w:numFmt w:val="decimal"/>
      <w:lvlText w:val="%7."/>
      <w:lvlJc w:val="left"/>
      <w:pPr>
        <w:ind w:left="5040" w:hanging="360"/>
      </w:pPr>
    </w:lvl>
    <w:lvl w:ilvl="7" w:tplc="3696637C">
      <w:start w:val="1"/>
      <w:numFmt w:val="lowerLetter"/>
      <w:lvlText w:val="%8."/>
      <w:lvlJc w:val="left"/>
      <w:pPr>
        <w:ind w:left="5760" w:hanging="360"/>
      </w:pPr>
    </w:lvl>
    <w:lvl w:ilvl="8" w:tplc="17324038">
      <w:start w:val="1"/>
      <w:numFmt w:val="lowerRoman"/>
      <w:lvlText w:val="%9."/>
      <w:lvlJc w:val="right"/>
      <w:pPr>
        <w:ind w:left="6480" w:hanging="180"/>
      </w:pPr>
    </w:lvl>
  </w:abstractNum>
  <w:abstractNum w:abstractNumId="31" w15:restartNumberingAfterBreak="0">
    <w:nsid w:val="7F056467"/>
    <w:multiLevelType w:val="hybridMultilevel"/>
    <w:tmpl w:val="7764B60A"/>
    <w:lvl w:ilvl="0" w:tplc="24B6B7C8">
      <w:start w:val="1"/>
      <w:numFmt w:val="bullet"/>
      <w:lvlText w:val=""/>
      <w:lvlJc w:val="left"/>
      <w:pPr>
        <w:ind w:left="720" w:hanging="360"/>
      </w:pPr>
      <w:rPr>
        <w:rFonts w:ascii="Symbol" w:hAnsi="Symbol" w:hint="default"/>
      </w:rPr>
    </w:lvl>
    <w:lvl w:ilvl="1" w:tplc="F8E040BC">
      <w:start w:val="1"/>
      <w:numFmt w:val="bullet"/>
      <w:lvlText w:val="o"/>
      <w:lvlJc w:val="left"/>
      <w:pPr>
        <w:ind w:left="1440" w:hanging="360"/>
      </w:pPr>
      <w:rPr>
        <w:rFonts w:ascii="Courier New" w:hAnsi="Courier New" w:hint="default"/>
      </w:rPr>
    </w:lvl>
    <w:lvl w:ilvl="2" w:tplc="B72457DA">
      <w:start w:val="1"/>
      <w:numFmt w:val="bullet"/>
      <w:lvlText w:val=""/>
      <w:lvlJc w:val="left"/>
      <w:pPr>
        <w:ind w:left="2160" w:hanging="360"/>
      </w:pPr>
      <w:rPr>
        <w:rFonts w:ascii="Wingdings" w:hAnsi="Wingdings" w:hint="default"/>
      </w:rPr>
    </w:lvl>
    <w:lvl w:ilvl="3" w:tplc="D20EECF4">
      <w:start w:val="1"/>
      <w:numFmt w:val="bullet"/>
      <w:lvlText w:val=""/>
      <w:lvlJc w:val="left"/>
      <w:pPr>
        <w:ind w:left="2880" w:hanging="360"/>
      </w:pPr>
      <w:rPr>
        <w:rFonts w:ascii="Symbol" w:hAnsi="Symbol" w:hint="default"/>
      </w:rPr>
    </w:lvl>
    <w:lvl w:ilvl="4" w:tplc="074C422E">
      <w:start w:val="1"/>
      <w:numFmt w:val="bullet"/>
      <w:lvlText w:val="o"/>
      <w:lvlJc w:val="left"/>
      <w:pPr>
        <w:ind w:left="3600" w:hanging="360"/>
      </w:pPr>
      <w:rPr>
        <w:rFonts w:ascii="Courier New" w:hAnsi="Courier New" w:hint="default"/>
      </w:rPr>
    </w:lvl>
    <w:lvl w:ilvl="5" w:tplc="60948D0E">
      <w:start w:val="1"/>
      <w:numFmt w:val="bullet"/>
      <w:lvlText w:val=""/>
      <w:lvlJc w:val="left"/>
      <w:pPr>
        <w:ind w:left="4320" w:hanging="360"/>
      </w:pPr>
      <w:rPr>
        <w:rFonts w:ascii="Wingdings" w:hAnsi="Wingdings" w:hint="default"/>
      </w:rPr>
    </w:lvl>
    <w:lvl w:ilvl="6" w:tplc="F2BA66A0">
      <w:start w:val="1"/>
      <w:numFmt w:val="bullet"/>
      <w:lvlText w:val=""/>
      <w:lvlJc w:val="left"/>
      <w:pPr>
        <w:ind w:left="5040" w:hanging="360"/>
      </w:pPr>
      <w:rPr>
        <w:rFonts w:ascii="Symbol" w:hAnsi="Symbol" w:hint="default"/>
      </w:rPr>
    </w:lvl>
    <w:lvl w:ilvl="7" w:tplc="7994AE26">
      <w:start w:val="1"/>
      <w:numFmt w:val="bullet"/>
      <w:lvlText w:val="o"/>
      <w:lvlJc w:val="left"/>
      <w:pPr>
        <w:ind w:left="5760" w:hanging="360"/>
      </w:pPr>
      <w:rPr>
        <w:rFonts w:ascii="Courier New" w:hAnsi="Courier New" w:hint="default"/>
      </w:rPr>
    </w:lvl>
    <w:lvl w:ilvl="8" w:tplc="5BE48CF8">
      <w:start w:val="1"/>
      <w:numFmt w:val="bullet"/>
      <w:lvlText w:val=""/>
      <w:lvlJc w:val="left"/>
      <w:pPr>
        <w:ind w:left="6480" w:hanging="360"/>
      </w:pPr>
      <w:rPr>
        <w:rFonts w:ascii="Wingdings" w:hAnsi="Wingdings" w:hint="default"/>
      </w:rPr>
    </w:lvl>
  </w:abstractNum>
  <w:abstractNum w:abstractNumId="32" w15:restartNumberingAfterBreak="0">
    <w:nsid w:val="7F15F607"/>
    <w:multiLevelType w:val="hybridMultilevel"/>
    <w:tmpl w:val="87EC1262"/>
    <w:lvl w:ilvl="0" w:tplc="90E64BEE">
      <w:start w:val="1"/>
      <w:numFmt w:val="bullet"/>
      <w:lvlText w:val=""/>
      <w:lvlJc w:val="left"/>
      <w:pPr>
        <w:ind w:left="720" w:hanging="360"/>
      </w:pPr>
      <w:rPr>
        <w:rFonts w:ascii="Symbol" w:hAnsi="Symbol" w:hint="default"/>
      </w:rPr>
    </w:lvl>
    <w:lvl w:ilvl="1" w:tplc="609CB26A">
      <w:start w:val="1"/>
      <w:numFmt w:val="bullet"/>
      <w:lvlText w:val="o"/>
      <w:lvlJc w:val="left"/>
      <w:pPr>
        <w:ind w:left="1440" w:hanging="360"/>
      </w:pPr>
      <w:rPr>
        <w:rFonts w:ascii="Courier New" w:hAnsi="Courier New" w:hint="default"/>
      </w:rPr>
    </w:lvl>
    <w:lvl w:ilvl="2" w:tplc="199E2156">
      <w:start w:val="1"/>
      <w:numFmt w:val="bullet"/>
      <w:lvlText w:val=""/>
      <w:lvlJc w:val="left"/>
      <w:pPr>
        <w:ind w:left="2160" w:hanging="360"/>
      </w:pPr>
      <w:rPr>
        <w:rFonts w:ascii="Wingdings" w:hAnsi="Wingdings" w:hint="default"/>
      </w:rPr>
    </w:lvl>
    <w:lvl w:ilvl="3" w:tplc="3F5638CE">
      <w:start w:val="1"/>
      <w:numFmt w:val="bullet"/>
      <w:lvlText w:val=""/>
      <w:lvlJc w:val="left"/>
      <w:pPr>
        <w:ind w:left="2880" w:hanging="360"/>
      </w:pPr>
      <w:rPr>
        <w:rFonts w:ascii="Symbol" w:hAnsi="Symbol" w:hint="default"/>
      </w:rPr>
    </w:lvl>
    <w:lvl w:ilvl="4" w:tplc="B6380DB8">
      <w:start w:val="1"/>
      <w:numFmt w:val="bullet"/>
      <w:lvlText w:val="o"/>
      <w:lvlJc w:val="left"/>
      <w:pPr>
        <w:ind w:left="3600" w:hanging="360"/>
      </w:pPr>
      <w:rPr>
        <w:rFonts w:ascii="Courier New" w:hAnsi="Courier New" w:hint="default"/>
      </w:rPr>
    </w:lvl>
    <w:lvl w:ilvl="5" w:tplc="B0A055D6">
      <w:start w:val="1"/>
      <w:numFmt w:val="bullet"/>
      <w:lvlText w:val=""/>
      <w:lvlJc w:val="left"/>
      <w:pPr>
        <w:ind w:left="4320" w:hanging="360"/>
      </w:pPr>
      <w:rPr>
        <w:rFonts w:ascii="Wingdings" w:hAnsi="Wingdings" w:hint="default"/>
      </w:rPr>
    </w:lvl>
    <w:lvl w:ilvl="6" w:tplc="7C10FB36">
      <w:start w:val="1"/>
      <w:numFmt w:val="bullet"/>
      <w:lvlText w:val=""/>
      <w:lvlJc w:val="left"/>
      <w:pPr>
        <w:ind w:left="5040" w:hanging="360"/>
      </w:pPr>
      <w:rPr>
        <w:rFonts w:ascii="Symbol" w:hAnsi="Symbol" w:hint="default"/>
      </w:rPr>
    </w:lvl>
    <w:lvl w:ilvl="7" w:tplc="FE209590">
      <w:start w:val="1"/>
      <w:numFmt w:val="bullet"/>
      <w:lvlText w:val="o"/>
      <w:lvlJc w:val="left"/>
      <w:pPr>
        <w:ind w:left="5760" w:hanging="360"/>
      </w:pPr>
      <w:rPr>
        <w:rFonts w:ascii="Courier New" w:hAnsi="Courier New" w:hint="default"/>
      </w:rPr>
    </w:lvl>
    <w:lvl w:ilvl="8" w:tplc="5CA0C0AA">
      <w:start w:val="1"/>
      <w:numFmt w:val="bullet"/>
      <w:lvlText w:val=""/>
      <w:lvlJc w:val="left"/>
      <w:pPr>
        <w:ind w:left="6480" w:hanging="360"/>
      </w:pPr>
      <w:rPr>
        <w:rFonts w:ascii="Wingdings" w:hAnsi="Wingdings" w:hint="default"/>
      </w:rPr>
    </w:lvl>
  </w:abstractNum>
  <w:num w:numId="1" w16cid:durableId="1513759521">
    <w:abstractNumId w:val="1"/>
  </w:num>
  <w:num w:numId="2" w16cid:durableId="2041928806">
    <w:abstractNumId w:val="21"/>
  </w:num>
  <w:num w:numId="3" w16cid:durableId="1984963266">
    <w:abstractNumId w:val="19"/>
  </w:num>
  <w:num w:numId="4" w16cid:durableId="847335141">
    <w:abstractNumId w:val="9"/>
  </w:num>
  <w:num w:numId="5" w16cid:durableId="1985429879">
    <w:abstractNumId w:val="30"/>
  </w:num>
  <w:num w:numId="6" w16cid:durableId="2076270222">
    <w:abstractNumId w:val="28"/>
  </w:num>
  <w:num w:numId="7" w16cid:durableId="107086430">
    <w:abstractNumId w:val="6"/>
  </w:num>
  <w:num w:numId="8" w16cid:durableId="3678834">
    <w:abstractNumId w:val="8"/>
  </w:num>
  <w:num w:numId="9" w16cid:durableId="449934811">
    <w:abstractNumId w:val="26"/>
  </w:num>
  <w:num w:numId="10" w16cid:durableId="406074781">
    <w:abstractNumId w:val="22"/>
  </w:num>
  <w:num w:numId="11" w16cid:durableId="1767577419">
    <w:abstractNumId w:val="0"/>
  </w:num>
  <w:num w:numId="12" w16cid:durableId="1744135135">
    <w:abstractNumId w:val="27"/>
  </w:num>
  <w:num w:numId="13" w16cid:durableId="1235623177">
    <w:abstractNumId w:val="11"/>
  </w:num>
  <w:num w:numId="14" w16cid:durableId="379402288">
    <w:abstractNumId w:val="14"/>
  </w:num>
  <w:num w:numId="15" w16cid:durableId="1472823184">
    <w:abstractNumId w:val="24"/>
  </w:num>
  <w:num w:numId="16" w16cid:durableId="2142116536">
    <w:abstractNumId w:val="3"/>
  </w:num>
  <w:num w:numId="17" w16cid:durableId="693386499">
    <w:abstractNumId w:val="12"/>
  </w:num>
  <w:num w:numId="18" w16cid:durableId="138150950">
    <w:abstractNumId w:val="2"/>
  </w:num>
  <w:num w:numId="19" w16cid:durableId="1887794520">
    <w:abstractNumId w:val="13"/>
  </w:num>
  <w:num w:numId="20" w16cid:durableId="923221925">
    <w:abstractNumId w:val="31"/>
  </w:num>
  <w:num w:numId="21" w16cid:durableId="721682939">
    <w:abstractNumId w:val="16"/>
  </w:num>
  <w:num w:numId="22" w16cid:durableId="1589004456">
    <w:abstractNumId w:val="4"/>
  </w:num>
  <w:num w:numId="23" w16cid:durableId="137311474">
    <w:abstractNumId w:val="18"/>
  </w:num>
  <w:num w:numId="24" w16cid:durableId="1819763467">
    <w:abstractNumId w:val="15"/>
  </w:num>
  <w:num w:numId="25" w16cid:durableId="1972131786">
    <w:abstractNumId w:val="29"/>
  </w:num>
  <w:num w:numId="26" w16cid:durableId="1000305230">
    <w:abstractNumId w:val="23"/>
  </w:num>
  <w:num w:numId="27" w16cid:durableId="1465199523">
    <w:abstractNumId w:val="5"/>
  </w:num>
  <w:num w:numId="28" w16cid:durableId="356195602">
    <w:abstractNumId w:val="32"/>
  </w:num>
  <w:num w:numId="29" w16cid:durableId="1181241151">
    <w:abstractNumId w:val="17"/>
  </w:num>
  <w:num w:numId="30" w16cid:durableId="1514413766">
    <w:abstractNumId w:val="7"/>
  </w:num>
  <w:num w:numId="31" w16cid:durableId="490296290">
    <w:abstractNumId w:val="25"/>
  </w:num>
  <w:num w:numId="32" w16cid:durableId="552738781">
    <w:abstractNumId w:val="10"/>
  </w:num>
  <w:num w:numId="33" w16cid:durableId="6702608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721F1C4"/>
    <w:rsid w:val="00032216"/>
    <w:rsid w:val="000F07D9"/>
    <w:rsid w:val="00104709"/>
    <w:rsid w:val="00211B1E"/>
    <w:rsid w:val="0036363C"/>
    <w:rsid w:val="004223BC"/>
    <w:rsid w:val="004DB9A8"/>
    <w:rsid w:val="004F10EB"/>
    <w:rsid w:val="00574369"/>
    <w:rsid w:val="005A7190"/>
    <w:rsid w:val="005E6719"/>
    <w:rsid w:val="0064AC58"/>
    <w:rsid w:val="006EAAFD"/>
    <w:rsid w:val="006F00C0"/>
    <w:rsid w:val="006F3F7D"/>
    <w:rsid w:val="00726CA3"/>
    <w:rsid w:val="007B1A41"/>
    <w:rsid w:val="00864449"/>
    <w:rsid w:val="00A606E5"/>
    <w:rsid w:val="00BF385C"/>
    <w:rsid w:val="00BF7E89"/>
    <w:rsid w:val="00CB4304"/>
    <w:rsid w:val="00DF150C"/>
    <w:rsid w:val="00E2F419"/>
    <w:rsid w:val="00FB9E37"/>
    <w:rsid w:val="00FE14B4"/>
    <w:rsid w:val="0115491A"/>
    <w:rsid w:val="019E69AC"/>
    <w:rsid w:val="01A09B39"/>
    <w:rsid w:val="01B93288"/>
    <w:rsid w:val="020E0693"/>
    <w:rsid w:val="023C454D"/>
    <w:rsid w:val="024D165E"/>
    <w:rsid w:val="027B3944"/>
    <w:rsid w:val="027E5DB8"/>
    <w:rsid w:val="0280C5EF"/>
    <w:rsid w:val="0280DF98"/>
    <w:rsid w:val="02864B3E"/>
    <w:rsid w:val="02C7FC0C"/>
    <w:rsid w:val="02D39EAF"/>
    <w:rsid w:val="02EBF086"/>
    <w:rsid w:val="0301DA23"/>
    <w:rsid w:val="03144BFD"/>
    <w:rsid w:val="031A89E9"/>
    <w:rsid w:val="033E8666"/>
    <w:rsid w:val="034A9568"/>
    <w:rsid w:val="038B4489"/>
    <w:rsid w:val="03C258B5"/>
    <w:rsid w:val="03FA2B7B"/>
    <w:rsid w:val="03FD26C8"/>
    <w:rsid w:val="04131239"/>
    <w:rsid w:val="041CAFF9"/>
    <w:rsid w:val="043E76E2"/>
    <w:rsid w:val="046F6F10"/>
    <w:rsid w:val="0471154C"/>
    <w:rsid w:val="049A388E"/>
    <w:rsid w:val="04A5D8E7"/>
    <w:rsid w:val="04DC731D"/>
    <w:rsid w:val="04DCAA1F"/>
    <w:rsid w:val="04F23BB3"/>
    <w:rsid w:val="04FA1AE7"/>
    <w:rsid w:val="0531D83C"/>
    <w:rsid w:val="0541B2FB"/>
    <w:rsid w:val="055E2916"/>
    <w:rsid w:val="06072A3C"/>
    <w:rsid w:val="0645F6D0"/>
    <w:rsid w:val="06905CA2"/>
    <w:rsid w:val="069531F5"/>
    <w:rsid w:val="0731CC3D"/>
    <w:rsid w:val="0734C78A"/>
    <w:rsid w:val="0744A9EB"/>
    <w:rsid w:val="07519F60"/>
    <w:rsid w:val="075210EE"/>
    <w:rsid w:val="075450BB"/>
    <w:rsid w:val="075606CE"/>
    <w:rsid w:val="076238B4"/>
    <w:rsid w:val="076AF738"/>
    <w:rsid w:val="0781C817"/>
    <w:rsid w:val="079D2A0E"/>
    <w:rsid w:val="07B97798"/>
    <w:rsid w:val="07DD79A9"/>
    <w:rsid w:val="07E1C731"/>
    <w:rsid w:val="08381C67"/>
    <w:rsid w:val="08493E2A"/>
    <w:rsid w:val="0859DBD6"/>
    <w:rsid w:val="08D301C2"/>
    <w:rsid w:val="08E07A4C"/>
    <w:rsid w:val="08F23A20"/>
    <w:rsid w:val="090BA080"/>
    <w:rsid w:val="0914B37E"/>
    <w:rsid w:val="0945BC68"/>
    <w:rsid w:val="09EFE1DC"/>
    <w:rsid w:val="09F0FC09"/>
    <w:rsid w:val="09F1DAED"/>
    <w:rsid w:val="0A153C69"/>
    <w:rsid w:val="0A15CD0A"/>
    <w:rsid w:val="0A2B3D72"/>
    <w:rsid w:val="0A432E28"/>
    <w:rsid w:val="0A5B0E15"/>
    <w:rsid w:val="0AE1A4F3"/>
    <w:rsid w:val="0AFDFB22"/>
    <w:rsid w:val="0B51FC96"/>
    <w:rsid w:val="0B6CFE2D"/>
    <w:rsid w:val="0B7D9952"/>
    <w:rsid w:val="0BFD39A7"/>
    <w:rsid w:val="0C213B72"/>
    <w:rsid w:val="0CA06F07"/>
    <w:rsid w:val="0CAEE226"/>
    <w:rsid w:val="0CE6436A"/>
    <w:rsid w:val="0CF67EC9"/>
    <w:rsid w:val="0D065344"/>
    <w:rsid w:val="0DB8A752"/>
    <w:rsid w:val="0DBD0BD3"/>
    <w:rsid w:val="0DBE5677"/>
    <w:rsid w:val="0DE15C20"/>
    <w:rsid w:val="0DF1099B"/>
    <w:rsid w:val="0E0833BB"/>
    <w:rsid w:val="0E1AF2F5"/>
    <w:rsid w:val="0E42A9CB"/>
    <w:rsid w:val="0EB8D6E8"/>
    <w:rsid w:val="0EDF8254"/>
    <w:rsid w:val="0F0A6545"/>
    <w:rsid w:val="0F142390"/>
    <w:rsid w:val="0F186B93"/>
    <w:rsid w:val="0F2C1629"/>
    <w:rsid w:val="0F338759"/>
    <w:rsid w:val="0F64CE46"/>
    <w:rsid w:val="0F7CF5C2"/>
    <w:rsid w:val="0F8CD9FC"/>
    <w:rsid w:val="0FAAF53A"/>
    <w:rsid w:val="0FB33AE2"/>
    <w:rsid w:val="0FF6BACE"/>
    <w:rsid w:val="1019740C"/>
    <w:rsid w:val="101F8F1E"/>
    <w:rsid w:val="10381E32"/>
    <w:rsid w:val="103D0186"/>
    <w:rsid w:val="105836E7"/>
    <w:rsid w:val="106D19F6"/>
    <w:rsid w:val="10B1C43A"/>
    <w:rsid w:val="10B2AA5F"/>
    <w:rsid w:val="10DE8428"/>
    <w:rsid w:val="10E25DD9"/>
    <w:rsid w:val="11222818"/>
    <w:rsid w:val="1155C3AC"/>
    <w:rsid w:val="11864B04"/>
    <w:rsid w:val="11D578F5"/>
    <w:rsid w:val="11E24BC6"/>
    <w:rsid w:val="12113CDA"/>
    <w:rsid w:val="1234A9E9"/>
    <w:rsid w:val="12612AD7"/>
    <w:rsid w:val="127A5489"/>
    <w:rsid w:val="129C69D7"/>
    <w:rsid w:val="130D25A8"/>
    <w:rsid w:val="13453210"/>
    <w:rsid w:val="1353690B"/>
    <w:rsid w:val="138AA375"/>
    <w:rsid w:val="13A31D09"/>
    <w:rsid w:val="13EA4B21"/>
    <w:rsid w:val="140E06AE"/>
    <w:rsid w:val="142DCD7D"/>
    <w:rsid w:val="143051E3"/>
    <w:rsid w:val="14389B48"/>
    <w:rsid w:val="1489594A"/>
    <w:rsid w:val="14C530BD"/>
    <w:rsid w:val="14ED4A6B"/>
    <w:rsid w:val="150D54B0"/>
    <w:rsid w:val="155A7F1C"/>
    <w:rsid w:val="15A2C8DD"/>
    <w:rsid w:val="15D6E597"/>
    <w:rsid w:val="1610EE6B"/>
    <w:rsid w:val="162670DC"/>
    <w:rsid w:val="16455E62"/>
    <w:rsid w:val="1668FC85"/>
    <w:rsid w:val="1675B47A"/>
    <w:rsid w:val="169CF40E"/>
    <w:rsid w:val="16B656B4"/>
    <w:rsid w:val="16CDD11C"/>
    <w:rsid w:val="16D49E0D"/>
    <w:rsid w:val="16D9789D"/>
    <w:rsid w:val="16EBB9ED"/>
    <w:rsid w:val="16F86915"/>
    <w:rsid w:val="1756B7CE"/>
    <w:rsid w:val="17656E3F"/>
    <w:rsid w:val="17A29BEE"/>
    <w:rsid w:val="1804B38B"/>
    <w:rsid w:val="1855C6FA"/>
    <w:rsid w:val="185DB480"/>
    <w:rsid w:val="18C08A0A"/>
    <w:rsid w:val="18CA72BC"/>
    <w:rsid w:val="18FD7024"/>
    <w:rsid w:val="191A9AD5"/>
    <w:rsid w:val="1977DB23"/>
    <w:rsid w:val="1997EDA1"/>
    <w:rsid w:val="19A1E31F"/>
    <w:rsid w:val="19AD5B4B"/>
    <w:rsid w:val="19B9FF6F"/>
    <w:rsid w:val="19E0C5D3"/>
    <w:rsid w:val="19E2F52D"/>
    <w:rsid w:val="1A0F4726"/>
    <w:rsid w:val="1A16A831"/>
    <w:rsid w:val="1A2F777D"/>
    <w:rsid w:val="1A598CA5"/>
    <w:rsid w:val="1A6244B4"/>
    <w:rsid w:val="1A83D9B3"/>
    <w:rsid w:val="1AA780ED"/>
    <w:rsid w:val="1ACBC9B6"/>
    <w:rsid w:val="1B202593"/>
    <w:rsid w:val="1B24A6A1"/>
    <w:rsid w:val="1B26078F"/>
    <w:rsid w:val="1B69FCF3"/>
    <w:rsid w:val="1BA1423F"/>
    <w:rsid w:val="1BACBD40"/>
    <w:rsid w:val="1BBF2B10"/>
    <w:rsid w:val="1BC06636"/>
    <w:rsid w:val="1BC671C3"/>
    <w:rsid w:val="1BD413A4"/>
    <w:rsid w:val="1BDDC63E"/>
    <w:rsid w:val="1BE329BD"/>
    <w:rsid w:val="1BE5B6C6"/>
    <w:rsid w:val="1BF55D06"/>
    <w:rsid w:val="1C379B53"/>
    <w:rsid w:val="1CECA4F7"/>
    <w:rsid w:val="1D3D12A0"/>
    <w:rsid w:val="1D78FF6C"/>
    <w:rsid w:val="1D7C70A9"/>
    <w:rsid w:val="1D9E6AD2"/>
    <w:rsid w:val="1DA5F6B4"/>
    <w:rsid w:val="1DC28107"/>
    <w:rsid w:val="1E11B65E"/>
    <w:rsid w:val="1E62E4B9"/>
    <w:rsid w:val="1E9869F4"/>
    <w:rsid w:val="1EA54CEE"/>
    <w:rsid w:val="1EDFAFF2"/>
    <w:rsid w:val="1F19BF20"/>
    <w:rsid w:val="1F3D798D"/>
    <w:rsid w:val="1F77E3BA"/>
    <w:rsid w:val="1F866D0E"/>
    <w:rsid w:val="2029A965"/>
    <w:rsid w:val="206DECDA"/>
    <w:rsid w:val="20719401"/>
    <w:rsid w:val="2096C0B9"/>
    <w:rsid w:val="20C66E47"/>
    <w:rsid w:val="20F8D6D2"/>
    <w:rsid w:val="21194451"/>
    <w:rsid w:val="211AEA7A"/>
    <w:rsid w:val="211C913F"/>
    <w:rsid w:val="2132E0EA"/>
    <w:rsid w:val="21536E90"/>
    <w:rsid w:val="2160DAE7"/>
    <w:rsid w:val="2167EE33"/>
    <w:rsid w:val="216AC267"/>
    <w:rsid w:val="21A2CA78"/>
    <w:rsid w:val="21E86AE5"/>
    <w:rsid w:val="21F2ECB6"/>
    <w:rsid w:val="221A0130"/>
    <w:rsid w:val="226EB48F"/>
    <w:rsid w:val="22929034"/>
    <w:rsid w:val="22A24D4C"/>
    <w:rsid w:val="22B292D2"/>
    <w:rsid w:val="22F06C33"/>
    <w:rsid w:val="22FF50B7"/>
    <w:rsid w:val="23423CBD"/>
    <w:rsid w:val="2374050B"/>
    <w:rsid w:val="2386BDC3"/>
    <w:rsid w:val="239E1980"/>
    <w:rsid w:val="23C51BAF"/>
    <w:rsid w:val="23D66BA4"/>
    <w:rsid w:val="2411C6EA"/>
    <w:rsid w:val="2434363A"/>
    <w:rsid w:val="24590015"/>
    <w:rsid w:val="24858103"/>
    <w:rsid w:val="24C2C7A3"/>
    <w:rsid w:val="24D2736F"/>
    <w:rsid w:val="25525B23"/>
    <w:rsid w:val="2584A884"/>
    <w:rsid w:val="2590ACF8"/>
    <w:rsid w:val="25AFA01C"/>
    <w:rsid w:val="25B0D962"/>
    <w:rsid w:val="25CA605C"/>
    <w:rsid w:val="25CEC071"/>
    <w:rsid w:val="26115AEB"/>
    <w:rsid w:val="26307D73"/>
    <w:rsid w:val="26391237"/>
    <w:rsid w:val="2651B4F5"/>
    <w:rsid w:val="26AFBBB4"/>
    <w:rsid w:val="26CA8BA2"/>
    <w:rsid w:val="26D2E9E3"/>
    <w:rsid w:val="26F475DC"/>
    <w:rsid w:val="271515FA"/>
    <w:rsid w:val="2721F1C4"/>
    <w:rsid w:val="2743FC48"/>
    <w:rsid w:val="274E6B5E"/>
    <w:rsid w:val="277E166F"/>
    <w:rsid w:val="278DDD7C"/>
    <w:rsid w:val="27AAB4F9"/>
    <w:rsid w:val="28562C9F"/>
    <w:rsid w:val="28579C9F"/>
    <w:rsid w:val="286F1E38"/>
    <w:rsid w:val="286F3543"/>
    <w:rsid w:val="28733F8F"/>
    <w:rsid w:val="289A5C60"/>
    <w:rsid w:val="28A9C024"/>
    <w:rsid w:val="28B6088B"/>
    <w:rsid w:val="28BFB96D"/>
    <w:rsid w:val="28CB4025"/>
    <w:rsid w:val="291145E4"/>
    <w:rsid w:val="29287E3D"/>
    <w:rsid w:val="29700AFB"/>
    <w:rsid w:val="297A552B"/>
    <w:rsid w:val="297D5D82"/>
    <w:rsid w:val="2A098DFD"/>
    <w:rsid w:val="2A30803D"/>
    <w:rsid w:val="2A4454C9"/>
    <w:rsid w:val="2AA377BE"/>
    <w:rsid w:val="2AB15D5F"/>
    <w:rsid w:val="2AD089BC"/>
    <w:rsid w:val="2B21B877"/>
    <w:rsid w:val="2B66F860"/>
    <w:rsid w:val="2BA47FCD"/>
    <w:rsid w:val="2BB8F684"/>
    <w:rsid w:val="2BC29500"/>
    <w:rsid w:val="2BE0252A"/>
    <w:rsid w:val="2BFFEB55"/>
    <w:rsid w:val="2C7E261C"/>
    <w:rsid w:val="2CB6DFEA"/>
    <w:rsid w:val="2D1019F3"/>
    <w:rsid w:val="2D23DB4B"/>
    <w:rsid w:val="2D34EC16"/>
    <w:rsid w:val="2D381344"/>
    <w:rsid w:val="2D5306D9"/>
    <w:rsid w:val="2D61F0E1"/>
    <w:rsid w:val="2DE5F877"/>
    <w:rsid w:val="2E0C5103"/>
    <w:rsid w:val="2E88782B"/>
    <w:rsid w:val="2EA1A53C"/>
    <w:rsid w:val="2EE0150C"/>
    <w:rsid w:val="2F15D294"/>
    <w:rsid w:val="2F7E9764"/>
    <w:rsid w:val="2F9115DA"/>
    <w:rsid w:val="2FBDA321"/>
    <w:rsid w:val="2FD9A390"/>
    <w:rsid w:val="3024488C"/>
    <w:rsid w:val="30744A5B"/>
    <w:rsid w:val="3081CC96"/>
    <w:rsid w:val="3113BDDE"/>
    <w:rsid w:val="31198CAC"/>
    <w:rsid w:val="311C6A56"/>
    <w:rsid w:val="31441E9A"/>
    <w:rsid w:val="314AC0D5"/>
    <w:rsid w:val="316571C2"/>
    <w:rsid w:val="31673CEC"/>
    <w:rsid w:val="3175F1AD"/>
    <w:rsid w:val="31A682ED"/>
    <w:rsid w:val="31A6C8F6"/>
    <w:rsid w:val="31AD63E7"/>
    <w:rsid w:val="31C018ED"/>
    <w:rsid w:val="31EE5874"/>
    <w:rsid w:val="3239FC94"/>
    <w:rsid w:val="324D0A39"/>
    <w:rsid w:val="324D455A"/>
    <w:rsid w:val="3258BFCB"/>
    <w:rsid w:val="32595BF0"/>
    <w:rsid w:val="328CB0AA"/>
    <w:rsid w:val="32E28E53"/>
    <w:rsid w:val="3303C4F3"/>
    <w:rsid w:val="332758A5"/>
    <w:rsid w:val="33583058"/>
    <w:rsid w:val="33DB654B"/>
    <w:rsid w:val="33EC72CB"/>
    <w:rsid w:val="34136F7D"/>
    <w:rsid w:val="3419D4F4"/>
    <w:rsid w:val="3425B92E"/>
    <w:rsid w:val="343D19AC"/>
    <w:rsid w:val="3451CAAE"/>
    <w:rsid w:val="34749F69"/>
    <w:rsid w:val="34750980"/>
    <w:rsid w:val="34944BD8"/>
    <w:rsid w:val="34A8F893"/>
    <w:rsid w:val="34B04983"/>
    <w:rsid w:val="3561BA1F"/>
    <w:rsid w:val="3578E820"/>
    <w:rsid w:val="35B12356"/>
    <w:rsid w:val="35EDD8E8"/>
    <w:rsid w:val="35FD82C9"/>
    <w:rsid w:val="36374106"/>
    <w:rsid w:val="3644C8F4"/>
    <w:rsid w:val="36674F61"/>
    <w:rsid w:val="3682ADEB"/>
    <w:rsid w:val="36C431CE"/>
    <w:rsid w:val="3708A520"/>
    <w:rsid w:val="376AEA4A"/>
    <w:rsid w:val="3789A949"/>
    <w:rsid w:val="37BD05FD"/>
    <w:rsid w:val="37C8C649"/>
    <w:rsid w:val="37D92827"/>
    <w:rsid w:val="37F65BF6"/>
    <w:rsid w:val="38113745"/>
    <w:rsid w:val="382AA96C"/>
    <w:rsid w:val="385A87FF"/>
    <w:rsid w:val="38908196"/>
    <w:rsid w:val="38A3CA2E"/>
    <w:rsid w:val="38A6BB91"/>
    <w:rsid w:val="38C57951"/>
    <w:rsid w:val="39329422"/>
    <w:rsid w:val="39A7C1BC"/>
    <w:rsid w:val="3A587EA7"/>
    <w:rsid w:val="3A7FB1AE"/>
    <w:rsid w:val="3ACB2795"/>
    <w:rsid w:val="3AEC8180"/>
    <w:rsid w:val="3AF6483E"/>
    <w:rsid w:val="3B48D807"/>
    <w:rsid w:val="3B80EEE0"/>
    <w:rsid w:val="3B88CB64"/>
    <w:rsid w:val="3B9E6BF8"/>
    <w:rsid w:val="3BEB9B9A"/>
    <w:rsid w:val="3C36E1E7"/>
    <w:rsid w:val="3C5431C2"/>
    <w:rsid w:val="3C624BB9"/>
    <w:rsid w:val="3C82A6D4"/>
    <w:rsid w:val="3C8A5A62"/>
    <w:rsid w:val="3D042CB6"/>
    <w:rsid w:val="3D2E0D3F"/>
    <w:rsid w:val="3D310B1B"/>
    <w:rsid w:val="3D59E5AD"/>
    <w:rsid w:val="3DFE1C1A"/>
    <w:rsid w:val="3E0B67E1"/>
    <w:rsid w:val="3E1E7735"/>
    <w:rsid w:val="3E31ED1F"/>
    <w:rsid w:val="3E4BBD6B"/>
    <w:rsid w:val="3E4E898F"/>
    <w:rsid w:val="3E6753C5"/>
    <w:rsid w:val="3E9FF718"/>
    <w:rsid w:val="3EC9D468"/>
    <w:rsid w:val="3ED8D3D3"/>
    <w:rsid w:val="3EFF475D"/>
    <w:rsid w:val="3EFFC8B1"/>
    <w:rsid w:val="3F05930B"/>
    <w:rsid w:val="3F14F864"/>
    <w:rsid w:val="3F32BBDF"/>
    <w:rsid w:val="3F5C7EAE"/>
    <w:rsid w:val="3F5F3FF7"/>
    <w:rsid w:val="3F66DC9E"/>
    <w:rsid w:val="3F6E7CF2"/>
    <w:rsid w:val="3F94559B"/>
    <w:rsid w:val="3FA91B21"/>
    <w:rsid w:val="3FA9CD2E"/>
    <w:rsid w:val="3FD03849"/>
    <w:rsid w:val="4063D0CB"/>
    <w:rsid w:val="406C9027"/>
    <w:rsid w:val="407145C8"/>
    <w:rsid w:val="40887E21"/>
    <w:rsid w:val="4099C42F"/>
    <w:rsid w:val="40FB1058"/>
    <w:rsid w:val="4100AF16"/>
    <w:rsid w:val="4117B20F"/>
    <w:rsid w:val="41475C5A"/>
    <w:rsid w:val="41838312"/>
    <w:rsid w:val="41FDB9A4"/>
    <w:rsid w:val="42044CC3"/>
    <w:rsid w:val="421E868C"/>
    <w:rsid w:val="422C0C65"/>
    <w:rsid w:val="426D2E4E"/>
    <w:rsid w:val="427D20E4"/>
    <w:rsid w:val="42D549C6"/>
    <w:rsid w:val="42F56FDC"/>
    <w:rsid w:val="430B422F"/>
    <w:rsid w:val="43335FB6"/>
    <w:rsid w:val="4398BECC"/>
    <w:rsid w:val="43B15AB7"/>
    <w:rsid w:val="43B90FCC"/>
    <w:rsid w:val="440CBFDE"/>
    <w:rsid w:val="4416A3E1"/>
    <w:rsid w:val="44461B4A"/>
    <w:rsid w:val="448A3B02"/>
    <w:rsid w:val="448E1417"/>
    <w:rsid w:val="44B253CF"/>
    <w:rsid w:val="44B5851D"/>
    <w:rsid w:val="4500C0D5"/>
    <w:rsid w:val="4522491C"/>
    <w:rsid w:val="4544B6EB"/>
    <w:rsid w:val="456C1D2C"/>
    <w:rsid w:val="4580FD17"/>
    <w:rsid w:val="4592AAAD"/>
    <w:rsid w:val="45945256"/>
    <w:rsid w:val="45E8780F"/>
    <w:rsid w:val="45FAEBFF"/>
    <w:rsid w:val="4629E478"/>
    <w:rsid w:val="462A434E"/>
    <w:rsid w:val="46593D4D"/>
    <w:rsid w:val="4660C97D"/>
    <w:rsid w:val="46679EC0"/>
    <w:rsid w:val="466DB954"/>
    <w:rsid w:val="467262A7"/>
    <w:rsid w:val="468AF655"/>
    <w:rsid w:val="46B28A9E"/>
    <w:rsid w:val="46EC8CA9"/>
    <w:rsid w:val="472529A4"/>
    <w:rsid w:val="4758A31E"/>
    <w:rsid w:val="476D578D"/>
    <w:rsid w:val="477789E6"/>
    <w:rsid w:val="47859D8F"/>
    <w:rsid w:val="47ADF082"/>
    <w:rsid w:val="47B24B89"/>
    <w:rsid w:val="47B4B603"/>
    <w:rsid w:val="47C13E68"/>
    <w:rsid w:val="47D14E5B"/>
    <w:rsid w:val="47E4D8B1"/>
    <w:rsid w:val="483532E1"/>
    <w:rsid w:val="483FF80C"/>
    <w:rsid w:val="486645CB"/>
    <w:rsid w:val="488EDAE7"/>
    <w:rsid w:val="48992350"/>
    <w:rsid w:val="48D2AD06"/>
    <w:rsid w:val="49818FE8"/>
    <w:rsid w:val="49AD733A"/>
    <w:rsid w:val="49C34496"/>
    <w:rsid w:val="49D0B3FD"/>
    <w:rsid w:val="4A177BA9"/>
    <w:rsid w:val="4A17E26B"/>
    <w:rsid w:val="4A6A0439"/>
    <w:rsid w:val="4A6E2523"/>
    <w:rsid w:val="4A7F2AD8"/>
    <w:rsid w:val="4AB12451"/>
    <w:rsid w:val="4AE32517"/>
    <w:rsid w:val="4B025C54"/>
    <w:rsid w:val="4B02D35D"/>
    <w:rsid w:val="4B18EA33"/>
    <w:rsid w:val="4B313249"/>
    <w:rsid w:val="4B343AA0"/>
    <w:rsid w:val="4B547CD8"/>
    <w:rsid w:val="4B8AC2C8"/>
    <w:rsid w:val="4B9BD4FB"/>
    <w:rsid w:val="4BA0AD8A"/>
    <w:rsid w:val="4BA2BD98"/>
    <w:rsid w:val="4BD24335"/>
    <w:rsid w:val="4BE2252C"/>
    <w:rsid w:val="4BF00D59"/>
    <w:rsid w:val="4BF1256B"/>
    <w:rsid w:val="4C163AC5"/>
    <w:rsid w:val="4C4CF4B2"/>
    <w:rsid w:val="4C629D78"/>
    <w:rsid w:val="4C66E2B4"/>
    <w:rsid w:val="4C821A26"/>
    <w:rsid w:val="4C8BB692"/>
    <w:rsid w:val="4CA9F14C"/>
    <w:rsid w:val="4CBE83EA"/>
    <w:rsid w:val="4CCF4749"/>
    <w:rsid w:val="4CD89595"/>
    <w:rsid w:val="4CE939ED"/>
    <w:rsid w:val="4D12A22F"/>
    <w:rsid w:val="4D17F09E"/>
    <w:rsid w:val="4D232083"/>
    <w:rsid w:val="4D30FD93"/>
    <w:rsid w:val="4D39BCEF"/>
    <w:rsid w:val="4D55AF41"/>
    <w:rsid w:val="4DA23C24"/>
    <w:rsid w:val="4DB5DBE3"/>
    <w:rsid w:val="4DEFCB4E"/>
    <w:rsid w:val="4E1104CE"/>
    <w:rsid w:val="4E3F8CBC"/>
    <w:rsid w:val="4E4203AD"/>
    <w:rsid w:val="4E5CB420"/>
    <w:rsid w:val="4E807B40"/>
    <w:rsid w:val="4E80E45D"/>
    <w:rsid w:val="4E850A4E"/>
    <w:rsid w:val="4E9385DE"/>
    <w:rsid w:val="4EB40347"/>
    <w:rsid w:val="4EB620E1"/>
    <w:rsid w:val="4EE96B54"/>
    <w:rsid w:val="4F0E1CD0"/>
    <w:rsid w:val="4F95F9DB"/>
    <w:rsid w:val="4FB2697D"/>
    <w:rsid w:val="5012DAD3"/>
    <w:rsid w:val="5020DAAF"/>
    <w:rsid w:val="50626D07"/>
    <w:rsid w:val="50A64AD5"/>
    <w:rsid w:val="50D0838B"/>
    <w:rsid w:val="50D89AD7"/>
    <w:rsid w:val="50D8EB9D"/>
    <w:rsid w:val="50FEB040"/>
    <w:rsid w:val="51495728"/>
    <w:rsid w:val="514E39DE"/>
    <w:rsid w:val="515894E2"/>
    <w:rsid w:val="518EB113"/>
    <w:rsid w:val="51B33625"/>
    <w:rsid w:val="51BCAB10"/>
    <w:rsid w:val="51D62ADB"/>
    <w:rsid w:val="51EDC1A3"/>
    <w:rsid w:val="526731F5"/>
    <w:rsid w:val="52E165D2"/>
    <w:rsid w:val="5330F7C6"/>
    <w:rsid w:val="5363DA1E"/>
    <w:rsid w:val="539E5B51"/>
    <w:rsid w:val="53BC45A5"/>
    <w:rsid w:val="53CF98C6"/>
    <w:rsid w:val="53EC7699"/>
    <w:rsid w:val="540ABFD9"/>
    <w:rsid w:val="5446AF06"/>
    <w:rsid w:val="54758817"/>
    <w:rsid w:val="54B670CF"/>
    <w:rsid w:val="54BF3FF3"/>
    <w:rsid w:val="54C1CB53"/>
    <w:rsid w:val="54DB7E3C"/>
    <w:rsid w:val="54F44BD2"/>
    <w:rsid w:val="54F62662"/>
    <w:rsid w:val="55111CA3"/>
    <w:rsid w:val="5580EF86"/>
    <w:rsid w:val="559FA606"/>
    <w:rsid w:val="56329129"/>
    <w:rsid w:val="5641D7EC"/>
    <w:rsid w:val="5648859D"/>
    <w:rsid w:val="56A160A9"/>
    <w:rsid w:val="5733D812"/>
    <w:rsid w:val="5748A0EC"/>
    <w:rsid w:val="574CCA30"/>
    <w:rsid w:val="57659B66"/>
    <w:rsid w:val="578B94F2"/>
    <w:rsid w:val="579F525A"/>
    <w:rsid w:val="57AE4AAB"/>
    <w:rsid w:val="57AED731"/>
    <w:rsid w:val="57B46D74"/>
    <w:rsid w:val="584E5B75"/>
    <w:rsid w:val="5889C5B1"/>
    <w:rsid w:val="589FA120"/>
    <w:rsid w:val="58C857EC"/>
    <w:rsid w:val="58CFA873"/>
    <w:rsid w:val="58D746C8"/>
    <w:rsid w:val="5907AD2B"/>
    <w:rsid w:val="593B22BB"/>
    <w:rsid w:val="594C8A0E"/>
    <w:rsid w:val="5975849A"/>
    <w:rsid w:val="59763816"/>
    <w:rsid w:val="5986DBDD"/>
    <w:rsid w:val="598B9064"/>
    <w:rsid w:val="59907D12"/>
    <w:rsid w:val="59B44B5E"/>
    <w:rsid w:val="59C4895E"/>
    <w:rsid w:val="59CD622B"/>
    <w:rsid w:val="59EF5F1E"/>
    <w:rsid w:val="59FD8518"/>
    <w:rsid w:val="59FF3DEB"/>
    <w:rsid w:val="5A00D4E9"/>
    <w:rsid w:val="5A4C1B2D"/>
    <w:rsid w:val="5A81DE73"/>
    <w:rsid w:val="5AA6DB91"/>
    <w:rsid w:val="5AA79D37"/>
    <w:rsid w:val="5B131736"/>
    <w:rsid w:val="5B496E1C"/>
    <w:rsid w:val="5B6754EB"/>
    <w:rsid w:val="5B6CBFC2"/>
    <w:rsid w:val="5B7D0429"/>
    <w:rsid w:val="5B8CC6A3"/>
    <w:rsid w:val="5BAB8435"/>
    <w:rsid w:val="5BCF3EA2"/>
    <w:rsid w:val="5BD209BF"/>
    <w:rsid w:val="5BD85A1D"/>
    <w:rsid w:val="5C26CB39"/>
    <w:rsid w:val="5C78B8B3"/>
    <w:rsid w:val="5C7CD488"/>
    <w:rsid w:val="5CACFE64"/>
    <w:rsid w:val="5CC33126"/>
    <w:rsid w:val="5CD02B9D"/>
    <w:rsid w:val="5CE46F4E"/>
    <w:rsid w:val="5CFB0C28"/>
    <w:rsid w:val="5D11BE7D"/>
    <w:rsid w:val="5D248DC4"/>
    <w:rsid w:val="5D2F84DE"/>
    <w:rsid w:val="5D5DED24"/>
    <w:rsid w:val="5D76585D"/>
    <w:rsid w:val="5DAAFC56"/>
    <w:rsid w:val="5DE0659A"/>
    <w:rsid w:val="5E39CFCD"/>
    <w:rsid w:val="5E3AA6A7"/>
    <w:rsid w:val="5E71952D"/>
    <w:rsid w:val="5E91CFDB"/>
    <w:rsid w:val="5EB8D249"/>
    <w:rsid w:val="5EC2D40D"/>
    <w:rsid w:val="5EF38753"/>
    <w:rsid w:val="5F1123DA"/>
    <w:rsid w:val="5F3B4A12"/>
    <w:rsid w:val="5F643907"/>
    <w:rsid w:val="5F783DEF"/>
    <w:rsid w:val="5F99141F"/>
    <w:rsid w:val="5FF73289"/>
    <w:rsid w:val="600067BC"/>
    <w:rsid w:val="6014D5A1"/>
    <w:rsid w:val="60BB393B"/>
    <w:rsid w:val="60F0DDF3"/>
    <w:rsid w:val="60F561CC"/>
    <w:rsid w:val="6134DDCE"/>
    <w:rsid w:val="6147327D"/>
    <w:rsid w:val="616B897B"/>
    <w:rsid w:val="6177E24F"/>
    <w:rsid w:val="619325CA"/>
    <w:rsid w:val="619F88F6"/>
    <w:rsid w:val="619F8E33"/>
    <w:rsid w:val="61A8EEFA"/>
    <w:rsid w:val="61D85963"/>
    <w:rsid w:val="61F12773"/>
    <w:rsid w:val="62324EA9"/>
    <w:rsid w:val="6248A78B"/>
    <w:rsid w:val="62808F75"/>
    <w:rsid w:val="62A3A7DE"/>
    <w:rsid w:val="62AB7DED"/>
    <w:rsid w:val="62B1ED76"/>
    <w:rsid w:val="6303178B"/>
    <w:rsid w:val="63407574"/>
    <w:rsid w:val="635AAD82"/>
    <w:rsid w:val="6419C9EE"/>
    <w:rsid w:val="64441E6E"/>
    <w:rsid w:val="645EE81E"/>
    <w:rsid w:val="6462B99C"/>
    <w:rsid w:val="646E7740"/>
    <w:rsid w:val="6477F082"/>
    <w:rsid w:val="64801FC9"/>
    <w:rsid w:val="64CAA3AC"/>
    <w:rsid w:val="65003630"/>
    <w:rsid w:val="6570521A"/>
    <w:rsid w:val="6576BE28"/>
    <w:rsid w:val="658E463A"/>
    <w:rsid w:val="65916339"/>
    <w:rsid w:val="662E8A7E"/>
    <w:rsid w:val="66366962"/>
    <w:rsid w:val="664D54E7"/>
    <w:rsid w:val="6664150D"/>
    <w:rsid w:val="6666740D"/>
    <w:rsid w:val="666F18D3"/>
    <w:rsid w:val="667A1EC4"/>
    <w:rsid w:val="66ADDB6B"/>
    <w:rsid w:val="66B4519A"/>
    <w:rsid w:val="66EDCF91"/>
    <w:rsid w:val="66F3AFB8"/>
    <w:rsid w:val="676607C9"/>
    <w:rsid w:val="6776EAD6"/>
    <w:rsid w:val="6786F53E"/>
    <w:rsid w:val="6790A133"/>
    <w:rsid w:val="679A5A5E"/>
    <w:rsid w:val="67AF8B0C"/>
    <w:rsid w:val="67D338D6"/>
    <w:rsid w:val="682FDEAA"/>
    <w:rsid w:val="68CF6E0A"/>
    <w:rsid w:val="6912BB37"/>
    <w:rsid w:val="694D24E9"/>
    <w:rsid w:val="697C5DD7"/>
    <w:rsid w:val="697F1527"/>
    <w:rsid w:val="6982F434"/>
    <w:rsid w:val="6993C849"/>
    <w:rsid w:val="69994CC0"/>
    <w:rsid w:val="699E14CF"/>
    <w:rsid w:val="69A70BD8"/>
    <w:rsid w:val="69D974A5"/>
    <w:rsid w:val="6A5445C0"/>
    <w:rsid w:val="6A5A9B0C"/>
    <w:rsid w:val="6A836F76"/>
    <w:rsid w:val="6AA0131C"/>
    <w:rsid w:val="6AAA7B79"/>
    <w:rsid w:val="6AAE1CC6"/>
    <w:rsid w:val="6AF1E4C5"/>
    <w:rsid w:val="6B0ABBA6"/>
    <w:rsid w:val="6B13EBE7"/>
    <w:rsid w:val="6B39E530"/>
    <w:rsid w:val="6B4E570F"/>
    <w:rsid w:val="6B755F91"/>
    <w:rsid w:val="6BAEAFF5"/>
    <w:rsid w:val="6BF2F6B6"/>
    <w:rsid w:val="6BFD0E50"/>
    <w:rsid w:val="6C15C283"/>
    <w:rsid w:val="6C489D96"/>
    <w:rsid w:val="6C9912AF"/>
    <w:rsid w:val="6CA5E25A"/>
    <w:rsid w:val="6CA68C07"/>
    <w:rsid w:val="6CBA94F6"/>
    <w:rsid w:val="6CC22DD9"/>
    <w:rsid w:val="6CD5B591"/>
    <w:rsid w:val="6D5FFCDF"/>
    <w:rsid w:val="6D61D672"/>
    <w:rsid w:val="6D62DD7B"/>
    <w:rsid w:val="6D8BD6A8"/>
    <w:rsid w:val="6DDF5288"/>
    <w:rsid w:val="6DE1493E"/>
    <w:rsid w:val="6DE74A56"/>
    <w:rsid w:val="6DEBCA88"/>
    <w:rsid w:val="6E099BE2"/>
    <w:rsid w:val="6E291C1F"/>
    <w:rsid w:val="6E2F8497"/>
    <w:rsid w:val="6E87C779"/>
    <w:rsid w:val="6EA72A57"/>
    <w:rsid w:val="6ECEA33B"/>
    <w:rsid w:val="6EE45BF4"/>
    <w:rsid w:val="6EFD67D2"/>
    <w:rsid w:val="6F2E0C2F"/>
    <w:rsid w:val="6F56E099"/>
    <w:rsid w:val="6FCDD93B"/>
    <w:rsid w:val="6FCEAA93"/>
    <w:rsid w:val="6FD1CC58"/>
    <w:rsid w:val="6FF1CEF6"/>
    <w:rsid w:val="700D18C7"/>
    <w:rsid w:val="700FE917"/>
    <w:rsid w:val="7021C832"/>
    <w:rsid w:val="7029000F"/>
    <w:rsid w:val="703746AC"/>
    <w:rsid w:val="7042FAB8"/>
    <w:rsid w:val="709D7FF3"/>
    <w:rsid w:val="70E3758B"/>
    <w:rsid w:val="7121D45F"/>
    <w:rsid w:val="7134BE5E"/>
    <w:rsid w:val="713D9D94"/>
    <w:rsid w:val="713FAB0F"/>
    <w:rsid w:val="716D9CB9"/>
    <w:rsid w:val="7183730E"/>
    <w:rsid w:val="7183AB44"/>
    <w:rsid w:val="7186A4DC"/>
    <w:rsid w:val="719C89A0"/>
    <w:rsid w:val="71DAEB1E"/>
    <w:rsid w:val="722081F9"/>
    <w:rsid w:val="7239FA66"/>
    <w:rsid w:val="724677D7"/>
    <w:rsid w:val="725D27F3"/>
    <w:rsid w:val="72ADCE89"/>
    <w:rsid w:val="7328F85C"/>
    <w:rsid w:val="738D3563"/>
    <w:rsid w:val="73BBE3BC"/>
    <w:rsid w:val="73C90C3D"/>
    <w:rsid w:val="73DD585A"/>
    <w:rsid w:val="73DF1577"/>
    <w:rsid w:val="73E1BD00"/>
    <w:rsid w:val="73EAF3FB"/>
    <w:rsid w:val="740FAEA1"/>
    <w:rsid w:val="741D996D"/>
    <w:rsid w:val="74C7C1F9"/>
    <w:rsid w:val="74CD9461"/>
    <w:rsid w:val="74DF01F0"/>
    <w:rsid w:val="75166BDB"/>
    <w:rsid w:val="751C1A6D"/>
    <w:rsid w:val="753E7C37"/>
    <w:rsid w:val="75636103"/>
    <w:rsid w:val="75640426"/>
    <w:rsid w:val="7594C8B5"/>
    <w:rsid w:val="75B60D88"/>
    <w:rsid w:val="7661107A"/>
    <w:rsid w:val="7666DF48"/>
    <w:rsid w:val="7669AA65"/>
    <w:rsid w:val="769512BC"/>
    <w:rsid w:val="76B23C3C"/>
    <w:rsid w:val="76B94128"/>
    <w:rsid w:val="76DA4C98"/>
    <w:rsid w:val="76FEB78F"/>
    <w:rsid w:val="770EC0A8"/>
    <w:rsid w:val="77200782"/>
    <w:rsid w:val="778BEE38"/>
    <w:rsid w:val="77E2C3BC"/>
    <w:rsid w:val="7821F3D4"/>
    <w:rsid w:val="784328B5"/>
    <w:rsid w:val="784E0C9D"/>
    <w:rsid w:val="7871454B"/>
    <w:rsid w:val="78FBE8DC"/>
    <w:rsid w:val="7927BE99"/>
    <w:rsid w:val="79473FF6"/>
    <w:rsid w:val="79EA6520"/>
    <w:rsid w:val="7A3E0A79"/>
    <w:rsid w:val="7A75B409"/>
    <w:rsid w:val="7A8DAEF0"/>
    <w:rsid w:val="7AA12D05"/>
    <w:rsid w:val="7AA4D79E"/>
    <w:rsid w:val="7ABB31AF"/>
    <w:rsid w:val="7AD1FD97"/>
    <w:rsid w:val="7B0CF47A"/>
    <w:rsid w:val="7B2A660B"/>
    <w:rsid w:val="7B54C924"/>
    <w:rsid w:val="7BC9B02D"/>
    <w:rsid w:val="7BFB70D2"/>
    <w:rsid w:val="7BFDB5E8"/>
    <w:rsid w:val="7C04AA47"/>
    <w:rsid w:val="7C14CC79"/>
    <w:rsid w:val="7C2AA390"/>
    <w:rsid w:val="7C363075"/>
    <w:rsid w:val="7C3CFD66"/>
    <w:rsid w:val="7C465EB1"/>
    <w:rsid w:val="7CEDADEF"/>
    <w:rsid w:val="7D5F235B"/>
    <w:rsid w:val="7D7620A9"/>
    <w:rsid w:val="7DA07AA8"/>
    <w:rsid w:val="7DC696D1"/>
    <w:rsid w:val="7DD65FA5"/>
    <w:rsid w:val="7E261B9D"/>
    <w:rsid w:val="7E98C0E9"/>
    <w:rsid w:val="7EB67920"/>
    <w:rsid w:val="7EC716CC"/>
    <w:rsid w:val="7ED6EABA"/>
    <w:rsid w:val="7EE8340E"/>
    <w:rsid w:val="7F032A58"/>
    <w:rsid w:val="7F1A0721"/>
    <w:rsid w:val="7F4BFC2E"/>
    <w:rsid w:val="7FA92B6D"/>
    <w:rsid w:val="7FCF82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21F1C4"/>
  <w15:chartTrackingRefBased/>
  <w15:docId w15:val="{BCB63896-EFEF-48B5-B361-90229523A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table" w:styleId="TableGrid">
    <w:name w:val="Table Grid"/>
    <w:basedOn w:val="TableNormal"/>
    <w:uiPriority w:val="39"/>
    <w:rsid w:val="005743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B43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4304"/>
  </w:style>
  <w:style w:type="paragraph" w:styleId="Footer">
    <w:name w:val="footer"/>
    <w:basedOn w:val="Normal"/>
    <w:link w:val="FooterChar"/>
    <w:uiPriority w:val="99"/>
    <w:unhideWhenUsed/>
    <w:rsid w:val="00CB43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43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cgamezlaura@fhda.edu" TargetMode="External"/><Relationship Id="rId13" Type="http://schemas.openxmlformats.org/officeDocument/2006/relationships/hyperlink" Target="mailto:hello2miche@gmail.com"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3clapianaamber@fhda.edu" TargetMode="External"/><Relationship Id="rId12" Type="http://schemas.openxmlformats.org/officeDocument/2006/relationships/hyperlink" Target="mailto:%3csubramaniamram@fhda.edu"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3ctranphuong@fhda.edu"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3cpalaniappanchamu@fhda.edu"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mailto:%3cjuddellen@fhda.edu" TargetMode="External"/><Relationship Id="rId14" Type="http://schemas.openxmlformats.org/officeDocument/2006/relationships/hyperlink" Target="mailto:%3cthaisaintra@fhda.ed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11</Pages>
  <Words>2988</Words>
  <Characters>17032</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 Subramaniam</dc:creator>
  <cp:keywords/>
  <dc:description/>
  <cp:lastModifiedBy>Ram Subramaniam</cp:lastModifiedBy>
  <cp:revision>6</cp:revision>
  <dcterms:created xsi:type="dcterms:W3CDTF">2023-05-08T19:23:00Z</dcterms:created>
  <dcterms:modified xsi:type="dcterms:W3CDTF">2023-05-12T15:35:00Z</dcterms:modified>
</cp:coreProperties>
</file>