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C2" w:rsidRDefault="00E10FC2">
      <w:r w:rsidRPr="0037266C">
        <w:rPr>
          <w:rFonts w:ascii="Calisto MT" w:hAnsi="Calisto MT"/>
          <w:noProof/>
        </w:rPr>
        <mc:AlternateContent>
          <mc:Choice Requires="wps">
            <w:drawing>
              <wp:inline distT="0" distB="0" distL="0" distR="0" wp14:anchorId="7C34A968" wp14:editId="0B53EAF4">
                <wp:extent cx="5943600" cy="88582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858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FC2" w:rsidRPr="00097ADA" w:rsidRDefault="00097ADA" w:rsidP="00097ADA">
                            <w:pPr>
                              <w:jc w:val="center"/>
                              <w:rPr>
                                <w:rFonts w:ascii="Baskerville" w:hAnsi="Baskerville"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</w:rPr>
                              <w:drawing>
                                <wp:inline distT="0" distB="0" distL="0" distR="0" wp14:anchorId="55EA1E35" wp14:editId="1195C434">
                                  <wp:extent cx="2749464" cy="2743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apture.JP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360" r="5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9464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0FC2" w:rsidRPr="008D5DE3" w:rsidRDefault="00E10FC2" w:rsidP="00E10FC2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Success Collaborative</w:t>
                            </w:r>
                          </w:p>
                          <w:p w:rsidR="00E10FC2" w:rsidRDefault="00E10FC2" w:rsidP="00E10FC2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Integrated Plan</w:t>
                            </w:r>
                          </w:p>
                          <w:p w:rsidR="00E10FC2" w:rsidRPr="00E10FC2" w:rsidRDefault="00E10FC2" w:rsidP="00E10FC2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PROPOSED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" filled="f" strokecolor="black [3213]" strokeweight="1pt">
                <v:textbox>
                  <w:txbxContent>
                    <w:p w:rsidR="00E10FC2" w:rsidRPr="00097ADA" w:rsidRDefault="00097ADA" w:rsidP="00097ADA">
                      <w:pPr>
                        <w:jc w:val="center"/>
                        <w:rPr>
                          <w:rFonts w:ascii="Baskerville" w:hAnsi="Baskerville"/>
                          <w:noProof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</w:rPr>
                        <w:drawing>
                          <wp:inline distT="0" distB="0" distL="0" distR="0" wp14:anchorId="55EA1E35" wp14:editId="1195C434">
                            <wp:extent cx="2749464" cy="2743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apture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360" r="5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49464" cy="274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0FC2" w:rsidRPr="008D5DE3" w:rsidRDefault="00E10FC2" w:rsidP="00E10FC2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Success Collaborative</w:t>
                      </w:r>
                    </w:p>
                    <w:p w:rsidR="00E10FC2" w:rsidRDefault="00E10FC2" w:rsidP="00E10FC2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Integrated Plan</w:t>
                      </w:r>
                    </w:p>
                    <w:p w:rsidR="00E10FC2" w:rsidRPr="00E10FC2" w:rsidRDefault="00E10FC2" w:rsidP="00E10FC2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PROPOSED GOALS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0FC2" w:rsidRDefault="00E10FC2" w:rsidP="00E10FC2"/>
    <w:p w:rsidR="00F42A2A" w:rsidRPr="008B32A2" w:rsidRDefault="00B66A36" w:rsidP="00E10FC2">
      <w:pPr>
        <w:rPr>
          <w:rFonts w:ascii="Baskerville Old Face" w:hAnsi="Baskerville Old Face"/>
          <w:b/>
        </w:rPr>
      </w:pPr>
      <w:r w:rsidRPr="008B32A2">
        <w:rPr>
          <w:rFonts w:ascii="Baskerville Old Face" w:hAnsi="Baskerville Old Face"/>
          <w:b/>
        </w:rPr>
        <w:t xml:space="preserve">Proposal Goal: </w:t>
      </w:r>
      <w:r w:rsidR="00F42A2A" w:rsidRPr="008B32A2">
        <w:rPr>
          <w:rFonts w:ascii="Baskerville Old Face" w:hAnsi="Baskerville Old Face"/>
          <w:b/>
        </w:rPr>
        <w:t>Improve success outcomes among students with basic skills needs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Review current process of scheduling courses is student-centered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Consider curriculum alignment with other systems (K-12; CSU/UC)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Students experiencing increased placement and course success rates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Faculty attendance at basic skills conference(s)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On-site basic skills professional development sessions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Maintain and expand embedded tutoring and supplemental instruction</w:t>
      </w:r>
    </w:p>
    <w:p w:rsidR="00750DB3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750DB3" w:rsidRPr="00DF0A92">
        <w:rPr>
          <w:rFonts w:ascii="Baskerville Old Face" w:hAnsi="Baskerville Old Face"/>
        </w:rPr>
        <w:t>Develop and implement a mentoring program</w:t>
      </w:r>
    </w:p>
    <w:p w:rsidR="00750DB3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750DB3" w:rsidRPr="00DF0A92">
        <w:rPr>
          <w:rFonts w:ascii="Baskerville Old Face" w:hAnsi="Baskerville Old Face"/>
        </w:rPr>
        <w:t xml:space="preserve">Professional development to assist faculty and staff with identifying and implementing strategies to decrease achievement disparities </w:t>
      </w:r>
    </w:p>
    <w:p w:rsidR="00F42A2A" w:rsidRPr="00DF0A92" w:rsidRDefault="00F42A2A" w:rsidP="00E10FC2">
      <w:pPr>
        <w:rPr>
          <w:rFonts w:ascii="Baskerville Old Face" w:hAnsi="Baskerville Old Face"/>
        </w:rPr>
      </w:pPr>
    </w:p>
    <w:p w:rsidR="00F42A2A" w:rsidRPr="008B32A2" w:rsidRDefault="00B66A36" w:rsidP="00E10FC2">
      <w:pPr>
        <w:rPr>
          <w:rFonts w:ascii="Baskerville Old Face" w:hAnsi="Baskerville Old Face"/>
          <w:b/>
        </w:rPr>
      </w:pPr>
      <w:r w:rsidRPr="008B32A2">
        <w:rPr>
          <w:rFonts w:ascii="Baskerville Old Face" w:hAnsi="Baskerville Old Face"/>
          <w:b/>
        </w:rPr>
        <w:t xml:space="preserve">Proposal Goal: </w:t>
      </w:r>
      <w:r w:rsidR="00F42A2A" w:rsidRPr="008B32A2">
        <w:rPr>
          <w:rFonts w:ascii="Baskerville Old Face" w:hAnsi="Baskerville Old Face"/>
          <w:b/>
        </w:rPr>
        <w:t>Reduce the time it takes to complete the basic skills pathway(s)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Identify gatekeeper classes (e.g. Math 105) and increase course success rates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Explore expansion of summer pathway programs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Create working model of web-based reading/writing modules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Pilot multiple measures of assessment</w:t>
      </w:r>
    </w:p>
    <w:p w:rsidR="00750DB3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750DB3" w:rsidRPr="00DF0A92">
        <w:rPr>
          <w:rFonts w:ascii="Baskerville Old Face" w:hAnsi="Baskerville Old Face"/>
        </w:rPr>
        <w:t>Increase access for students to enroll in courses by reducing financial barriers for low income students</w:t>
      </w:r>
    </w:p>
    <w:p w:rsidR="00F42A2A" w:rsidRPr="00DF0A92" w:rsidRDefault="00F42A2A" w:rsidP="00E10FC2">
      <w:pPr>
        <w:rPr>
          <w:rFonts w:ascii="Baskerville Old Face" w:hAnsi="Baskerville Old Face"/>
        </w:rPr>
      </w:pPr>
    </w:p>
    <w:p w:rsidR="00F42A2A" w:rsidRPr="008B32A2" w:rsidRDefault="00B66A36" w:rsidP="00E10FC2">
      <w:pPr>
        <w:rPr>
          <w:rFonts w:ascii="Baskerville Old Face" w:hAnsi="Baskerville Old Face"/>
          <w:b/>
        </w:rPr>
      </w:pPr>
      <w:r w:rsidRPr="008B32A2">
        <w:rPr>
          <w:rFonts w:ascii="Baskerville Old Face" w:hAnsi="Baskerville Old Face"/>
          <w:b/>
        </w:rPr>
        <w:t xml:space="preserve">Proposal Goal: </w:t>
      </w:r>
      <w:r w:rsidR="00F42A2A" w:rsidRPr="008B32A2">
        <w:rPr>
          <w:rFonts w:ascii="Baskerville Old Face" w:hAnsi="Baskerville Old Face"/>
          <w:b/>
        </w:rPr>
        <w:t>Reduce the time it takes to complete transfer-level coursework (English and Math)</w:t>
      </w:r>
    </w:p>
    <w:p w:rsidR="00F42A2A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Improve success rates in degree/certificate attainment</w:t>
      </w:r>
    </w:p>
    <w:p w:rsidR="00016B86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016B86" w:rsidRPr="00DF0A92">
        <w:rPr>
          <w:rFonts w:ascii="Baskerville Old Face" w:hAnsi="Baskerville Old Face"/>
        </w:rPr>
        <w:t>Facilitate the assessment of ADT learning outcomes to i</w:t>
      </w:r>
      <w:r w:rsidR="00016B86">
        <w:rPr>
          <w:rFonts w:ascii="Baskerville Old Face" w:hAnsi="Baskerville Old Face"/>
        </w:rPr>
        <w:t>dentify achievement disparities</w:t>
      </w:r>
    </w:p>
    <w:p w:rsidR="00F42A2A" w:rsidRPr="00DF0A92" w:rsidRDefault="00F42A2A" w:rsidP="00E10FC2">
      <w:pPr>
        <w:rPr>
          <w:rFonts w:ascii="Baskerville Old Face" w:hAnsi="Baskerville Old Face"/>
        </w:rPr>
      </w:pPr>
    </w:p>
    <w:p w:rsidR="00F42A2A" w:rsidRPr="008B32A2" w:rsidRDefault="00B66A36" w:rsidP="00E10FC2">
      <w:pPr>
        <w:rPr>
          <w:rFonts w:ascii="Baskerville Old Face" w:hAnsi="Baskerville Old Face"/>
          <w:b/>
        </w:rPr>
      </w:pPr>
      <w:r w:rsidRPr="008B32A2">
        <w:rPr>
          <w:rFonts w:ascii="Baskerville Old Face" w:hAnsi="Baskerville Old Face"/>
          <w:b/>
        </w:rPr>
        <w:t xml:space="preserve">Proposal Goal: </w:t>
      </w:r>
      <w:r w:rsidR="00F42A2A" w:rsidRPr="008B32A2">
        <w:rPr>
          <w:rFonts w:ascii="Baskerville Old Face" w:hAnsi="Baskerville Old Face"/>
          <w:b/>
        </w:rPr>
        <w:t>Improve identification of and support for students at-risk for academic/progress probation</w:t>
      </w:r>
    </w:p>
    <w:p w:rsidR="00F42A2A" w:rsidRPr="00DF0A92" w:rsidRDefault="00B66A36" w:rsidP="00F42A2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Possible Activity: </w:t>
      </w:r>
      <w:r w:rsidR="00F42A2A" w:rsidRPr="00DF0A92">
        <w:rPr>
          <w:rFonts w:ascii="Baskerville Old Face" w:hAnsi="Baskerville Old Face"/>
        </w:rPr>
        <w:t>Provide services to at-risk students</w:t>
      </w:r>
    </w:p>
    <w:p w:rsidR="00F42A2A" w:rsidRPr="00DF0A92" w:rsidRDefault="00B66A36" w:rsidP="00E10FC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Support stude</w:t>
      </w:r>
      <w:r w:rsidR="00F42A2A" w:rsidRPr="00DF0A92">
        <w:rPr>
          <w:rFonts w:ascii="Baskerville Old Face" w:hAnsi="Baskerville Old Face"/>
        </w:rPr>
        <w:t>nts who need to re-take courses</w:t>
      </w:r>
    </w:p>
    <w:p w:rsidR="00F42A2A" w:rsidRPr="00DF0A92" w:rsidRDefault="00B66A36" w:rsidP="00F42A2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Assessment of Summer Bridge English Program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 xml:space="preserve">Expansion of Summer Bridge Math Program 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Early alert and early intervention</w:t>
      </w:r>
    </w:p>
    <w:p w:rsidR="00750DB3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750DB3" w:rsidRPr="00DF0A92">
        <w:rPr>
          <w:rFonts w:ascii="Baskerville Old Face" w:hAnsi="Baskerville Old Face"/>
        </w:rPr>
        <w:t>Plan for the expansion of the First-Year Experience program</w:t>
      </w:r>
    </w:p>
    <w:p w:rsidR="00F42A2A" w:rsidRPr="00DF0A92" w:rsidRDefault="00F42A2A" w:rsidP="00E10FC2">
      <w:pPr>
        <w:rPr>
          <w:rFonts w:ascii="Baskerville Old Face" w:hAnsi="Baskerville Old Face"/>
        </w:rPr>
      </w:pPr>
    </w:p>
    <w:p w:rsidR="00F42A2A" w:rsidRPr="008B32A2" w:rsidRDefault="00B66A36" w:rsidP="00E10FC2">
      <w:pPr>
        <w:rPr>
          <w:rFonts w:ascii="Baskerville Old Face" w:hAnsi="Baskerville Old Face"/>
          <w:b/>
        </w:rPr>
      </w:pPr>
      <w:r w:rsidRPr="008B32A2">
        <w:rPr>
          <w:rFonts w:ascii="Baskerville Old Face" w:hAnsi="Baskerville Old Face"/>
          <w:b/>
        </w:rPr>
        <w:t xml:space="preserve">Proposal Goal: </w:t>
      </w:r>
      <w:r w:rsidR="00F42A2A" w:rsidRPr="008B32A2">
        <w:rPr>
          <w:rFonts w:ascii="Baskerville Old Face" w:hAnsi="Baskerville Old Face"/>
          <w:b/>
        </w:rPr>
        <w:t>Increase incoming student participation in orientation, assessment, education plans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Increase student participation among populations with achievement disparities in 3SP activities [Student Orientation, Assessment, and Registration (S.O.A.R.)]</w:t>
      </w:r>
    </w:p>
    <w:p w:rsidR="00750DB3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750DB3" w:rsidRPr="00DF0A92">
        <w:rPr>
          <w:rFonts w:ascii="Baskerville Old Face" w:hAnsi="Baskerville Old Face"/>
        </w:rPr>
        <w:t>Use student educational plan data to project student needs</w:t>
      </w:r>
    </w:p>
    <w:p w:rsidR="00750DB3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750DB3" w:rsidRPr="00DF0A92">
        <w:rPr>
          <w:rFonts w:ascii="Baskerville Old Face" w:hAnsi="Baskerville Old Face"/>
        </w:rPr>
        <w:t>Support i</w:t>
      </w:r>
      <w:r w:rsidR="00750DB3" w:rsidRPr="00DF0A92">
        <w:rPr>
          <w:rFonts w:ascii="Baskerville Old Face" w:hAnsi="Baskerville Old Face"/>
        </w:rPr>
        <w:t>ntrusive counseling</w:t>
      </w:r>
    </w:p>
    <w:p w:rsidR="00750DB3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750DB3" w:rsidRPr="00DF0A92">
        <w:rPr>
          <w:rFonts w:ascii="Baskerville Old Face" w:hAnsi="Baskerville Old Face"/>
        </w:rPr>
        <w:t>Expand</w:t>
      </w:r>
      <w:r w:rsidR="00750DB3" w:rsidRPr="00DF0A92">
        <w:rPr>
          <w:rFonts w:ascii="Baskerville Old Face" w:hAnsi="Baskerville Old Face"/>
        </w:rPr>
        <w:t xml:space="preserve"> multiple measures assessment</w:t>
      </w:r>
    </w:p>
    <w:p w:rsidR="00F42A2A" w:rsidRPr="00DF0A92" w:rsidRDefault="00F42A2A" w:rsidP="00E10FC2">
      <w:pPr>
        <w:rPr>
          <w:rFonts w:ascii="Baskerville Old Face" w:hAnsi="Baskerville Old Face"/>
        </w:rPr>
      </w:pPr>
    </w:p>
    <w:p w:rsidR="00F42A2A" w:rsidRPr="008B32A2" w:rsidRDefault="00B66A36" w:rsidP="00E10FC2">
      <w:pPr>
        <w:rPr>
          <w:rFonts w:ascii="Baskerville Old Face" w:hAnsi="Baskerville Old Face"/>
          <w:b/>
        </w:rPr>
      </w:pPr>
      <w:r w:rsidRPr="008B32A2">
        <w:rPr>
          <w:rFonts w:ascii="Baskerville Old Face" w:hAnsi="Baskerville Old Face"/>
          <w:b/>
        </w:rPr>
        <w:t xml:space="preserve">Proposal Goal: </w:t>
      </w:r>
      <w:r w:rsidR="00F42A2A" w:rsidRPr="008B32A2">
        <w:rPr>
          <w:rFonts w:ascii="Baskerville Old Face" w:hAnsi="Baskerville Old Face"/>
          <w:b/>
        </w:rPr>
        <w:t>Increase students transitioning from noncredit to credit</w:t>
      </w:r>
    </w:p>
    <w:p w:rsidR="00A22347" w:rsidRPr="00DF0A92" w:rsidRDefault="00B66A36" w:rsidP="00E10FC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Increase students earning noncredit CDCP certificates</w:t>
      </w:r>
    </w:p>
    <w:p w:rsidR="00F42A2A" w:rsidRPr="00DF0A92" w:rsidRDefault="00B66A36" w:rsidP="00B66A3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 xml:space="preserve">Possible Activity: </w:t>
      </w:r>
      <w:r w:rsidR="00F42A2A" w:rsidRPr="00DF0A92">
        <w:rPr>
          <w:rFonts w:ascii="Baskerville Old Face" w:hAnsi="Baskerville Old Face"/>
        </w:rPr>
        <w:t>Vocational ESL coursework development</w:t>
      </w:r>
    </w:p>
    <w:p w:rsidR="00F42A2A" w:rsidRPr="00DF0A92" w:rsidRDefault="00B66A36" w:rsidP="00E10FC2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Possible Activity: </w:t>
      </w:r>
      <w:r w:rsidR="00F42A2A" w:rsidRPr="00DF0A92">
        <w:rPr>
          <w:rFonts w:ascii="Baskerville Old Face" w:hAnsi="Baskerville Old Face"/>
        </w:rPr>
        <w:t>Non-Credit ESL textbook purchases</w:t>
      </w:r>
    </w:p>
    <w:p w:rsidR="004523CE" w:rsidRPr="00DF0A92" w:rsidRDefault="004523CE" w:rsidP="00E10FC2">
      <w:pPr>
        <w:rPr>
          <w:rFonts w:ascii="Baskerville Old Face" w:hAnsi="Baskerville Old Face"/>
        </w:rPr>
      </w:pPr>
    </w:p>
    <w:p w:rsidR="004523CE" w:rsidRPr="008B32A2" w:rsidRDefault="00B66A36" w:rsidP="00E10FC2">
      <w:pPr>
        <w:rPr>
          <w:rFonts w:ascii="Baskerville Old Face" w:hAnsi="Baskerville Old Face"/>
          <w:b/>
        </w:rPr>
      </w:pPr>
      <w:r w:rsidRPr="008B32A2">
        <w:rPr>
          <w:rFonts w:ascii="Baskerville Old Face" w:hAnsi="Baskerville Old Face"/>
          <w:b/>
        </w:rPr>
        <w:t xml:space="preserve">Proposal Goal: </w:t>
      </w:r>
      <w:r w:rsidR="004523CE" w:rsidRPr="008B32A2">
        <w:rPr>
          <w:rFonts w:ascii="Baskerville Old Face" w:hAnsi="Baskerville Old Face"/>
          <w:b/>
        </w:rPr>
        <w:t>Marketing and outreach to recruit students from under-represented student groups</w:t>
      </w:r>
    </w:p>
    <w:p w:rsidR="00610C3F" w:rsidRDefault="00610C3F" w:rsidP="00E10FC2">
      <w:pPr>
        <w:rPr>
          <w:rFonts w:ascii="Baskerville Old Face" w:hAnsi="Baskerville Old Face"/>
        </w:rPr>
      </w:pPr>
    </w:p>
    <w:p w:rsidR="004523CE" w:rsidRDefault="00B66A36" w:rsidP="00E10FC2">
      <w:pPr>
        <w:rPr>
          <w:rFonts w:ascii="Baskerville Old Face" w:hAnsi="Baskerville Old Face"/>
          <w:b/>
        </w:rPr>
      </w:pPr>
      <w:r w:rsidRPr="008B32A2">
        <w:rPr>
          <w:rFonts w:ascii="Baskerville Old Face" w:hAnsi="Baskerville Old Face"/>
          <w:b/>
        </w:rPr>
        <w:t xml:space="preserve">Proposal Goal: </w:t>
      </w:r>
      <w:r w:rsidR="00610C3F" w:rsidRPr="008B32A2">
        <w:rPr>
          <w:rFonts w:ascii="Baskerville Old Face" w:hAnsi="Baskerville Old Face"/>
          <w:b/>
        </w:rPr>
        <w:t>Focus</w:t>
      </w:r>
      <w:r w:rsidR="004523CE" w:rsidRPr="008B32A2">
        <w:rPr>
          <w:rFonts w:ascii="Baskerville Old Face" w:hAnsi="Baskerville Old Face"/>
          <w:b/>
        </w:rPr>
        <w:t xml:space="preserve"> </w:t>
      </w:r>
      <w:r w:rsidR="00016B86" w:rsidRPr="008B32A2">
        <w:rPr>
          <w:rFonts w:ascii="Baskerville Old Face" w:hAnsi="Baskerville Old Face"/>
          <w:b/>
        </w:rPr>
        <w:t xml:space="preserve">institutional </w:t>
      </w:r>
      <w:r w:rsidR="004523CE" w:rsidRPr="008B32A2">
        <w:rPr>
          <w:rFonts w:ascii="Baskerville Old Face" w:hAnsi="Baskerville Old Face"/>
          <w:b/>
        </w:rPr>
        <w:t>research on student needs and new programs</w:t>
      </w:r>
    </w:p>
    <w:p w:rsidR="00795070" w:rsidRDefault="00795070" w:rsidP="00E10FC2">
      <w:pPr>
        <w:rPr>
          <w:rFonts w:ascii="Baskerville Old Face" w:hAnsi="Baskerville Old Face"/>
          <w:b/>
        </w:rPr>
      </w:pPr>
    </w:p>
    <w:p w:rsidR="00795070" w:rsidRPr="008B32A2" w:rsidRDefault="00795070" w:rsidP="00E10FC2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For Consideration</w:t>
      </w:r>
      <w:bookmarkStart w:id="0" w:name="_GoBack"/>
      <w:bookmarkEnd w:id="0"/>
      <w:r>
        <w:rPr>
          <w:rFonts w:ascii="Baskerville Old Face" w:hAnsi="Baskerville Old Face"/>
          <w:b/>
        </w:rPr>
        <w:t>: Goal related to online course success/completion?</w:t>
      </w:r>
    </w:p>
    <w:p w:rsidR="00610C3F" w:rsidRDefault="00610C3F" w:rsidP="00750DB3">
      <w:pPr>
        <w:rPr>
          <w:rFonts w:ascii="Baskerville Old Face" w:hAnsi="Baskerville Old Face"/>
        </w:rPr>
      </w:pPr>
    </w:p>
    <w:p w:rsidR="00750DB3" w:rsidRPr="00ED7615" w:rsidRDefault="00ED7615" w:rsidP="00ED7615">
      <w:pPr>
        <w:rPr>
          <w:rFonts w:ascii="Baskerville Old Face" w:hAnsi="Baskerville Old Face"/>
        </w:rPr>
      </w:pPr>
      <w:r w:rsidRPr="00ED7615">
        <w:rPr>
          <w:rFonts w:ascii="Baskerville Old Face" w:hAnsi="Baskerville Old Face"/>
        </w:rPr>
        <w:t>*Proposed goals identified from Student Success Collaborative meeting (August 17, 2017) and from existing plans (BSI, SEP, 3SP plans)</w:t>
      </w:r>
    </w:p>
    <w:p w:rsidR="00750DB3" w:rsidRDefault="00750DB3" w:rsidP="00E10FC2"/>
    <w:p w:rsidR="004523CE" w:rsidRDefault="004523CE" w:rsidP="00E10FC2"/>
    <w:p w:rsidR="003E6FB5" w:rsidRDefault="003E6FB5" w:rsidP="00E10FC2"/>
    <w:sectPr w:rsidR="003E6FB5" w:rsidSect="00E10FC2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27" w:rsidRDefault="003F0C27" w:rsidP="00650733">
      <w:r>
        <w:separator/>
      </w:r>
    </w:p>
  </w:endnote>
  <w:endnote w:type="continuationSeparator" w:id="0">
    <w:p w:rsidR="003F0C27" w:rsidRDefault="003F0C27" w:rsidP="0065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80000067" w:usb1="00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33" w:rsidRPr="00650733" w:rsidRDefault="00650733" w:rsidP="00650733">
    <w:pPr>
      <w:pStyle w:val="Footer"/>
      <w:jc w:val="right"/>
      <w:rPr>
        <w:sz w:val="18"/>
        <w:szCs w:val="18"/>
      </w:rPr>
    </w:pPr>
    <w:r w:rsidRPr="00650733">
      <w:rPr>
        <w:sz w:val="18"/>
        <w:szCs w:val="18"/>
      </w:rPr>
      <w:t>E. Kuo</w:t>
    </w:r>
  </w:p>
  <w:p w:rsidR="00650733" w:rsidRPr="00650733" w:rsidRDefault="00650733" w:rsidP="00650733">
    <w:pPr>
      <w:pStyle w:val="Footer"/>
      <w:jc w:val="right"/>
      <w:rPr>
        <w:sz w:val="18"/>
        <w:szCs w:val="18"/>
      </w:rPr>
    </w:pPr>
    <w:r w:rsidRPr="00650733">
      <w:rPr>
        <w:sz w:val="18"/>
        <w:szCs w:val="18"/>
      </w:rPr>
      <w:t>09.27.2017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27" w:rsidRDefault="003F0C27" w:rsidP="00650733">
      <w:r>
        <w:separator/>
      </w:r>
    </w:p>
  </w:footnote>
  <w:footnote w:type="continuationSeparator" w:id="0">
    <w:p w:rsidR="003F0C27" w:rsidRDefault="003F0C27" w:rsidP="0065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C2"/>
    <w:rsid w:val="00016B86"/>
    <w:rsid w:val="00097ADA"/>
    <w:rsid w:val="003E6FB5"/>
    <w:rsid w:val="003F0C27"/>
    <w:rsid w:val="004523CE"/>
    <w:rsid w:val="00511144"/>
    <w:rsid w:val="00610C3F"/>
    <w:rsid w:val="00650733"/>
    <w:rsid w:val="00687121"/>
    <w:rsid w:val="00750DB3"/>
    <w:rsid w:val="00795070"/>
    <w:rsid w:val="008B32A2"/>
    <w:rsid w:val="008D0619"/>
    <w:rsid w:val="009225A7"/>
    <w:rsid w:val="009252AD"/>
    <w:rsid w:val="00946B5C"/>
    <w:rsid w:val="00A22347"/>
    <w:rsid w:val="00B66A36"/>
    <w:rsid w:val="00DF0A92"/>
    <w:rsid w:val="00E10FC2"/>
    <w:rsid w:val="00ED7615"/>
    <w:rsid w:val="00F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C2"/>
    <w:pPr>
      <w:spacing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C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73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73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C2"/>
    <w:pPr>
      <w:spacing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C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73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73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16</cp:revision>
  <dcterms:created xsi:type="dcterms:W3CDTF">2017-09-30T00:29:00Z</dcterms:created>
  <dcterms:modified xsi:type="dcterms:W3CDTF">2017-10-02T07:09:00Z</dcterms:modified>
</cp:coreProperties>
</file>