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3CA20" w14:textId="5C3A9979" w:rsidR="001F0026" w:rsidRDefault="002F10EF" w:rsidP="00DF4C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10EF">
        <w:rPr>
          <w:rFonts w:ascii="Times New Roman" w:hAnsi="Times New Roman" w:cs="Times New Roman"/>
          <w:b/>
          <w:sz w:val="24"/>
          <w:szCs w:val="24"/>
        </w:rPr>
        <w:t>Integrated Planning an</w:t>
      </w:r>
      <w:r w:rsidR="006565D6">
        <w:rPr>
          <w:rFonts w:ascii="Times New Roman" w:hAnsi="Times New Roman" w:cs="Times New Roman"/>
          <w:b/>
          <w:sz w:val="24"/>
          <w:szCs w:val="24"/>
        </w:rPr>
        <w:t xml:space="preserve">d Budget Team </w:t>
      </w:r>
      <w:r w:rsidR="0034009E">
        <w:rPr>
          <w:rFonts w:ascii="Times New Roman" w:hAnsi="Times New Roman" w:cs="Times New Roman"/>
          <w:b/>
          <w:sz w:val="24"/>
          <w:szCs w:val="24"/>
        </w:rPr>
        <w:t>2017</w:t>
      </w:r>
      <w:r w:rsidR="00BB4543">
        <w:rPr>
          <w:rFonts w:ascii="Times New Roman" w:hAnsi="Times New Roman" w:cs="Times New Roman"/>
          <w:b/>
          <w:sz w:val="24"/>
          <w:szCs w:val="24"/>
        </w:rPr>
        <w:t xml:space="preserve"> Summary, September 1</w:t>
      </w:r>
      <w:r w:rsidR="00507976">
        <w:rPr>
          <w:rFonts w:ascii="Times New Roman" w:hAnsi="Times New Roman" w:cs="Times New Roman"/>
          <w:b/>
          <w:sz w:val="24"/>
          <w:szCs w:val="24"/>
        </w:rPr>
        <w:t>9</w:t>
      </w:r>
      <w:r w:rsidR="006565D6">
        <w:rPr>
          <w:rFonts w:ascii="Times New Roman" w:hAnsi="Times New Roman" w:cs="Times New Roman"/>
          <w:b/>
          <w:sz w:val="24"/>
          <w:szCs w:val="24"/>
        </w:rPr>
        <w:t>, 2017</w:t>
      </w:r>
    </w:p>
    <w:p w14:paraId="297DD8A3" w14:textId="77777777" w:rsidR="003B607D" w:rsidRPr="003B607D" w:rsidRDefault="003B607D" w:rsidP="003B607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07D">
        <w:rPr>
          <w:rFonts w:ascii="Times New Roman" w:hAnsi="Times New Roman" w:cs="Times New Roman"/>
          <w:sz w:val="24"/>
          <w:szCs w:val="24"/>
        </w:rPr>
        <w:t xml:space="preserve">Discuss possible revisions to the program review template prompts to clarify the need to include plans to mediate student achievement gaps identified by the data (PRC and SEW) </w:t>
      </w:r>
    </w:p>
    <w:p w14:paraId="5BECA2BB" w14:textId="055336B8" w:rsidR="003B607D" w:rsidRPr="003B607D" w:rsidRDefault="003B607D" w:rsidP="003B607D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green"/>
        </w:rPr>
      </w:pPr>
      <w:r w:rsidRPr="003B607D">
        <w:rPr>
          <w:rFonts w:ascii="Times New Roman" w:hAnsi="Times New Roman" w:cs="Times New Roman"/>
          <w:sz w:val="24"/>
          <w:szCs w:val="24"/>
          <w:highlight w:val="green"/>
        </w:rPr>
        <w:t xml:space="preserve">RECOMMEND MODIFYING </w:t>
      </w:r>
      <w:r w:rsidR="00BB4543">
        <w:rPr>
          <w:rFonts w:ascii="Times New Roman" w:hAnsi="Times New Roman" w:cs="Times New Roman"/>
          <w:sz w:val="24"/>
          <w:szCs w:val="24"/>
          <w:highlight w:val="green"/>
        </w:rPr>
        <w:t>COMPREHENSIVE INSTRUCTIONAL</w:t>
      </w:r>
      <w:r w:rsidR="003501BF">
        <w:rPr>
          <w:rFonts w:ascii="Times New Roman" w:hAnsi="Times New Roman" w:cs="Times New Roman"/>
          <w:sz w:val="24"/>
          <w:szCs w:val="24"/>
          <w:highlight w:val="green"/>
        </w:rPr>
        <w:t xml:space="preserve"> TEMPLATE</w:t>
      </w:r>
      <w:r w:rsidR="001F6CDB">
        <w:rPr>
          <w:rFonts w:ascii="Times New Roman" w:hAnsi="Times New Roman" w:cs="Times New Roman"/>
          <w:sz w:val="24"/>
          <w:szCs w:val="24"/>
          <w:highlight w:val="green"/>
        </w:rPr>
        <w:t>.  CONSIDER</w:t>
      </w:r>
      <w:r w:rsidR="007516F0">
        <w:rPr>
          <w:rFonts w:ascii="Times New Roman" w:hAnsi="Times New Roman" w:cs="Times New Roman"/>
          <w:sz w:val="24"/>
          <w:szCs w:val="24"/>
          <w:highlight w:val="green"/>
        </w:rPr>
        <w:t xml:space="preserve"> MOVING TO 5 YEAR COMPREHENSIVE CYCLE</w:t>
      </w:r>
      <w:r w:rsidR="00BB454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3B607D">
        <w:rPr>
          <w:rFonts w:ascii="Times New Roman" w:hAnsi="Times New Roman" w:cs="Times New Roman"/>
          <w:sz w:val="24"/>
          <w:szCs w:val="24"/>
          <w:highlight w:val="green"/>
        </w:rPr>
        <w:t>WITH QFE</w:t>
      </w:r>
    </w:p>
    <w:p w14:paraId="202BCD08" w14:textId="77777777" w:rsidR="003B607D" w:rsidRPr="003B607D" w:rsidRDefault="003B607D" w:rsidP="003B607D">
      <w:pPr>
        <w:pStyle w:val="ListParagraph"/>
        <w:ind w:left="360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4B65715D" w14:textId="77777777" w:rsidR="003B607D" w:rsidRDefault="003B607D" w:rsidP="003B607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D4496">
        <w:rPr>
          <w:rFonts w:ascii="Times New Roman" w:hAnsi="Times New Roman" w:cs="Times New Roman"/>
          <w:sz w:val="24"/>
          <w:szCs w:val="24"/>
        </w:rPr>
        <w:t>Review and reconsider new initiatives proposal form.</w:t>
      </w:r>
    </w:p>
    <w:p w14:paraId="0DBAE53D" w14:textId="77777777" w:rsidR="003B607D" w:rsidRDefault="003B607D" w:rsidP="003B60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3B607D">
        <w:rPr>
          <w:rFonts w:ascii="Times New Roman" w:hAnsi="Times New Roman" w:cs="Times New Roman"/>
          <w:sz w:val="24"/>
          <w:szCs w:val="24"/>
          <w:highlight w:val="green"/>
        </w:rPr>
        <w:t>RECOMMEND BRING</w:t>
      </w:r>
      <w:r w:rsidR="00861455">
        <w:rPr>
          <w:rFonts w:ascii="Times New Roman" w:hAnsi="Times New Roman" w:cs="Times New Roman"/>
          <w:sz w:val="24"/>
          <w:szCs w:val="24"/>
          <w:highlight w:val="green"/>
        </w:rPr>
        <w:t>ING</w:t>
      </w:r>
      <w:r w:rsidRPr="003B607D">
        <w:rPr>
          <w:rFonts w:ascii="Times New Roman" w:hAnsi="Times New Roman" w:cs="Times New Roman"/>
          <w:sz w:val="24"/>
          <w:szCs w:val="24"/>
          <w:highlight w:val="green"/>
        </w:rPr>
        <w:t xml:space="preserve"> FORM BACK TO PARC FOR CONSIDERATION</w:t>
      </w:r>
    </w:p>
    <w:p w14:paraId="55F91094" w14:textId="77777777" w:rsidR="003B607D" w:rsidRDefault="003B607D" w:rsidP="003B60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EFDD92D" w14:textId="36BBD4F3" w:rsidR="003B607D" w:rsidRPr="00507976" w:rsidRDefault="003B607D" w:rsidP="003B607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7976">
        <w:rPr>
          <w:rFonts w:ascii="Times New Roman" w:hAnsi="Times New Roman" w:cs="Times New Roman"/>
          <w:sz w:val="24"/>
          <w:szCs w:val="24"/>
        </w:rPr>
        <w:t>Review PRC rubric application for addressing Equity in Program Reviews.  Consider overall rating for programs that are below the institutional standard for course success rates and whether a remediation plan should be required.</w:t>
      </w:r>
      <w:r w:rsidR="00651683" w:rsidRPr="00507976">
        <w:rPr>
          <w:rFonts w:ascii="Times New Roman" w:hAnsi="Times New Roman" w:cs="Times New Roman"/>
          <w:sz w:val="24"/>
          <w:szCs w:val="24"/>
        </w:rPr>
        <w:br/>
      </w:r>
      <w:r w:rsidR="00507976" w:rsidRPr="00507976">
        <w:rPr>
          <w:rFonts w:ascii="Times New Roman" w:hAnsi="Times New Roman" w:cs="Times New Roman"/>
          <w:sz w:val="24"/>
          <w:szCs w:val="24"/>
          <w:highlight w:val="green"/>
        </w:rPr>
        <w:t xml:space="preserve">NO CHANGE RECOMMENDED.  </w:t>
      </w:r>
      <w:r w:rsidR="00507976">
        <w:rPr>
          <w:rFonts w:ascii="Times New Roman" w:hAnsi="Times New Roman" w:cs="Times New Roman"/>
          <w:sz w:val="24"/>
          <w:szCs w:val="24"/>
          <w:highlight w:val="green"/>
        </w:rPr>
        <w:t>(</w:t>
      </w:r>
      <w:r w:rsidR="00507976" w:rsidRPr="00507976">
        <w:rPr>
          <w:rFonts w:ascii="Times New Roman" w:hAnsi="Times New Roman" w:cs="Times New Roman"/>
          <w:sz w:val="24"/>
          <w:szCs w:val="24"/>
          <w:highlight w:val="green"/>
        </w:rPr>
        <w:t>IPB FELT THE DISCRETION WAS ALREADY IN PRC’S CHARGE</w:t>
      </w:r>
      <w:r w:rsidR="00507976">
        <w:rPr>
          <w:rFonts w:ascii="Times New Roman" w:hAnsi="Times New Roman" w:cs="Times New Roman"/>
          <w:sz w:val="24"/>
          <w:szCs w:val="24"/>
        </w:rPr>
        <w:t>)</w:t>
      </w:r>
    </w:p>
    <w:p w14:paraId="32BBF447" w14:textId="77777777" w:rsidR="003B607D" w:rsidRDefault="003B607D" w:rsidP="003B607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F971E08" w14:textId="77777777" w:rsidR="00DD4496" w:rsidRDefault="00DD4496" w:rsidP="0089066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D4496">
        <w:rPr>
          <w:rFonts w:ascii="Times New Roman" w:hAnsi="Times New Roman" w:cs="Times New Roman"/>
          <w:sz w:val="24"/>
          <w:szCs w:val="24"/>
        </w:rPr>
        <w:t>Explore the feasibility of developing metrics for faculty hiring prioritization.</w:t>
      </w:r>
    </w:p>
    <w:p w14:paraId="13681BBC" w14:textId="525A9AEA" w:rsidR="000A630C" w:rsidRDefault="00890661" w:rsidP="008906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507976">
        <w:rPr>
          <w:rFonts w:ascii="Times New Roman" w:hAnsi="Times New Roman" w:cs="Times New Roman"/>
          <w:sz w:val="24"/>
          <w:szCs w:val="24"/>
          <w:highlight w:val="green"/>
        </w:rPr>
        <w:t>RECOMMEND</w:t>
      </w:r>
      <w:r w:rsidR="00A125B2" w:rsidRPr="00507976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BC1050">
        <w:rPr>
          <w:rFonts w:ascii="Times New Roman" w:hAnsi="Times New Roman" w:cs="Times New Roman"/>
          <w:sz w:val="24"/>
          <w:szCs w:val="24"/>
          <w:highlight w:val="green"/>
        </w:rPr>
        <w:t>FOLLOWING</w:t>
      </w:r>
      <w:r w:rsidR="00A125B2" w:rsidRPr="00507976">
        <w:rPr>
          <w:rFonts w:ascii="Times New Roman" w:hAnsi="Times New Roman" w:cs="Times New Roman"/>
          <w:sz w:val="24"/>
          <w:szCs w:val="24"/>
          <w:highlight w:val="green"/>
        </w:rPr>
        <w:t xml:space="preserve"> CRITERIA </w:t>
      </w:r>
      <w:r w:rsidR="00BC1050">
        <w:rPr>
          <w:rFonts w:ascii="Times New Roman" w:hAnsi="Times New Roman" w:cs="Times New Roman"/>
          <w:sz w:val="24"/>
          <w:szCs w:val="24"/>
          <w:highlight w:val="green"/>
        </w:rPr>
        <w:t xml:space="preserve">ALREADY </w:t>
      </w:r>
      <w:r w:rsidR="00A125B2" w:rsidRPr="00507976">
        <w:rPr>
          <w:rFonts w:ascii="Times New Roman" w:hAnsi="Times New Roman" w:cs="Times New Roman"/>
          <w:sz w:val="24"/>
          <w:szCs w:val="24"/>
          <w:highlight w:val="green"/>
        </w:rPr>
        <w:t>PRE</w:t>
      </w:r>
      <w:r w:rsidR="00507976">
        <w:rPr>
          <w:rFonts w:ascii="Times New Roman" w:hAnsi="Times New Roman" w:cs="Times New Roman"/>
          <w:sz w:val="24"/>
          <w:szCs w:val="24"/>
          <w:highlight w:val="green"/>
        </w:rPr>
        <w:t>SENT IN THE GOVERNANCE HANDBOO</w:t>
      </w:r>
      <w:r w:rsidR="00507976" w:rsidRPr="00BC1050">
        <w:rPr>
          <w:rFonts w:ascii="Times New Roman" w:hAnsi="Times New Roman" w:cs="Times New Roman"/>
          <w:sz w:val="24"/>
          <w:szCs w:val="24"/>
          <w:highlight w:val="green"/>
        </w:rPr>
        <w:t>K</w:t>
      </w:r>
      <w:r w:rsidR="00BC1050" w:rsidRPr="00BC1050">
        <w:rPr>
          <w:rFonts w:ascii="Times New Roman" w:hAnsi="Times New Roman" w:cs="Times New Roman"/>
          <w:sz w:val="24"/>
          <w:szCs w:val="24"/>
          <w:highlight w:val="green"/>
        </w:rPr>
        <w:t xml:space="preserve"> AND REVIEWING AS PART OF THE UPDATE OF THE GOVERNANCE HANDBOOK IN 2017-18</w:t>
      </w:r>
    </w:p>
    <w:p w14:paraId="1BFCB478" w14:textId="77777777" w:rsidR="00890661" w:rsidRDefault="00890661" w:rsidP="008906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8A429C6" w14:textId="77777777" w:rsidR="00DD4496" w:rsidRDefault="00DD4496" w:rsidP="0089066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D4496">
        <w:rPr>
          <w:rFonts w:ascii="Times New Roman" w:hAnsi="Times New Roman" w:cs="Times New Roman"/>
          <w:sz w:val="24"/>
          <w:szCs w:val="24"/>
        </w:rPr>
        <w:t xml:space="preserve">In consultation with division stakeholders and with the faculty and staff senates, review and suggest revisions to the specific units included in each program review category – especially administrative, student services, and instructional degrees that are inter-disciplinary and established learning communities. </w:t>
      </w:r>
    </w:p>
    <w:p w14:paraId="5CE36406" w14:textId="00B8AF23" w:rsidR="00890661" w:rsidRDefault="00EF67C4" w:rsidP="008906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RECOMMEND DELEGATING THIS TO THE P</w:t>
      </w:r>
      <w:r w:rsidR="006565D6">
        <w:rPr>
          <w:rFonts w:ascii="Times New Roman" w:hAnsi="Times New Roman" w:cs="Times New Roman"/>
          <w:sz w:val="24"/>
          <w:szCs w:val="24"/>
          <w:highlight w:val="green"/>
        </w:rPr>
        <w:t xml:space="preserve">ROGRAM </w:t>
      </w:r>
      <w:r w:rsidR="006565D6" w:rsidRPr="006565D6">
        <w:rPr>
          <w:rFonts w:ascii="Times New Roman" w:hAnsi="Times New Roman" w:cs="Times New Roman"/>
          <w:sz w:val="24"/>
          <w:szCs w:val="24"/>
          <w:highlight w:val="green"/>
        </w:rPr>
        <w:t>R</w:t>
      </w:r>
      <w:r w:rsidR="006565D6">
        <w:rPr>
          <w:rFonts w:ascii="Times New Roman" w:hAnsi="Times New Roman" w:cs="Times New Roman"/>
          <w:sz w:val="24"/>
          <w:szCs w:val="24"/>
          <w:highlight w:val="green"/>
        </w:rPr>
        <w:t xml:space="preserve">EVIEW </w:t>
      </w:r>
      <w:r w:rsidR="006565D6" w:rsidRPr="006565D6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6565D6">
        <w:rPr>
          <w:rFonts w:ascii="Times New Roman" w:hAnsi="Times New Roman" w:cs="Times New Roman"/>
          <w:sz w:val="24"/>
          <w:szCs w:val="24"/>
          <w:highlight w:val="green"/>
        </w:rPr>
        <w:t>OMMITTEE</w:t>
      </w:r>
    </w:p>
    <w:p w14:paraId="1A8124E1" w14:textId="77777777" w:rsidR="00890661" w:rsidRDefault="00890661" w:rsidP="008906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7709863" w14:textId="77777777" w:rsidR="00DD4496" w:rsidRDefault="00DD4496" w:rsidP="0089066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D4496">
        <w:rPr>
          <w:rFonts w:ascii="Times New Roman" w:hAnsi="Times New Roman" w:cs="Times New Roman"/>
          <w:sz w:val="24"/>
          <w:szCs w:val="24"/>
        </w:rPr>
        <w:t>Examine the results of the governance survey.</w:t>
      </w:r>
    </w:p>
    <w:p w14:paraId="65930732" w14:textId="7BE155E4" w:rsidR="000A630C" w:rsidRPr="00DD4496" w:rsidRDefault="000A630C" w:rsidP="008906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507976">
        <w:rPr>
          <w:rFonts w:ascii="Times New Roman" w:hAnsi="Times New Roman" w:cs="Times New Roman"/>
          <w:sz w:val="24"/>
          <w:szCs w:val="24"/>
          <w:highlight w:val="green"/>
        </w:rPr>
        <w:t>DISCUSSED</w:t>
      </w:r>
      <w:r w:rsidR="00125C5D" w:rsidRPr="00507976">
        <w:rPr>
          <w:rFonts w:ascii="Times New Roman" w:hAnsi="Times New Roman" w:cs="Times New Roman"/>
          <w:sz w:val="24"/>
          <w:szCs w:val="24"/>
          <w:highlight w:val="green"/>
        </w:rPr>
        <w:t>, USED TO INFORM PROPOSED CHANGES TO THE COMPRE</w:t>
      </w:r>
      <w:r w:rsidR="00507976">
        <w:rPr>
          <w:rFonts w:ascii="Times New Roman" w:hAnsi="Times New Roman" w:cs="Times New Roman"/>
          <w:sz w:val="24"/>
          <w:szCs w:val="24"/>
          <w:highlight w:val="green"/>
        </w:rPr>
        <w:t>HENSIVE PROGRAM REVIEW TEMPLATE</w:t>
      </w:r>
    </w:p>
    <w:p w14:paraId="7C4EB796" w14:textId="77777777" w:rsidR="00507976" w:rsidRDefault="00507976" w:rsidP="0050797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E5EF6F5" w14:textId="77777777" w:rsidR="00507976" w:rsidRDefault="00507976" w:rsidP="0050797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D4496">
        <w:rPr>
          <w:rFonts w:ascii="Times New Roman" w:hAnsi="Times New Roman" w:cs="Times New Roman"/>
          <w:sz w:val="24"/>
          <w:szCs w:val="24"/>
        </w:rPr>
        <w:t>Conside</w:t>
      </w:r>
      <w:r>
        <w:rPr>
          <w:rFonts w:ascii="Times New Roman" w:hAnsi="Times New Roman" w:cs="Times New Roman"/>
          <w:sz w:val="24"/>
          <w:szCs w:val="24"/>
        </w:rPr>
        <w:t>r making the PR Templates</w:t>
      </w:r>
      <w:r w:rsidRPr="00DD4496">
        <w:rPr>
          <w:rFonts w:ascii="Times New Roman" w:hAnsi="Times New Roman" w:cs="Times New Roman"/>
          <w:sz w:val="24"/>
          <w:szCs w:val="24"/>
        </w:rPr>
        <w:t xml:space="preserve"> available sooner. Examine the PR calendar to move the due date for PR further out.</w:t>
      </w:r>
    </w:p>
    <w:p w14:paraId="7C34F0DD" w14:textId="77777777" w:rsidR="00507976" w:rsidRDefault="00507976" w:rsidP="0050797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3B607D">
        <w:rPr>
          <w:rFonts w:ascii="Times New Roman" w:hAnsi="Times New Roman" w:cs="Times New Roman"/>
          <w:sz w:val="24"/>
          <w:szCs w:val="24"/>
          <w:highlight w:val="green"/>
        </w:rPr>
        <w:t>NO CHANGES RECOMMENDED TO SCHEDULE – CONSIDER WITH QFE</w:t>
      </w:r>
    </w:p>
    <w:p w14:paraId="54880552" w14:textId="77777777" w:rsidR="000A630C" w:rsidRDefault="000A630C" w:rsidP="008906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140F3CF" w14:textId="77777777" w:rsidR="00890661" w:rsidRPr="00DD4496" w:rsidRDefault="00890661" w:rsidP="0089066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D4496">
        <w:rPr>
          <w:rFonts w:ascii="Times New Roman" w:hAnsi="Times New Roman" w:cs="Times New Roman"/>
          <w:sz w:val="24"/>
          <w:szCs w:val="24"/>
        </w:rPr>
        <w:t>Review timing and focus of the college’s annual Governance Survey.</w:t>
      </w:r>
    </w:p>
    <w:p w14:paraId="33D5F795" w14:textId="2F9A58B2" w:rsidR="00890661" w:rsidRDefault="00C5072D" w:rsidP="008906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6B0AD6">
        <w:rPr>
          <w:rFonts w:ascii="Times New Roman" w:hAnsi="Times New Roman" w:cs="Times New Roman"/>
          <w:sz w:val="24"/>
          <w:szCs w:val="24"/>
          <w:highlight w:val="red"/>
        </w:rPr>
        <w:t>NOT DISCUSSED</w:t>
      </w:r>
    </w:p>
    <w:p w14:paraId="3287EF7D" w14:textId="77777777" w:rsidR="000A630C" w:rsidRDefault="000A630C" w:rsidP="008906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5F09181" w14:textId="77777777" w:rsidR="00890661" w:rsidRDefault="00890661" w:rsidP="0089066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D4496">
        <w:rPr>
          <w:rFonts w:ascii="Times New Roman" w:hAnsi="Times New Roman" w:cs="Times New Roman"/>
          <w:sz w:val="24"/>
          <w:szCs w:val="24"/>
        </w:rPr>
        <w:t>Review Governance Handbook to identify gaps in preparation for QFE process in the fall.</w:t>
      </w:r>
    </w:p>
    <w:p w14:paraId="590AF268" w14:textId="77777777" w:rsidR="00890661" w:rsidRDefault="00890661" w:rsidP="008906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0A630C">
        <w:rPr>
          <w:rFonts w:ascii="Times New Roman" w:hAnsi="Times New Roman" w:cs="Times New Roman"/>
          <w:sz w:val="24"/>
          <w:szCs w:val="24"/>
          <w:highlight w:val="red"/>
        </w:rPr>
        <w:t>NOT DISCUSSED</w:t>
      </w:r>
    </w:p>
    <w:p w14:paraId="140252E1" w14:textId="77777777" w:rsidR="00890661" w:rsidRDefault="00890661" w:rsidP="006565D6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D4496">
        <w:rPr>
          <w:rFonts w:ascii="Times New Roman" w:hAnsi="Times New Roman" w:cs="Times New Roman"/>
          <w:sz w:val="24"/>
          <w:szCs w:val="24"/>
        </w:rPr>
        <w:t>Discuss possible revisions to the student services unit and administrative unit program review template prompts to more clearly highlight services provided and students served (PRC)</w:t>
      </w:r>
    </w:p>
    <w:p w14:paraId="38324613" w14:textId="77777777" w:rsidR="00ED503B" w:rsidRPr="00DD4496" w:rsidRDefault="00890661" w:rsidP="008906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0A630C">
        <w:rPr>
          <w:rFonts w:ascii="Times New Roman" w:hAnsi="Times New Roman" w:cs="Times New Roman"/>
          <w:sz w:val="24"/>
          <w:szCs w:val="24"/>
          <w:highlight w:val="red"/>
        </w:rPr>
        <w:t>NOT DISCUSSED</w:t>
      </w:r>
    </w:p>
    <w:sectPr w:rsidR="00ED503B" w:rsidRPr="00DD4496" w:rsidSect="001D6255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9F7B4" w14:textId="77777777" w:rsidR="00330A43" w:rsidRDefault="00330A43" w:rsidP="002F10EF">
      <w:pPr>
        <w:spacing w:after="0" w:line="240" w:lineRule="auto"/>
      </w:pPr>
      <w:r>
        <w:separator/>
      </w:r>
    </w:p>
  </w:endnote>
  <w:endnote w:type="continuationSeparator" w:id="0">
    <w:p w14:paraId="6341F148" w14:textId="77777777" w:rsidR="00330A43" w:rsidRDefault="00330A43" w:rsidP="002F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AD980" w14:textId="77777777" w:rsidR="00330A43" w:rsidRDefault="00330A43" w:rsidP="002F10EF">
      <w:pPr>
        <w:spacing w:after="0" w:line="240" w:lineRule="auto"/>
      </w:pPr>
      <w:r>
        <w:separator/>
      </w:r>
    </w:p>
  </w:footnote>
  <w:footnote w:type="continuationSeparator" w:id="0">
    <w:p w14:paraId="59372D96" w14:textId="77777777" w:rsidR="00330A43" w:rsidRDefault="00330A43" w:rsidP="002F1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4049"/>
    <w:multiLevelType w:val="hybridMultilevel"/>
    <w:tmpl w:val="C1C65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02EC4"/>
    <w:multiLevelType w:val="hybridMultilevel"/>
    <w:tmpl w:val="95403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B31D17"/>
    <w:multiLevelType w:val="hybridMultilevel"/>
    <w:tmpl w:val="8868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E69D1"/>
    <w:multiLevelType w:val="hybridMultilevel"/>
    <w:tmpl w:val="A192C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A1"/>
    <w:rsid w:val="000A630C"/>
    <w:rsid w:val="000D6720"/>
    <w:rsid w:val="00122C0B"/>
    <w:rsid w:val="00125C5D"/>
    <w:rsid w:val="00141225"/>
    <w:rsid w:val="00151F6C"/>
    <w:rsid w:val="001D6255"/>
    <w:rsid w:val="001F0026"/>
    <w:rsid w:val="001F6CDB"/>
    <w:rsid w:val="0027749B"/>
    <w:rsid w:val="002D3EF2"/>
    <w:rsid w:val="002F10EF"/>
    <w:rsid w:val="00330A43"/>
    <w:rsid w:val="0034009E"/>
    <w:rsid w:val="003501BF"/>
    <w:rsid w:val="003A3802"/>
    <w:rsid w:val="003B607D"/>
    <w:rsid w:val="003D777A"/>
    <w:rsid w:val="003E45DF"/>
    <w:rsid w:val="003F1C2F"/>
    <w:rsid w:val="00494C11"/>
    <w:rsid w:val="00507976"/>
    <w:rsid w:val="00514579"/>
    <w:rsid w:val="00561DE6"/>
    <w:rsid w:val="00651683"/>
    <w:rsid w:val="006565D6"/>
    <w:rsid w:val="006809C1"/>
    <w:rsid w:val="006B0AD6"/>
    <w:rsid w:val="007516F0"/>
    <w:rsid w:val="007B4CD3"/>
    <w:rsid w:val="007C1BD5"/>
    <w:rsid w:val="007E6523"/>
    <w:rsid w:val="00831A53"/>
    <w:rsid w:val="00861455"/>
    <w:rsid w:val="00890661"/>
    <w:rsid w:val="009401A1"/>
    <w:rsid w:val="009A3273"/>
    <w:rsid w:val="00A04089"/>
    <w:rsid w:val="00A125B2"/>
    <w:rsid w:val="00B15A3A"/>
    <w:rsid w:val="00BB3BF6"/>
    <w:rsid w:val="00BB4543"/>
    <w:rsid w:val="00BC1050"/>
    <w:rsid w:val="00C37A3E"/>
    <w:rsid w:val="00C5072D"/>
    <w:rsid w:val="00C94482"/>
    <w:rsid w:val="00D45F6E"/>
    <w:rsid w:val="00D568B5"/>
    <w:rsid w:val="00D87D90"/>
    <w:rsid w:val="00DC10D2"/>
    <w:rsid w:val="00DD4496"/>
    <w:rsid w:val="00DE49C9"/>
    <w:rsid w:val="00DF4CA4"/>
    <w:rsid w:val="00ED503B"/>
    <w:rsid w:val="00EF67C4"/>
    <w:rsid w:val="00F7137A"/>
    <w:rsid w:val="00F74D24"/>
    <w:rsid w:val="00FA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9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1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0EF"/>
  </w:style>
  <w:style w:type="paragraph" w:styleId="Footer">
    <w:name w:val="footer"/>
    <w:basedOn w:val="Normal"/>
    <w:link w:val="FooterChar"/>
    <w:uiPriority w:val="99"/>
    <w:unhideWhenUsed/>
    <w:rsid w:val="002F1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0EF"/>
  </w:style>
  <w:style w:type="paragraph" w:styleId="BalloonText">
    <w:name w:val="Balloon Text"/>
    <w:basedOn w:val="Normal"/>
    <w:link w:val="BalloonTextChar"/>
    <w:uiPriority w:val="99"/>
    <w:semiHidden/>
    <w:unhideWhenUsed/>
    <w:rsid w:val="002F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1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0EF"/>
  </w:style>
  <w:style w:type="paragraph" w:styleId="Footer">
    <w:name w:val="footer"/>
    <w:basedOn w:val="Normal"/>
    <w:link w:val="FooterChar"/>
    <w:uiPriority w:val="99"/>
    <w:unhideWhenUsed/>
    <w:rsid w:val="002F1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0EF"/>
  </w:style>
  <w:style w:type="paragraph" w:styleId="BalloonText">
    <w:name w:val="Balloon Text"/>
    <w:basedOn w:val="Normal"/>
    <w:link w:val="BalloonTextChar"/>
    <w:uiPriority w:val="99"/>
    <w:semiHidden/>
    <w:unhideWhenUsed/>
    <w:rsid w:val="002F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FHDA</cp:lastModifiedBy>
  <cp:revision>5</cp:revision>
  <dcterms:created xsi:type="dcterms:W3CDTF">2017-09-19T22:38:00Z</dcterms:created>
  <dcterms:modified xsi:type="dcterms:W3CDTF">2017-09-19T23:34:00Z</dcterms:modified>
</cp:coreProperties>
</file>