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6A434" w14:textId="77777777" w:rsidR="0036767A" w:rsidRPr="00A43B41" w:rsidRDefault="00BD6367" w:rsidP="00C30A28">
      <w:pPr>
        <w:jc w:val="center"/>
        <w:rPr>
          <w:b/>
        </w:rPr>
      </w:pPr>
      <w:r>
        <w:rPr>
          <w:noProof/>
        </w:rPr>
        <mc:AlternateContent>
          <mc:Choice Requires="wps">
            <w:drawing>
              <wp:anchor distT="0" distB="0" distL="114300" distR="114300" simplePos="0" relativeHeight="251659264" behindDoc="0" locked="0" layoutInCell="1" allowOverlap="1" wp14:anchorId="70120038" wp14:editId="7D9F6751">
                <wp:simplePos x="0" y="0"/>
                <wp:positionH relativeFrom="column">
                  <wp:posOffset>3810</wp:posOffset>
                </wp:positionH>
                <wp:positionV relativeFrom="paragraph">
                  <wp:posOffset>369570</wp:posOffset>
                </wp:positionV>
                <wp:extent cx="7012940" cy="254000"/>
                <wp:effectExtent l="0" t="0" r="10160" b="12700"/>
                <wp:wrapSquare wrapText="bothSides"/>
                <wp:docPr id="1" name="Text Box 1"/>
                <wp:cNvGraphicFramePr/>
                <a:graphic xmlns:a="http://schemas.openxmlformats.org/drawingml/2006/main">
                  <a:graphicData uri="http://schemas.microsoft.com/office/word/2010/wordprocessingShape">
                    <wps:wsp>
                      <wps:cNvSpPr txBox="1"/>
                      <wps:spPr>
                        <a:xfrm>
                          <a:off x="0" y="0"/>
                          <a:ext cx="7012940" cy="254000"/>
                        </a:xfrm>
                        <a:prstGeom prst="rect">
                          <a:avLst/>
                        </a:prstGeom>
                        <a:noFill/>
                        <a:ln w="6350">
                          <a:solidFill>
                            <a:prstClr val="black"/>
                          </a:solidFill>
                        </a:ln>
                      </wps:spPr>
                      <wps:txbx>
                        <w:txbxContent>
                          <w:p w14:paraId="6ED69FF6" w14:textId="77777777" w:rsidR="00A43B41" w:rsidRPr="00A43B41" w:rsidRDefault="00A43B41">
                            <w:pPr>
                              <w:rPr>
                                <w:b/>
                                <w:sz w:val="20"/>
                                <w:szCs w:val="20"/>
                              </w:rPr>
                            </w:pPr>
                            <w:r w:rsidRPr="00A43B41">
                              <w:rPr>
                                <w:b/>
                                <w:sz w:val="20"/>
                                <w:szCs w:val="20"/>
                              </w:rPr>
                              <w:t xml:space="preserve">Agenda for </w:t>
                            </w:r>
                            <w:r w:rsidR="004622AC">
                              <w:rPr>
                                <w:b/>
                                <w:sz w:val="20"/>
                                <w:szCs w:val="20"/>
                              </w:rPr>
                              <w:t>August</w:t>
                            </w:r>
                            <w:r w:rsidR="002A222B">
                              <w:rPr>
                                <w:b/>
                                <w:sz w:val="20"/>
                                <w:szCs w:val="20"/>
                              </w:rPr>
                              <w:t xml:space="preserve"> 20, 2020</w:t>
                            </w:r>
                          </w:p>
                          <w:p w14:paraId="3AC385AC" w14:textId="77777777" w:rsidR="00A43B41" w:rsidRDefault="00A43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20038" id="_x0000_t202" coordsize="21600,21600" o:spt="202" path="m,l,21600r21600,l21600,xe">
                <v:stroke joinstyle="miter"/>
                <v:path gradientshapeok="t" o:connecttype="rect"/>
              </v:shapetype>
              <v:shape id="Text Box 1" o:spid="_x0000_s1026" type="#_x0000_t202" style="position:absolute;left:0;text-align:left;margin-left:.3pt;margin-top:29.1pt;width:552.2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" filled="f" strokeweight=".5pt">
                <v:textbox>
                  <w:txbxContent>
                    <w:p w14:paraId="6ED69FF6" w14:textId="77777777" w:rsidR="00A43B41" w:rsidRPr="00A43B41" w:rsidRDefault="00A43B41">
                      <w:pPr>
                        <w:rPr>
                          <w:b/>
                          <w:sz w:val="20"/>
                          <w:szCs w:val="20"/>
                        </w:rPr>
                      </w:pPr>
                      <w:r w:rsidRPr="00A43B41">
                        <w:rPr>
                          <w:b/>
                          <w:sz w:val="20"/>
                          <w:szCs w:val="20"/>
                        </w:rPr>
                        <w:t xml:space="preserve">Agenda for </w:t>
                      </w:r>
                      <w:r w:rsidR="004622AC">
                        <w:rPr>
                          <w:b/>
                          <w:sz w:val="20"/>
                          <w:szCs w:val="20"/>
                        </w:rPr>
                        <w:t>August</w:t>
                      </w:r>
                      <w:r w:rsidR="002A222B">
                        <w:rPr>
                          <w:b/>
                          <w:sz w:val="20"/>
                          <w:szCs w:val="20"/>
                        </w:rPr>
                        <w:t xml:space="preserve"> 20, 2020</w:t>
                      </w:r>
                    </w:p>
                    <w:p w14:paraId="3AC385AC" w14:textId="77777777" w:rsidR="00A43B41" w:rsidRDefault="00A43B41"/>
                  </w:txbxContent>
                </v:textbox>
                <w10:wrap type="square"/>
              </v:shape>
            </w:pict>
          </mc:Fallback>
        </mc:AlternateContent>
      </w:r>
      <w:r w:rsidR="00F524BC" w:rsidRPr="00A43B41">
        <w:rPr>
          <w:b/>
        </w:rPr>
        <w:t xml:space="preserve">Classified Senate </w:t>
      </w:r>
      <w:r w:rsidR="00A43B41" w:rsidRPr="00A43B41">
        <w:rPr>
          <w:b/>
        </w:rPr>
        <w:t>–</w:t>
      </w:r>
      <w:r w:rsidR="00F524BC" w:rsidRPr="00A43B41">
        <w:rPr>
          <w:b/>
        </w:rPr>
        <w:t xml:space="preserve"> </w:t>
      </w:r>
      <w:r w:rsidR="00A43B41" w:rsidRPr="00A43B41">
        <w:rPr>
          <w:b/>
        </w:rPr>
        <w:t xml:space="preserve">Regular Meeting – </w:t>
      </w:r>
      <w:r w:rsidR="00A542E7">
        <w:rPr>
          <w:b/>
        </w:rPr>
        <w:t>August 20</w:t>
      </w:r>
      <w:r w:rsidR="00D86734">
        <w:rPr>
          <w:b/>
        </w:rPr>
        <w:t>, 2020</w:t>
      </w:r>
    </w:p>
    <w:p w14:paraId="06164D44" w14:textId="77777777" w:rsidR="00A43B41" w:rsidRDefault="00A43B41">
      <w:pPr>
        <w:rPr>
          <w:sz w:val="20"/>
          <w:szCs w:val="20"/>
        </w:rPr>
      </w:pPr>
    </w:p>
    <w:p w14:paraId="209ECC2C" w14:textId="77777777" w:rsidR="00A43B41" w:rsidRDefault="00A43B41">
      <w:pPr>
        <w:rPr>
          <w:sz w:val="20"/>
          <w:szCs w:val="20"/>
        </w:rPr>
      </w:pPr>
    </w:p>
    <w:p w14:paraId="070B7CBE" w14:textId="77777777" w:rsidR="00A43B41" w:rsidRDefault="00A43B41" w:rsidP="00A43B41">
      <w:pPr>
        <w:pStyle w:val="ListParagraph"/>
        <w:numPr>
          <w:ilvl w:val="0"/>
          <w:numId w:val="4"/>
        </w:numPr>
        <w:rPr>
          <w:sz w:val="20"/>
          <w:szCs w:val="20"/>
        </w:rPr>
      </w:pPr>
      <w:r>
        <w:rPr>
          <w:sz w:val="20"/>
          <w:szCs w:val="20"/>
        </w:rPr>
        <w:t>Approval of Past Meeting Minutes</w:t>
      </w:r>
    </w:p>
    <w:p w14:paraId="5EBD46CF" w14:textId="77777777" w:rsidR="00A43B41" w:rsidRDefault="00A542E7" w:rsidP="00A43B41">
      <w:pPr>
        <w:pStyle w:val="ListParagraph"/>
        <w:numPr>
          <w:ilvl w:val="0"/>
          <w:numId w:val="4"/>
        </w:numPr>
        <w:rPr>
          <w:sz w:val="20"/>
          <w:szCs w:val="20"/>
        </w:rPr>
      </w:pPr>
      <w:r>
        <w:rPr>
          <w:sz w:val="20"/>
          <w:szCs w:val="20"/>
        </w:rPr>
        <w:t>Treasure’s Report</w:t>
      </w:r>
    </w:p>
    <w:p w14:paraId="1E525F79" w14:textId="77777777" w:rsidR="00A43B41" w:rsidRDefault="00A542E7" w:rsidP="00A43B41">
      <w:pPr>
        <w:pStyle w:val="ListParagraph"/>
        <w:numPr>
          <w:ilvl w:val="0"/>
          <w:numId w:val="4"/>
        </w:numPr>
        <w:rPr>
          <w:sz w:val="20"/>
          <w:szCs w:val="20"/>
        </w:rPr>
      </w:pPr>
      <w:r>
        <w:rPr>
          <w:sz w:val="20"/>
          <w:szCs w:val="20"/>
        </w:rPr>
        <w:t xml:space="preserve">Student Services BLM Action Plan </w:t>
      </w:r>
    </w:p>
    <w:p w14:paraId="59256A7D" w14:textId="77777777" w:rsidR="00A43B41" w:rsidRDefault="00D86734" w:rsidP="00A43B41">
      <w:pPr>
        <w:pStyle w:val="ListParagraph"/>
        <w:numPr>
          <w:ilvl w:val="0"/>
          <w:numId w:val="4"/>
        </w:numPr>
        <w:rPr>
          <w:sz w:val="20"/>
          <w:szCs w:val="20"/>
        </w:rPr>
      </w:pPr>
      <w:r>
        <w:rPr>
          <w:sz w:val="20"/>
          <w:szCs w:val="20"/>
        </w:rPr>
        <w:t>4CS Board Statement and Resolution in Support of Our Black Community</w:t>
      </w:r>
    </w:p>
    <w:p w14:paraId="0B732CD5" w14:textId="77777777" w:rsidR="00F326EA" w:rsidRDefault="00D86734" w:rsidP="00A43B41">
      <w:pPr>
        <w:pStyle w:val="ListParagraph"/>
        <w:numPr>
          <w:ilvl w:val="0"/>
          <w:numId w:val="4"/>
        </w:numPr>
        <w:rPr>
          <w:sz w:val="20"/>
          <w:szCs w:val="20"/>
        </w:rPr>
      </w:pPr>
      <w:r>
        <w:rPr>
          <w:sz w:val="20"/>
          <w:szCs w:val="20"/>
        </w:rPr>
        <w:t xml:space="preserve">Budget Reduction </w:t>
      </w:r>
      <w:r w:rsidR="00A542E7">
        <w:rPr>
          <w:sz w:val="20"/>
          <w:szCs w:val="20"/>
        </w:rPr>
        <w:t xml:space="preserve">Guiding Principles </w:t>
      </w:r>
    </w:p>
    <w:p w14:paraId="5C8B9EAD" w14:textId="2811B02D" w:rsidR="00F326EA" w:rsidRPr="009F273F" w:rsidRDefault="00F326EA" w:rsidP="00A43B41">
      <w:pPr>
        <w:pStyle w:val="ListParagraph"/>
        <w:numPr>
          <w:ilvl w:val="0"/>
          <w:numId w:val="4"/>
        </w:numPr>
        <w:rPr>
          <w:sz w:val="20"/>
          <w:szCs w:val="20"/>
        </w:rPr>
      </w:pPr>
      <w:r w:rsidRPr="009F273F">
        <w:rPr>
          <w:sz w:val="20"/>
          <w:szCs w:val="20"/>
        </w:rPr>
        <w:t xml:space="preserve">Adjourn: Next Meeting </w:t>
      </w:r>
      <w:r w:rsidR="00D86734">
        <w:rPr>
          <w:b/>
          <w:i/>
          <w:sz w:val="20"/>
          <w:szCs w:val="20"/>
        </w:rPr>
        <w:t xml:space="preserve">Thursday, September </w:t>
      </w:r>
      <w:r w:rsidR="007A48A3">
        <w:rPr>
          <w:b/>
          <w:i/>
          <w:sz w:val="20"/>
          <w:szCs w:val="20"/>
        </w:rPr>
        <w:t>14</w:t>
      </w:r>
      <w:r w:rsidR="00D86734">
        <w:rPr>
          <w:b/>
          <w:i/>
          <w:sz w:val="20"/>
          <w:szCs w:val="20"/>
        </w:rPr>
        <w:t>, 2020</w:t>
      </w:r>
    </w:p>
    <w:p w14:paraId="73532EA2" w14:textId="77777777" w:rsidR="00F326EA" w:rsidRDefault="00F326EA" w:rsidP="00F326EA">
      <w:pPr>
        <w:rPr>
          <w:sz w:val="20"/>
          <w:szCs w:val="20"/>
        </w:rPr>
      </w:pPr>
    </w:p>
    <w:p w14:paraId="5930EA3F" w14:textId="77777777" w:rsidR="00F326EA" w:rsidRDefault="00F326EA" w:rsidP="00F326EA">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674B7BBE" wp14:editId="55D728D3">
                <wp:simplePos x="0" y="0"/>
                <wp:positionH relativeFrom="column">
                  <wp:posOffset>3028</wp:posOffset>
                </wp:positionH>
                <wp:positionV relativeFrom="paragraph">
                  <wp:posOffset>9689</wp:posOffset>
                </wp:positionV>
                <wp:extent cx="7012940" cy="266448"/>
                <wp:effectExtent l="0" t="0" r="10160" b="13335"/>
                <wp:wrapNone/>
                <wp:docPr id="2" name="Text Box 2"/>
                <wp:cNvGraphicFramePr/>
                <a:graphic xmlns:a="http://schemas.openxmlformats.org/drawingml/2006/main">
                  <a:graphicData uri="http://schemas.microsoft.com/office/word/2010/wordprocessingShape">
                    <wps:wsp>
                      <wps:cNvSpPr txBox="1"/>
                      <wps:spPr>
                        <a:xfrm>
                          <a:off x="0" y="0"/>
                          <a:ext cx="7012940" cy="266448"/>
                        </a:xfrm>
                        <a:prstGeom prst="rect">
                          <a:avLst/>
                        </a:prstGeom>
                        <a:solidFill>
                          <a:schemeClr val="lt1"/>
                        </a:solidFill>
                        <a:ln w="6350">
                          <a:solidFill>
                            <a:prstClr val="black"/>
                          </a:solidFill>
                        </a:ln>
                      </wps:spPr>
                      <wps:txbx>
                        <w:txbxContent>
                          <w:p w14:paraId="6928EAC2" w14:textId="77777777" w:rsidR="00F326EA" w:rsidRPr="009F273F" w:rsidRDefault="00F326EA">
                            <w:pPr>
                              <w:rPr>
                                <w:b/>
                                <w:sz w:val="20"/>
                                <w:szCs w:val="20"/>
                              </w:rPr>
                            </w:pPr>
                            <w:r w:rsidRPr="009F273F">
                              <w:rPr>
                                <w:b/>
                                <w:sz w:val="20"/>
                                <w:szCs w:val="20"/>
                              </w:rPr>
                              <w:t xml:space="preserve">Review Minutes: Classified Senate – Regular Meeting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5pt;margin-top:.75pt;width:552.2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" fillcolor="white [3201]" strokeweight=".5pt">
                <v:textbox>
                  <w:txbxContent>
                    <w:p w:rsidR="00F326EA" w:rsidRPr="009F273F" w:rsidRDefault="00F326EA">
                      <w:pPr>
                        <w:rPr>
                          <w:b/>
                          <w:sz w:val="20"/>
                          <w:szCs w:val="20"/>
                        </w:rPr>
                      </w:pPr>
                      <w:r w:rsidRPr="009F273F">
                        <w:rPr>
                          <w:b/>
                          <w:sz w:val="20"/>
                          <w:szCs w:val="20"/>
                        </w:rPr>
                        <w:t xml:space="preserve">Review Minutes: Classified Senate – Regular Meeting - </w:t>
                      </w:r>
                    </w:p>
                  </w:txbxContent>
                </v:textbox>
              </v:shape>
            </w:pict>
          </mc:Fallback>
        </mc:AlternateContent>
      </w:r>
    </w:p>
    <w:p w14:paraId="44975438" w14:textId="77777777" w:rsidR="00F326EA" w:rsidRDefault="00F326EA" w:rsidP="00F326EA">
      <w:pPr>
        <w:rPr>
          <w:sz w:val="20"/>
          <w:szCs w:val="20"/>
        </w:rPr>
      </w:pPr>
    </w:p>
    <w:p w14:paraId="7C86C04E" w14:textId="77777777" w:rsidR="00F326EA" w:rsidRDefault="00F326EA" w:rsidP="00F326EA">
      <w:pPr>
        <w:rPr>
          <w:sz w:val="20"/>
          <w:szCs w:val="20"/>
        </w:rPr>
      </w:pPr>
    </w:p>
    <w:p w14:paraId="588C79FA" w14:textId="77777777" w:rsidR="00F326EA" w:rsidRPr="00F326EA" w:rsidRDefault="00F326EA" w:rsidP="00F326EA">
      <w:pPr>
        <w:rPr>
          <w:sz w:val="20"/>
          <w:szCs w:val="20"/>
        </w:rPr>
      </w:pPr>
      <w:r w:rsidRPr="00F326EA">
        <w:rPr>
          <w:sz w:val="20"/>
          <w:szCs w:val="20"/>
        </w:rPr>
        <w:t xml:space="preserve">Date: </w:t>
      </w:r>
      <w:r w:rsidR="004622AC">
        <w:rPr>
          <w:sz w:val="20"/>
          <w:szCs w:val="20"/>
        </w:rPr>
        <w:t>August</w:t>
      </w:r>
      <w:r w:rsidR="00D86734">
        <w:rPr>
          <w:sz w:val="20"/>
          <w:szCs w:val="20"/>
        </w:rPr>
        <w:t xml:space="preserve"> </w:t>
      </w:r>
      <w:r w:rsidR="002A222B">
        <w:rPr>
          <w:sz w:val="20"/>
          <w:szCs w:val="20"/>
        </w:rPr>
        <w:t>20,2020</w:t>
      </w:r>
    </w:p>
    <w:p w14:paraId="20305F96" w14:textId="77777777" w:rsidR="00F326EA" w:rsidRPr="00F326EA" w:rsidRDefault="00F326EA" w:rsidP="00F326EA">
      <w:pPr>
        <w:rPr>
          <w:sz w:val="20"/>
          <w:szCs w:val="20"/>
        </w:rPr>
      </w:pPr>
      <w:r w:rsidRPr="00F326EA">
        <w:rPr>
          <w:sz w:val="20"/>
          <w:szCs w:val="20"/>
        </w:rPr>
        <w:t>Location: via Zoom</w:t>
      </w:r>
    </w:p>
    <w:p w14:paraId="7ACFC951" w14:textId="77777777" w:rsidR="00F326EA" w:rsidRPr="00F326EA" w:rsidRDefault="00F326EA" w:rsidP="00F326EA">
      <w:pPr>
        <w:rPr>
          <w:sz w:val="20"/>
          <w:szCs w:val="20"/>
        </w:rPr>
      </w:pPr>
      <w:r w:rsidRPr="00F326EA">
        <w:rPr>
          <w:sz w:val="20"/>
          <w:szCs w:val="20"/>
        </w:rPr>
        <w:t xml:space="preserve">Meeting convened: </w:t>
      </w:r>
      <w:r w:rsidR="00514400">
        <w:rPr>
          <w:sz w:val="20"/>
          <w:szCs w:val="20"/>
        </w:rPr>
        <w:t>1PM</w:t>
      </w:r>
    </w:p>
    <w:p w14:paraId="106B21BD" w14:textId="77777777" w:rsidR="00F326EA" w:rsidRDefault="00F326EA" w:rsidP="00F326EA">
      <w:pPr>
        <w:rPr>
          <w:sz w:val="20"/>
          <w:szCs w:val="20"/>
        </w:rPr>
      </w:pPr>
      <w:r w:rsidRPr="00F326EA">
        <w:rPr>
          <w:sz w:val="20"/>
          <w:szCs w:val="20"/>
        </w:rPr>
        <w:t xml:space="preserve">Meeting adjourned: </w:t>
      </w:r>
      <w:r w:rsidR="00514400">
        <w:rPr>
          <w:sz w:val="20"/>
          <w:szCs w:val="20"/>
        </w:rPr>
        <w:t>2:30 PM</w:t>
      </w:r>
    </w:p>
    <w:p w14:paraId="78FA0621" w14:textId="77777777" w:rsidR="00F326EA" w:rsidRDefault="00F326EA" w:rsidP="00F326EA">
      <w:pPr>
        <w:rPr>
          <w:sz w:val="20"/>
          <w:szCs w:val="20"/>
        </w:rPr>
      </w:pPr>
    </w:p>
    <w:p w14:paraId="2ACA2237" w14:textId="77777777" w:rsidR="00F326EA" w:rsidRPr="00F326EA" w:rsidRDefault="00F326EA" w:rsidP="00F326EA">
      <w:pPr>
        <w:rPr>
          <w:b/>
          <w:sz w:val="20"/>
          <w:szCs w:val="20"/>
        </w:rPr>
      </w:pPr>
      <w:r w:rsidRPr="00F326EA">
        <w:rPr>
          <w:b/>
          <w:sz w:val="20"/>
          <w:szCs w:val="20"/>
        </w:rPr>
        <w:t>Senators</w:t>
      </w:r>
      <w:r w:rsidR="00A542E7">
        <w:rPr>
          <w:b/>
          <w:sz w:val="20"/>
          <w:szCs w:val="20"/>
        </w:rPr>
        <w:t>:</w:t>
      </w:r>
    </w:p>
    <w:p w14:paraId="278F6622" w14:textId="77777777" w:rsidR="00F326EA" w:rsidRPr="00F326EA" w:rsidRDefault="00F326EA" w:rsidP="00F326EA">
      <w:pPr>
        <w:rPr>
          <w:sz w:val="20"/>
          <w:szCs w:val="20"/>
        </w:rPr>
      </w:pPr>
      <w:r w:rsidRPr="00F326EA">
        <w:rPr>
          <w:sz w:val="20"/>
          <w:szCs w:val="20"/>
        </w:rPr>
        <w:tab/>
      </w:r>
      <w:r w:rsidR="002569E9">
        <w:rPr>
          <w:sz w:val="20"/>
          <w:szCs w:val="20"/>
        </w:rPr>
        <w:t xml:space="preserve">Josh Pelletier – President, </w:t>
      </w:r>
      <w:r w:rsidRPr="00F326EA">
        <w:rPr>
          <w:sz w:val="20"/>
          <w:szCs w:val="20"/>
        </w:rPr>
        <w:t>present</w:t>
      </w:r>
    </w:p>
    <w:p w14:paraId="434DEB23" w14:textId="77777777" w:rsidR="00F326EA" w:rsidRPr="00F326EA" w:rsidRDefault="00F326EA" w:rsidP="00F326EA">
      <w:pPr>
        <w:rPr>
          <w:sz w:val="20"/>
          <w:szCs w:val="20"/>
        </w:rPr>
      </w:pPr>
      <w:r w:rsidRPr="00F326EA">
        <w:rPr>
          <w:sz w:val="20"/>
          <w:szCs w:val="20"/>
        </w:rPr>
        <w:tab/>
      </w:r>
      <w:r w:rsidR="002569E9">
        <w:rPr>
          <w:sz w:val="20"/>
          <w:szCs w:val="20"/>
        </w:rPr>
        <w:t>Mike Mohebbi – President Elect</w:t>
      </w:r>
      <w:r w:rsidRPr="00F326EA">
        <w:rPr>
          <w:sz w:val="20"/>
          <w:szCs w:val="20"/>
        </w:rPr>
        <w:t>, present</w:t>
      </w:r>
    </w:p>
    <w:p w14:paraId="1F426DD1" w14:textId="77777777" w:rsidR="00F326EA" w:rsidRPr="00F326EA" w:rsidRDefault="00F326EA" w:rsidP="00F326EA">
      <w:pPr>
        <w:rPr>
          <w:sz w:val="20"/>
          <w:szCs w:val="20"/>
        </w:rPr>
      </w:pPr>
      <w:r w:rsidRPr="00F326EA">
        <w:rPr>
          <w:sz w:val="20"/>
          <w:szCs w:val="20"/>
        </w:rPr>
        <w:tab/>
        <w:t>Christine Mangiameli</w:t>
      </w:r>
      <w:r w:rsidR="002569E9">
        <w:rPr>
          <w:sz w:val="20"/>
          <w:szCs w:val="20"/>
        </w:rPr>
        <w:t xml:space="preserve"> – Treasurer, </w:t>
      </w:r>
      <w:r w:rsidRPr="00F326EA">
        <w:rPr>
          <w:sz w:val="20"/>
          <w:szCs w:val="20"/>
        </w:rPr>
        <w:t>present</w:t>
      </w:r>
    </w:p>
    <w:p w14:paraId="527BA512" w14:textId="77777777" w:rsidR="00F326EA" w:rsidRPr="00F326EA" w:rsidRDefault="00F326EA" w:rsidP="00F326EA">
      <w:pPr>
        <w:rPr>
          <w:sz w:val="20"/>
          <w:szCs w:val="20"/>
        </w:rPr>
      </w:pPr>
      <w:r w:rsidRPr="00F326EA">
        <w:rPr>
          <w:sz w:val="20"/>
          <w:szCs w:val="20"/>
        </w:rPr>
        <w:tab/>
      </w:r>
      <w:r w:rsidR="00A542E7">
        <w:rPr>
          <w:sz w:val="20"/>
          <w:szCs w:val="20"/>
        </w:rPr>
        <w:t xml:space="preserve">Erika Owens – Recorder </w:t>
      </w:r>
    </w:p>
    <w:p w14:paraId="6C787B94" w14:textId="77777777" w:rsidR="00F326EA" w:rsidRPr="00F326EA" w:rsidRDefault="00F326EA" w:rsidP="00A542E7">
      <w:pPr>
        <w:rPr>
          <w:sz w:val="20"/>
          <w:szCs w:val="20"/>
        </w:rPr>
      </w:pPr>
      <w:r w:rsidRPr="00F326EA">
        <w:rPr>
          <w:sz w:val="20"/>
          <w:szCs w:val="20"/>
        </w:rPr>
        <w:tab/>
      </w:r>
    </w:p>
    <w:p w14:paraId="6529C703" w14:textId="77777777" w:rsidR="00F326EA" w:rsidRPr="00F326EA" w:rsidRDefault="00A542E7" w:rsidP="00F326EA">
      <w:pPr>
        <w:rPr>
          <w:b/>
          <w:sz w:val="20"/>
          <w:szCs w:val="20"/>
        </w:rPr>
      </w:pPr>
      <w:r>
        <w:rPr>
          <w:b/>
          <w:sz w:val="20"/>
          <w:szCs w:val="20"/>
        </w:rPr>
        <w:t>Classified Segment:</w:t>
      </w:r>
    </w:p>
    <w:p w14:paraId="0EC4ADD0" w14:textId="77777777" w:rsidR="00F57913" w:rsidRDefault="00A542E7" w:rsidP="00F326EA">
      <w:pPr>
        <w:rPr>
          <w:sz w:val="20"/>
          <w:szCs w:val="20"/>
        </w:rPr>
      </w:pPr>
      <w:r>
        <w:rPr>
          <w:sz w:val="20"/>
          <w:szCs w:val="20"/>
        </w:rPr>
        <w:t>Catalina Rodriguez, Al Guzman, Jackie Lauese, Alex Favela, Jerry Robredo, Konstatin Kalaitzidis, Danmin Deng, Janie Garcia, Chris Chavez, Itzel Sanchez Zarraga, Manny Diaz-Alvares, Andre Meggerson</w:t>
      </w:r>
    </w:p>
    <w:p w14:paraId="2A4CB15F" w14:textId="77777777" w:rsidR="00A542E7" w:rsidRDefault="00A542E7" w:rsidP="00F326EA">
      <w:pPr>
        <w:rPr>
          <w:b/>
          <w:sz w:val="20"/>
          <w:szCs w:val="20"/>
        </w:rPr>
      </w:pPr>
    </w:p>
    <w:p w14:paraId="5B3D54D0" w14:textId="77777777" w:rsidR="007645B5" w:rsidRDefault="00A542E7" w:rsidP="00F326EA">
      <w:pPr>
        <w:rPr>
          <w:b/>
          <w:sz w:val="20"/>
          <w:szCs w:val="20"/>
        </w:rPr>
      </w:pPr>
      <w:r>
        <w:rPr>
          <w:b/>
          <w:noProof/>
          <w:sz w:val="20"/>
          <w:szCs w:val="20"/>
        </w:rPr>
        <mc:AlternateContent>
          <mc:Choice Requires="wps">
            <w:drawing>
              <wp:anchor distT="0" distB="0" distL="114300" distR="114300" simplePos="0" relativeHeight="251661312" behindDoc="0" locked="0" layoutInCell="1" allowOverlap="1" wp14:anchorId="1D957FA7" wp14:editId="0B4EF340">
                <wp:simplePos x="0" y="0"/>
                <wp:positionH relativeFrom="column">
                  <wp:posOffset>-35560</wp:posOffset>
                </wp:positionH>
                <wp:positionV relativeFrom="paragraph">
                  <wp:posOffset>71755</wp:posOffset>
                </wp:positionV>
                <wp:extent cx="6837680" cy="262393"/>
                <wp:effectExtent l="0" t="0" r="7620" b="17145"/>
                <wp:wrapNone/>
                <wp:docPr id="3" name="Text Box 3"/>
                <wp:cNvGraphicFramePr/>
                <a:graphic xmlns:a="http://schemas.openxmlformats.org/drawingml/2006/main">
                  <a:graphicData uri="http://schemas.microsoft.com/office/word/2010/wordprocessingShape">
                    <wps:wsp>
                      <wps:cNvSpPr txBox="1"/>
                      <wps:spPr>
                        <a:xfrm>
                          <a:off x="0" y="0"/>
                          <a:ext cx="6837680" cy="262393"/>
                        </a:xfrm>
                        <a:prstGeom prst="rect">
                          <a:avLst/>
                        </a:prstGeom>
                        <a:solidFill>
                          <a:schemeClr val="lt1"/>
                        </a:solidFill>
                        <a:ln w="6350">
                          <a:solidFill>
                            <a:prstClr val="black"/>
                          </a:solidFill>
                        </a:ln>
                      </wps:spPr>
                      <wps:txbx>
                        <w:txbxContent>
                          <w:p w14:paraId="0F5CDE2B" w14:textId="77777777" w:rsidR="007645B5" w:rsidRPr="007645B5" w:rsidRDefault="007645B5">
                            <w:pPr>
                              <w:rPr>
                                <w:b/>
                                <w:sz w:val="20"/>
                                <w:szCs w:val="20"/>
                              </w:rPr>
                            </w:pPr>
                            <w:r w:rsidRPr="007645B5">
                              <w:rPr>
                                <w:b/>
                                <w:sz w:val="20"/>
                                <w:szCs w:val="20"/>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957FA7" id="Text Box 3" o:spid="_x0000_s1028" type="#_x0000_t202" style="position:absolute;margin-left:-2.8pt;margin-top:5.65pt;width:538.4pt;height:2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" fillcolor="white [3201]" strokeweight=".5pt">
                <v:textbox>
                  <w:txbxContent>
                    <w:p w14:paraId="0F5CDE2B" w14:textId="77777777" w:rsidR="007645B5" w:rsidRPr="007645B5" w:rsidRDefault="007645B5">
                      <w:pPr>
                        <w:rPr>
                          <w:b/>
                          <w:sz w:val="20"/>
                          <w:szCs w:val="20"/>
                        </w:rPr>
                      </w:pPr>
                      <w:r w:rsidRPr="007645B5">
                        <w:rPr>
                          <w:b/>
                          <w:sz w:val="20"/>
                          <w:szCs w:val="20"/>
                        </w:rPr>
                        <w:t>Minutes:</w:t>
                      </w:r>
                    </w:p>
                  </w:txbxContent>
                </v:textbox>
              </v:shape>
            </w:pict>
          </mc:Fallback>
        </mc:AlternateContent>
      </w:r>
    </w:p>
    <w:p w14:paraId="5AEB9E74" w14:textId="77777777" w:rsidR="007645B5" w:rsidRPr="00F326EA" w:rsidRDefault="007645B5" w:rsidP="00F326EA">
      <w:pPr>
        <w:rPr>
          <w:b/>
          <w:sz w:val="20"/>
          <w:szCs w:val="20"/>
        </w:rPr>
      </w:pPr>
    </w:p>
    <w:p w14:paraId="1C2AC1C0" w14:textId="77777777" w:rsidR="00F326EA" w:rsidRDefault="00F326EA" w:rsidP="00F326EA">
      <w:pPr>
        <w:rPr>
          <w:sz w:val="20"/>
          <w:szCs w:val="20"/>
        </w:rPr>
      </w:pPr>
    </w:p>
    <w:p w14:paraId="2F57B506" w14:textId="15CFC5C7" w:rsidR="00F326EA" w:rsidRPr="00AB7961" w:rsidRDefault="00F326EA" w:rsidP="00F326EA">
      <w:pPr>
        <w:pStyle w:val="ListParagraph"/>
        <w:numPr>
          <w:ilvl w:val="0"/>
          <w:numId w:val="7"/>
        </w:numPr>
        <w:rPr>
          <w:b/>
          <w:sz w:val="20"/>
          <w:szCs w:val="20"/>
        </w:rPr>
      </w:pPr>
      <w:r w:rsidRPr="00AB7961">
        <w:rPr>
          <w:b/>
          <w:sz w:val="20"/>
          <w:szCs w:val="20"/>
        </w:rPr>
        <w:t xml:space="preserve">Minutes from </w:t>
      </w:r>
      <w:r w:rsidR="00E72E50">
        <w:rPr>
          <w:b/>
          <w:sz w:val="20"/>
          <w:szCs w:val="20"/>
        </w:rPr>
        <w:t>8.3.2020</w:t>
      </w:r>
      <w:r w:rsidR="00C30A28">
        <w:rPr>
          <w:b/>
          <w:sz w:val="20"/>
          <w:szCs w:val="20"/>
        </w:rPr>
        <w:t>:</w:t>
      </w:r>
      <w:r w:rsidR="00E72E50">
        <w:rPr>
          <w:b/>
          <w:sz w:val="20"/>
          <w:szCs w:val="20"/>
        </w:rPr>
        <w:t xml:space="preserve"> </w:t>
      </w:r>
      <w:r w:rsidR="00E72E50" w:rsidRPr="00E72E50">
        <w:rPr>
          <w:sz w:val="20"/>
          <w:szCs w:val="20"/>
        </w:rPr>
        <w:t>Approved</w:t>
      </w:r>
      <w:r w:rsidR="00E72E50">
        <w:rPr>
          <w:sz w:val="20"/>
          <w:szCs w:val="20"/>
        </w:rPr>
        <w:t xml:space="preserve"> – motioned by </w:t>
      </w:r>
      <w:r w:rsidR="00A542E7">
        <w:rPr>
          <w:sz w:val="20"/>
          <w:szCs w:val="20"/>
        </w:rPr>
        <w:t>Christine M</w:t>
      </w:r>
      <w:r w:rsidR="00E72E50">
        <w:rPr>
          <w:sz w:val="20"/>
          <w:szCs w:val="20"/>
        </w:rPr>
        <w:t xml:space="preserve">. and second by </w:t>
      </w:r>
      <w:r w:rsidR="00A542E7">
        <w:rPr>
          <w:sz w:val="20"/>
          <w:szCs w:val="20"/>
        </w:rPr>
        <w:t xml:space="preserve">Chris </w:t>
      </w:r>
      <w:r w:rsidR="00494E74">
        <w:rPr>
          <w:sz w:val="20"/>
          <w:szCs w:val="20"/>
        </w:rPr>
        <w:t>C.</w:t>
      </w:r>
      <w:r w:rsidR="00E72E50">
        <w:rPr>
          <w:sz w:val="20"/>
          <w:szCs w:val="20"/>
        </w:rPr>
        <w:t xml:space="preserve"> </w:t>
      </w:r>
    </w:p>
    <w:p w14:paraId="52C86B97" w14:textId="77777777" w:rsidR="00E72E50" w:rsidRDefault="00A542E7" w:rsidP="00E72E50">
      <w:pPr>
        <w:pStyle w:val="ListParagraph"/>
        <w:numPr>
          <w:ilvl w:val="0"/>
          <w:numId w:val="7"/>
        </w:numPr>
        <w:rPr>
          <w:b/>
          <w:sz w:val="20"/>
          <w:szCs w:val="20"/>
        </w:rPr>
      </w:pPr>
      <w:r>
        <w:rPr>
          <w:b/>
          <w:sz w:val="20"/>
          <w:szCs w:val="20"/>
        </w:rPr>
        <w:t xml:space="preserve">Treasure’s Report: </w:t>
      </w:r>
    </w:p>
    <w:p w14:paraId="6DD45379" w14:textId="77777777" w:rsidR="00E72E50" w:rsidRDefault="00A542E7" w:rsidP="00A542E7">
      <w:pPr>
        <w:pStyle w:val="ListParagraph"/>
        <w:numPr>
          <w:ilvl w:val="1"/>
          <w:numId w:val="7"/>
        </w:numPr>
        <w:rPr>
          <w:sz w:val="20"/>
          <w:szCs w:val="20"/>
        </w:rPr>
      </w:pPr>
      <w:r>
        <w:rPr>
          <w:sz w:val="20"/>
          <w:szCs w:val="20"/>
        </w:rPr>
        <w:t>Christine provided the total amount of money Classified Senate has in their account</w:t>
      </w:r>
      <w:r w:rsidR="008757BF">
        <w:rPr>
          <w:sz w:val="20"/>
          <w:szCs w:val="20"/>
        </w:rPr>
        <w:t xml:space="preserve"> and it hasn’t changed since the quarter started. </w:t>
      </w:r>
      <w:r>
        <w:rPr>
          <w:sz w:val="20"/>
          <w:szCs w:val="20"/>
        </w:rPr>
        <w:t xml:space="preserve"> </w:t>
      </w:r>
    </w:p>
    <w:p w14:paraId="05933E13" w14:textId="77777777" w:rsidR="00A542E7" w:rsidRPr="00E72E50" w:rsidRDefault="00A542E7" w:rsidP="00A542E7">
      <w:pPr>
        <w:pStyle w:val="ListParagraph"/>
        <w:numPr>
          <w:ilvl w:val="1"/>
          <w:numId w:val="7"/>
        </w:numPr>
        <w:rPr>
          <w:sz w:val="20"/>
          <w:szCs w:val="20"/>
        </w:rPr>
      </w:pPr>
      <w:r>
        <w:rPr>
          <w:sz w:val="20"/>
          <w:szCs w:val="20"/>
        </w:rPr>
        <w:t xml:space="preserve">Money can be used for professional development, professional development day (a.k.a </w:t>
      </w:r>
      <w:r w:rsidR="008757BF">
        <w:rPr>
          <w:sz w:val="20"/>
          <w:szCs w:val="20"/>
        </w:rPr>
        <w:t xml:space="preserve">flex day), workshops and speakers. </w:t>
      </w:r>
    </w:p>
    <w:p w14:paraId="7CC10EC7" w14:textId="77777777" w:rsidR="008757BF" w:rsidRPr="008757BF" w:rsidRDefault="008757BF" w:rsidP="008757BF">
      <w:pPr>
        <w:pStyle w:val="ListParagraph"/>
        <w:numPr>
          <w:ilvl w:val="0"/>
          <w:numId w:val="7"/>
        </w:numPr>
        <w:rPr>
          <w:b/>
          <w:sz w:val="20"/>
          <w:szCs w:val="20"/>
        </w:rPr>
      </w:pPr>
      <w:r w:rsidRPr="008757BF">
        <w:rPr>
          <w:b/>
          <w:sz w:val="20"/>
          <w:szCs w:val="20"/>
        </w:rPr>
        <w:t xml:space="preserve">Student Services BLM Action Plan </w:t>
      </w:r>
      <w:r>
        <w:rPr>
          <w:b/>
          <w:sz w:val="20"/>
          <w:szCs w:val="20"/>
        </w:rPr>
        <w:t>– Laurie Scolari, Chris Chavez, and Dr. Ish Anderson</w:t>
      </w:r>
    </w:p>
    <w:p w14:paraId="1560EB1F" w14:textId="77777777" w:rsidR="00AB7961" w:rsidRDefault="008757BF" w:rsidP="00AB7961">
      <w:pPr>
        <w:pStyle w:val="ListParagraph"/>
        <w:numPr>
          <w:ilvl w:val="1"/>
          <w:numId w:val="7"/>
        </w:numPr>
        <w:rPr>
          <w:sz w:val="20"/>
          <w:szCs w:val="20"/>
        </w:rPr>
      </w:pPr>
      <w:r>
        <w:rPr>
          <w:sz w:val="20"/>
          <w:szCs w:val="20"/>
        </w:rPr>
        <w:t xml:space="preserve">Student Services department has been having monthly meetings </w:t>
      </w:r>
      <w:r w:rsidR="00894203">
        <w:rPr>
          <w:sz w:val="20"/>
          <w:szCs w:val="20"/>
        </w:rPr>
        <w:t xml:space="preserve">focusing on the Black Live Matter, using the space to process events that have been happening, not only for students, but staff as well. </w:t>
      </w:r>
    </w:p>
    <w:p w14:paraId="4228BD6F" w14:textId="77777777" w:rsidR="00894203" w:rsidRDefault="00894203" w:rsidP="00AB7961">
      <w:pPr>
        <w:pStyle w:val="ListParagraph"/>
        <w:numPr>
          <w:ilvl w:val="1"/>
          <w:numId w:val="7"/>
        </w:numPr>
        <w:rPr>
          <w:sz w:val="20"/>
          <w:szCs w:val="20"/>
        </w:rPr>
      </w:pPr>
      <w:r>
        <w:rPr>
          <w:sz w:val="20"/>
          <w:szCs w:val="20"/>
        </w:rPr>
        <w:t xml:space="preserve">Student Services created a Black Lives Matter statement, one that is specific to what happens to black students in Financial Aid and Admissions and Records since most webinars focus heavily on what is happening in the classroom. </w:t>
      </w:r>
    </w:p>
    <w:p w14:paraId="2FF81581" w14:textId="2E8160FA" w:rsidR="00894203" w:rsidRDefault="00894203" w:rsidP="00AB7961">
      <w:pPr>
        <w:pStyle w:val="ListParagraph"/>
        <w:numPr>
          <w:ilvl w:val="1"/>
          <w:numId w:val="7"/>
        </w:numPr>
        <w:rPr>
          <w:sz w:val="20"/>
          <w:szCs w:val="20"/>
        </w:rPr>
      </w:pPr>
      <w:r>
        <w:rPr>
          <w:sz w:val="20"/>
          <w:szCs w:val="20"/>
        </w:rPr>
        <w:t xml:space="preserve">First draft action has been created, it is considered first draft because it is a quantitative focus looking at data and analyzing it, knowing you cannot look only at numbers, student voices need to be heard for a qualitative aspect to it too. </w:t>
      </w:r>
    </w:p>
    <w:p w14:paraId="34722678" w14:textId="41F5DE3E" w:rsidR="00894203" w:rsidRDefault="004F4C58" w:rsidP="00AB7961">
      <w:pPr>
        <w:pStyle w:val="ListParagraph"/>
        <w:numPr>
          <w:ilvl w:val="1"/>
          <w:numId w:val="7"/>
        </w:numPr>
        <w:rPr>
          <w:sz w:val="20"/>
          <w:szCs w:val="20"/>
        </w:rPr>
      </w:pPr>
      <w:r>
        <w:rPr>
          <w:sz w:val="20"/>
          <w:szCs w:val="20"/>
        </w:rPr>
        <w:t xml:space="preserve">Using Starfish allows for more intentionality with how students are served. </w:t>
      </w:r>
    </w:p>
    <w:p w14:paraId="105BC0B3" w14:textId="5C0C77FF" w:rsidR="004F4C58" w:rsidRDefault="004F4C58" w:rsidP="00AB7961">
      <w:pPr>
        <w:pStyle w:val="ListParagraph"/>
        <w:numPr>
          <w:ilvl w:val="1"/>
          <w:numId w:val="7"/>
        </w:numPr>
        <w:rPr>
          <w:sz w:val="20"/>
          <w:szCs w:val="20"/>
        </w:rPr>
      </w:pPr>
      <w:r>
        <w:rPr>
          <w:sz w:val="20"/>
          <w:szCs w:val="20"/>
        </w:rPr>
        <w:t xml:space="preserve">After hearing what the Black students have said at recent Town Halls on things they needed, such as a Black professional in psych services. Since then they have hired Dr. Ish Anderson and a Student Ambassador to work in psych services. </w:t>
      </w:r>
    </w:p>
    <w:p w14:paraId="65645597" w14:textId="6B4E1CF1" w:rsidR="004F4C58" w:rsidRDefault="00A4577C" w:rsidP="00AB7961">
      <w:pPr>
        <w:pStyle w:val="ListParagraph"/>
        <w:numPr>
          <w:ilvl w:val="1"/>
          <w:numId w:val="7"/>
        </w:numPr>
        <w:rPr>
          <w:sz w:val="20"/>
          <w:szCs w:val="20"/>
        </w:rPr>
      </w:pPr>
      <w:r>
        <w:rPr>
          <w:sz w:val="20"/>
          <w:szCs w:val="20"/>
        </w:rPr>
        <w:t xml:space="preserve">On the Student Services webpage they mention what the different departments are doing with each of them having separate action plans. </w:t>
      </w:r>
    </w:p>
    <w:p w14:paraId="2EB94B8E" w14:textId="69541FAD" w:rsidR="00A4577C" w:rsidRDefault="00494E74" w:rsidP="00AB7961">
      <w:pPr>
        <w:pStyle w:val="ListParagraph"/>
        <w:numPr>
          <w:ilvl w:val="1"/>
          <w:numId w:val="7"/>
        </w:numPr>
        <w:rPr>
          <w:sz w:val="20"/>
          <w:szCs w:val="20"/>
        </w:rPr>
      </w:pPr>
      <w:r>
        <w:rPr>
          <w:sz w:val="20"/>
          <w:szCs w:val="20"/>
        </w:rPr>
        <w:t>Also,</w:t>
      </w:r>
      <w:r w:rsidR="00A4577C">
        <w:rPr>
          <w:sz w:val="20"/>
          <w:szCs w:val="20"/>
        </w:rPr>
        <w:t xml:space="preserve"> have been working with the Institutional Research office to break down data for each of the spaces/departments.</w:t>
      </w:r>
    </w:p>
    <w:p w14:paraId="55774A91" w14:textId="5C8F0494" w:rsidR="00A4577C" w:rsidRDefault="00A4577C" w:rsidP="00AB7961">
      <w:pPr>
        <w:pStyle w:val="ListParagraph"/>
        <w:numPr>
          <w:ilvl w:val="1"/>
          <w:numId w:val="7"/>
        </w:numPr>
        <w:rPr>
          <w:sz w:val="20"/>
          <w:szCs w:val="20"/>
        </w:rPr>
      </w:pPr>
      <w:r>
        <w:rPr>
          <w:sz w:val="20"/>
          <w:szCs w:val="20"/>
        </w:rPr>
        <w:t>Dr. Ish provided</w:t>
      </w:r>
      <w:r w:rsidR="00247E31">
        <w:rPr>
          <w:sz w:val="20"/>
          <w:szCs w:val="20"/>
        </w:rPr>
        <w:t xml:space="preserve"> background context, explaining the different frame works, insights on his work, touching on current events, issues and solutions, and engaged senate and other attendees in discussion. </w:t>
      </w:r>
    </w:p>
    <w:p w14:paraId="75AF899D" w14:textId="6B09A8FF" w:rsidR="00247E31" w:rsidRDefault="00247E31" w:rsidP="00AB7961">
      <w:pPr>
        <w:pStyle w:val="ListParagraph"/>
        <w:numPr>
          <w:ilvl w:val="1"/>
          <w:numId w:val="7"/>
        </w:numPr>
        <w:rPr>
          <w:sz w:val="20"/>
          <w:szCs w:val="20"/>
        </w:rPr>
      </w:pPr>
      <w:r>
        <w:rPr>
          <w:sz w:val="20"/>
          <w:szCs w:val="20"/>
        </w:rPr>
        <w:lastRenderedPageBreak/>
        <w:t xml:space="preserve">Christine mentioned having Classified Staff be involved </w:t>
      </w:r>
    </w:p>
    <w:p w14:paraId="37F349B4" w14:textId="77777777" w:rsidR="00514400" w:rsidRPr="00514400" w:rsidRDefault="00514400" w:rsidP="00514400">
      <w:pPr>
        <w:rPr>
          <w:sz w:val="20"/>
          <w:szCs w:val="20"/>
        </w:rPr>
      </w:pPr>
    </w:p>
    <w:p w14:paraId="0B5F4B0C" w14:textId="387D4AC0" w:rsidR="00AB7961" w:rsidRPr="00514400" w:rsidRDefault="00247E31" w:rsidP="00514400">
      <w:pPr>
        <w:pStyle w:val="ListParagraph"/>
        <w:numPr>
          <w:ilvl w:val="0"/>
          <w:numId w:val="7"/>
        </w:numPr>
        <w:rPr>
          <w:b/>
          <w:sz w:val="20"/>
          <w:szCs w:val="20"/>
        </w:rPr>
      </w:pPr>
      <w:r>
        <w:rPr>
          <w:b/>
          <w:sz w:val="20"/>
          <w:szCs w:val="20"/>
        </w:rPr>
        <w:t>4CS Board Statement and Resolution in Support of Our Black Community:</w:t>
      </w:r>
    </w:p>
    <w:p w14:paraId="37C904EC" w14:textId="1013A433" w:rsidR="00247E31" w:rsidRPr="00247E31" w:rsidRDefault="00247E31" w:rsidP="00247E31">
      <w:pPr>
        <w:pStyle w:val="ListParagraph"/>
        <w:numPr>
          <w:ilvl w:val="1"/>
          <w:numId w:val="7"/>
        </w:numPr>
        <w:rPr>
          <w:sz w:val="20"/>
          <w:szCs w:val="20"/>
        </w:rPr>
      </w:pPr>
      <w:r w:rsidRPr="00247E31">
        <w:rPr>
          <w:sz w:val="20"/>
          <w:szCs w:val="20"/>
        </w:rPr>
        <w:t>Conversation is similar to the BLM Action Plan, dropped agenda item at this time to continue the BLM Action Plan conversation.</w:t>
      </w:r>
    </w:p>
    <w:p w14:paraId="6A9F28A9" w14:textId="07807C9A" w:rsidR="00C30A28" w:rsidRDefault="009B2CD5" w:rsidP="005D73B5">
      <w:pPr>
        <w:pStyle w:val="ListParagraph"/>
        <w:numPr>
          <w:ilvl w:val="0"/>
          <w:numId w:val="7"/>
        </w:numPr>
        <w:rPr>
          <w:b/>
          <w:sz w:val="20"/>
          <w:szCs w:val="20"/>
        </w:rPr>
      </w:pPr>
      <w:r>
        <w:rPr>
          <w:b/>
          <w:sz w:val="20"/>
          <w:szCs w:val="20"/>
        </w:rPr>
        <w:t>Budget Reduction</w:t>
      </w:r>
      <w:r w:rsidR="000D60F7">
        <w:rPr>
          <w:b/>
          <w:sz w:val="20"/>
          <w:szCs w:val="20"/>
        </w:rPr>
        <w:t xml:space="preserve"> Guiding Principles:</w:t>
      </w:r>
    </w:p>
    <w:p w14:paraId="76E7D932" w14:textId="20B7BA1D" w:rsidR="005D73B5" w:rsidRDefault="00494E74" w:rsidP="005D73B5">
      <w:pPr>
        <w:pStyle w:val="ListParagraph"/>
        <w:numPr>
          <w:ilvl w:val="1"/>
          <w:numId w:val="7"/>
        </w:numPr>
        <w:rPr>
          <w:sz w:val="20"/>
          <w:szCs w:val="20"/>
        </w:rPr>
      </w:pPr>
      <w:r>
        <w:rPr>
          <w:sz w:val="20"/>
          <w:szCs w:val="20"/>
        </w:rPr>
        <w:t xml:space="preserve">Student centered decision-making guiding principles, not the actual criteria, but used to evaluate programs, guiding principles. </w:t>
      </w:r>
    </w:p>
    <w:p w14:paraId="37845265" w14:textId="42E7AE37" w:rsidR="00D61F61" w:rsidRDefault="00494E74" w:rsidP="005D73B5">
      <w:pPr>
        <w:pStyle w:val="ListParagraph"/>
        <w:numPr>
          <w:ilvl w:val="1"/>
          <w:numId w:val="7"/>
        </w:numPr>
        <w:rPr>
          <w:sz w:val="20"/>
          <w:szCs w:val="20"/>
        </w:rPr>
      </w:pPr>
      <w:r>
        <w:rPr>
          <w:sz w:val="20"/>
          <w:szCs w:val="20"/>
        </w:rPr>
        <w:t>Went through each point and Senate provided feedback and thoughts such as chang</w:t>
      </w:r>
      <w:r w:rsidR="0041579A">
        <w:rPr>
          <w:sz w:val="20"/>
          <w:szCs w:val="20"/>
        </w:rPr>
        <w:t>e</w:t>
      </w:r>
      <w:r>
        <w:rPr>
          <w:sz w:val="20"/>
          <w:szCs w:val="20"/>
        </w:rPr>
        <w:t xml:space="preserve"> wording, adding key words, looking at who is missing in the conversation, be</w:t>
      </w:r>
      <w:r w:rsidR="0041579A">
        <w:rPr>
          <w:sz w:val="20"/>
          <w:szCs w:val="20"/>
        </w:rPr>
        <w:t>ing</w:t>
      </w:r>
      <w:r>
        <w:rPr>
          <w:sz w:val="20"/>
          <w:szCs w:val="20"/>
        </w:rPr>
        <w:t xml:space="preserve"> intentional, </w:t>
      </w:r>
      <w:r w:rsidR="0041579A">
        <w:rPr>
          <w:sz w:val="20"/>
          <w:szCs w:val="20"/>
        </w:rPr>
        <w:t xml:space="preserve">and etc. </w:t>
      </w:r>
    </w:p>
    <w:p w14:paraId="7A7CD0D9" w14:textId="77777777" w:rsidR="00875B57" w:rsidRPr="00875B57" w:rsidRDefault="00875B57" w:rsidP="00875B57">
      <w:pPr>
        <w:pStyle w:val="ListParagraph"/>
        <w:numPr>
          <w:ilvl w:val="0"/>
          <w:numId w:val="7"/>
        </w:numPr>
        <w:rPr>
          <w:b/>
          <w:i/>
          <w:sz w:val="20"/>
          <w:szCs w:val="20"/>
        </w:rPr>
      </w:pPr>
      <w:r w:rsidRPr="00875B57">
        <w:rPr>
          <w:b/>
          <w:sz w:val="20"/>
          <w:szCs w:val="20"/>
        </w:rPr>
        <w:t xml:space="preserve">Next Meeting Date: </w:t>
      </w:r>
      <w:r w:rsidRPr="00875B57">
        <w:rPr>
          <w:b/>
          <w:i/>
          <w:sz w:val="20"/>
          <w:szCs w:val="20"/>
        </w:rPr>
        <w:t>Thursday, September 20, 2020</w:t>
      </w:r>
    </w:p>
    <w:p w14:paraId="2165164F" w14:textId="77777777" w:rsidR="00875B57" w:rsidRPr="00875B57" w:rsidRDefault="00875B57" w:rsidP="00875B57">
      <w:pPr>
        <w:pStyle w:val="ListParagraph"/>
        <w:rPr>
          <w:b/>
          <w:i/>
          <w:sz w:val="20"/>
          <w:szCs w:val="20"/>
        </w:rPr>
      </w:pPr>
    </w:p>
    <w:p w14:paraId="3E15A9BE" w14:textId="77777777" w:rsidR="00875B57" w:rsidRPr="00875B57" w:rsidRDefault="00875B57" w:rsidP="00875B57">
      <w:pPr>
        <w:pStyle w:val="ListParagraph"/>
        <w:rPr>
          <w:b/>
          <w:sz w:val="20"/>
          <w:szCs w:val="20"/>
        </w:rPr>
      </w:pPr>
    </w:p>
    <w:p w14:paraId="601DBE14" w14:textId="77777777" w:rsidR="00F326EA" w:rsidRPr="007645B5" w:rsidRDefault="00F326EA" w:rsidP="00F326EA">
      <w:pPr>
        <w:rPr>
          <w:b/>
          <w:sz w:val="20"/>
          <w:szCs w:val="20"/>
        </w:rPr>
      </w:pPr>
    </w:p>
    <w:sectPr w:rsidR="00F326EA" w:rsidRPr="007645B5" w:rsidSect="00F326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195E"/>
    <w:multiLevelType w:val="hybridMultilevel"/>
    <w:tmpl w:val="E6529CC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7D5A2B"/>
    <w:multiLevelType w:val="multilevel"/>
    <w:tmpl w:val="D97A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0C579D"/>
    <w:multiLevelType w:val="multilevel"/>
    <w:tmpl w:val="DEB6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3875FB"/>
    <w:multiLevelType w:val="hybridMultilevel"/>
    <w:tmpl w:val="156C2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A3EA3"/>
    <w:multiLevelType w:val="hybridMultilevel"/>
    <w:tmpl w:val="156C2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D6834"/>
    <w:multiLevelType w:val="hybridMultilevel"/>
    <w:tmpl w:val="A6E2C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DF2BDA"/>
    <w:multiLevelType w:val="multilevel"/>
    <w:tmpl w:val="070E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9A3EC1"/>
    <w:multiLevelType w:val="hybridMultilevel"/>
    <w:tmpl w:val="A0067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5A21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3D6F49"/>
    <w:multiLevelType w:val="multilevel"/>
    <w:tmpl w:val="2002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2"/>
  </w:num>
  <w:num w:numId="4">
    <w:abstractNumId w:val="3"/>
  </w:num>
  <w:num w:numId="5">
    <w:abstractNumId w:val="5"/>
  </w:num>
  <w:num w:numId="6">
    <w:abstractNumId w:val="4"/>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BC"/>
    <w:rsid w:val="000271ED"/>
    <w:rsid w:val="000B4C70"/>
    <w:rsid w:val="000D09AE"/>
    <w:rsid w:val="000D49D9"/>
    <w:rsid w:val="000D60F7"/>
    <w:rsid w:val="00176CE7"/>
    <w:rsid w:val="00196EC9"/>
    <w:rsid w:val="001A2016"/>
    <w:rsid w:val="00247E31"/>
    <w:rsid w:val="002569E9"/>
    <w:rsid w:val="0029453A"/>
    <w:rsid w:val="002A222B"/>
    <w:rsid w:val="00312ACC"/>
    <w:rsid w:val="0036767A"/>
    <w:rsid w:val="003A0549"/>
    <w:rsid w:val="003C30E8"/>
    <w:rsid w:val="0041579A"/>
    <w:rsid w:val="004430A1"/>
    <w:rsid w:val="004622AC"/>
    <w:rsid w:val="00494E74"/>
    <w:rsid w:val="004D74DE"/>
    <w:rsid w:val="004F4C58"/>
    <w:rsid w:val="00514400"/>
    <w:rsid w:val="00530886"/>
    <w:rsid w:val="00542CC5"/>
    <w:rsid w:val="0056676A"/>
    <w:rsid w:val="005D73B5"/>
    <w:rsid w:val="007645B5"/>
    <w:rsid w:val="007A48A3"/>
    <w:rsid w:val="007E0C87"/>
    <w:rsid w:val="008757BF"/>
    <w:rsid w:val="00875B57"/>
    <w:rsid w:val="00877ECF"/>
    <w:rsid w:val="00894203"/>
    <w:rsid w:val="009B2CD5"/>
    <w:rsid w:val="009F273F"/>
    <w:rsid w:val="009F3DB3"/>
    <w:rsid w:val="00A43B41"/>
    <w:rsid w:val="00A4577C"/>
    <w:rsid w:val="00A542E7"/>
    <w:rsid w:val="00A65912"/>
    <w:rsid w:val="00A66C1B"/>
    <w:rsid w:val="00A819C2"/>
    <w:rsid w:val="00A84292"/>
    <w:rsid w:val="00A86C32"/>
    <w:rsid w:val="00AB7961"/>
    <w:rsid w:val="00BA53FB"/>
    <w:rsid w:val="00BD6367"/>
    <w:rsid w:val="00C15847"/>
    <w:rsid w:val="00C30A28"/>
    <w:rsid w:val="00CA646D"/>
    <w:rsid w:val="00CD0E84"/>
    <w:rsid w:val="00CD74EC"/>
    <w:rsid w:val="00D06F44"/>
    <w:rsid w:val="00D61F61"/>
    <w:rsid w:val="00D86734"/>
    <w:rsid w:val="00DC738A"/>
    <w:rsid w:val="00E2334A"/>
    <w:rsid w:val="00E72E50"/>
    <w:rsid w:val="00E81D1E"/>
    <w:rsid w:val="00F326EA"/>
    <w:rsid w:val="00F41CF5"/>
    <w:rsid w:val="00F524BC"/>
    <w:rsid w:val="00F57913"/>
    <w:rsid w:val="00F6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94ED"/>
  <w15:chartTrackingRefBased/>
  <w15:docId w15:val="{4290094E-E20E-EE4C-B7F4-0E768781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43B4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43B41"/>
  </w:style>
  <w:style w:type="character" w:customStyle="1" w:styleId="apple-converted-space">
    <w:name w:val="apple-converted-space"/>
    <w:basedOn w:val="DefaultParagraphFont"/>
    <w:rsid w:val="00A43B41"/>
  </w:style>
  <w:style w:type="character" w:customStyle="1" w:styleId="eop">
    <w:name w:val="eop"/>
    <w:basedOn w:val="DefaultParagraphFont"/>
    <w:rsid w:val="00A43B41"/>
  </w:style>
  <w:style w:type="paragraph" w:styleId="ListParagraph">
    <w:name w:val="List Paragraph"/>
    <w:basedOn w:val="Normal"/>
    <w:uiPriority w:val="34"/>
    <w:qFormat/>
    <w:rsid w:val="00A43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134549">
      <w:bodyDiv w:val="1"/>
      <w:marLeft w:val="0"/>
      <w:marRight w:val="0"/>
      <w:marTop w:val="0"/>
      <w:marBottom w:val="0"/>
      <w:divBdr>
        <w:top w:val="none" w:sz="0" w:space="0" w:color="auto"/>
        <w:left w:val="none" w:sz="0" w:space="0" w:color="auto"/>
        <w:bottom w:val="none" w:sz="0" w:space="0" w:color="auto"/>
        <w:right w:val="none" w:sz="0" w:space="0" w:color="auto"/>
      </w:divBdr>
    </w:div>
    <w:div w:id="1285498946">
      <w:bodyDiv w:val="1"/>
      <w:marLeft w:val="0"/>
      <w:marRight w:val="0"/>
      <w:marTop w:val="0"/>
      <w:marBottom w:val="0"/>
      <w:divBdr>
        <w:top w:val="none" w:sz="0" w:space="0" w:color="auto"/>
        <w:left w:val="none" w:sz="0" w:space="0" w:color="auto"/>
        <w:bottom w:val="none" w:sz="0" w:space="0" w:color="auto"/>
        <w:right w:val="none" w:sz="0" w:space="0" w:color="auto"/>
      </w:divBdr>
      <w:divsChild>
        <w:div w:id="926889141">
          <w:marLeft w:val="0"/>
          <w:marRight w:val="0"/>
          <w:marTop w:val="0"/>
          <w:marBottom w:val="0"/>
          <w:divBdr>
            <w:top w:val="none" w:sz="0" w:space="0" w:color="auto"/>
            <w:left w:val="none" w:sz="0" w:space="0" w:color="auto"/>
            <w:bottom w:val="none" w:sz="0" w:space="0" w:color="auto"/>
            <w:right w:val="none" w:sz="0" w:space="0" w:color="auto"/>
          </w:divBdr>
          <w:divsChild>
            <w:div w:id="1037241746">
              <w:marLeft w:val="0"/>
              <w:marRight w:val="0"/>
              <w:marTop w:val="0"/>
              <w:marBottom w:val="0"/>
              <w:divBdr>
                <w:top w:val="none" w:sz="0" w:space="0" w:color="auto"/>
                <w:left w:val="none" w:sz="0" w:space="0" w:color="auto"/>
                <w:bottom w:val="none" w:sz="0" w:space="0" w:color="auto"/>
                <w:right w:val="none" w:sz="0" w:space="0" w:color="auto"/>
              </w:divBdr>
            </w:div>
          </w:divsChild>
        </w:div>
        <w:div w:id="335304275">
          <w:marLeft w:val="0"/>
          <w:marRight w:val="0"/>
          <w:marTop w:val="0"/>
          <w:marBottom w:val="0"/>
          <w:divBdr>
            <w:top w:val="none" w:sz="0" w:space="0" w:color="auto"/>
            <w:left w:val="none" w:sz="0" w:space="0" w:color="auto"/>
            <w:bottom w:val="none" w:sz="0" w:space="0" w:color="auto"/>
            <w:right w:val="none" w:sz="0" w:space="0" w:color="auto"/>
          </w:divBdr>
          <w:divsChild>
            <w:div w:id="632171367">
              <w:marLeft w:val="0"/>
              <w:marRight w:val="0"/>
              <w:marTop w:val="0"/>
              <w:marBottom w:val="0"/>
              <w:divBdr>
                <w:top w:val="none" w:sz="0" w:space="0" w:color="auto"/>
                <w:left w:val="none" w:sz="0" w:space="0" w:color="auto"/>
                <w:bottom w:val="none" w:sz="0" w:space="0" w:color="auto"/>
                <w:right w:val="none" w:sz="0" w:space="0" w:color="auto"/>
              </w:divBdr>
            </w:div>
          </w:divsChild>
        </w:div>
        <w:div w:id="857238348">
          <w:marLeft w:val="0"/>
          <w:marRight w:val="0"/>
          <w:marTop w:val="0"/>
          <w:marBottom w:val="0"/>
          <w:divBdr>
            <w:top w:val="none" w:sz="0" w:space="0" w:color="auto"/>
            <w:left w:val="none" w:sz="0" w:space="0" w:color="auto"/>
            <w:bottom w:val="none" w:sz="0" w:space="0" w:color="auto"/>
            <w:right w:val="none" w:sz="0" w:space="0" w:color="auto"/>
          </w:divBdr>
          <w:divsChild>
            <w:div w:id="1041176138">
              <w:marLeft w:val="0"/>
              <w:marRight w:val="0"/>
              <w:marTop w:val="0"/>
              <w:marBottom w:val="0"/>
              <w:divBdr>
                <w:top w:val="none" w:sz="0" w:space="0" w:color="auto"/>
                <w:left w:val="none" w:sz="0" w:space="0" w:color="auto"/>
                <w:bottom w:val="none" w:sz="0" w:space="0" w:color="auto"/>
                <w:right w:val="none" w:sz="0" w:space="0" w:color="auto"/>
              </w:divBdr>
            </w:div>
          </w:divsChild>
        </w:div>
        <w:div w:id="1303924216">
          <w:marLeft w:val="0"/>
          <w:marRight w:val="0"/>
          <w:marTop w:val="0"/>
          <w:marBottom w:val="0"/>
          <w:divBdr>
            <w:top w:val="none" w:sz="0" w:space="0" w:color="auto"/>
            <w:left w:val="none" w:sz="0" w:space="0" w:color="auto"/>
            <w:bottom w:val="none" w:sz="0" w:space="0" w:color="auto"/>
            <w:right w:val="none" w:sz="0" w:space="0" w:color="auto"/>
          </w:divBdr>
          <w:divsChild>
            <w:div w:id="1876576607">
              <w:marLeft w:val="0"/>
              <w:marRight w:val="0"/>
              <w:marTop w:val="0"/>
              <w:marBottom w:val="0"/>
              <w:divBdr>
                <w:top w:val="none" w:sz="0" w:space="0" w:color="auto"/>
                <w:left w:val="none" w:sz="0" w:space="0" w:color="auto"/>
                <w:bottom w:val="none" w:sz="0" w:space="0" w:color="auto"/>
                <w:right w:val="none" w:sz="0" w:space="0" w:color="auto"/>
              </w:divBdr>
            </w:div>
          </w:divsChild>
        </w:div>
        <w:div w:id="1761875338">
          <w:marLeft w:val="0"/>
          <w:marRight w:val="0"/>
          <w:marTop w:val="0"/>
          <w:marBottom w:val="0"/>
          <w:divBdr>
            <w:top w:val="none" w:sz="0" w:space="0" w:color="auto"/>
            <w:left w:val="none" w:sz="0" w:space="0" w:color="auto"/>
            <w:bottom w:val="none" w:sz="0" w:space="0" w:color="auto"/>
            <w:right w:val="none" w:sz="0" w:space="0" w:color="auto"/>
          </w:divBdr>
          <w:divsChild>
            <w:div w:id="1130786731">
              <w:marLeft w:val="0"/>
              <w:marRight w:val="0"/>
              <w:marTop w:val="0"/>
              <w:marBottom w:val="0"/>
              <w:divBdr>
                <w:top w:val="none" w:sz="0" w:space="0" w:color="auto"/>
                <w:left w:val="none" w:sz="0" w:space="0" w:color="auto"/>
                <w:bottom w:val="none" w:sz="0" w:space="0" w:color="auto"/>
                <w:right w:val="none" w:sz="0" w:space="0" w:color="auto"/>
              </w:divBdr>
            </w:div>
            <w:div w:id="2093816279">
              <w:marLeft w:val="0"/>
              <w:marRight w:val="0"/>
              <w:marTop w:val="0"/>
              <w:marBottom w:val="0"/>
              <w:divBdr>
                <w:top w:val="none" w:sz="0" w:space="0" w:color="auto"/>
                <w:left w:val="none" w:sz="0" w:space="0" w:color="auto"/>
                <w:bottom w:val="none" w:sz="0" w:space="0" w:color="auto"/>
                <w:right w:val="none" w:sz="0" w:space="0" w:color="auto"/>
              </w:divBdr>
            </w:div>
          </w:divsChild>
        </w:div>
        <w:div w:id="868374094">
          <w:marLeft w:val="0"/>
          <w:marRight w:val="0"/>
          <w:marTop w:val="0"/>
          <w:marBottom w:val="0"/>
          <w:divBdr>
            <w:top w:val="none" w:sz="0" w:space="0" w:color="auto"/>
            <w:left w:val="none" w:sz="0" w:space="0" w:color="auto"/>
            <w:bottom w:val="none" w:sz="0" w:space="0" w:color="auto"/>
            <w:right w:val="none" w:sz="0" w:space="0" w:color="auto"/>
          </w:divBdr>
          <w:divsChild>
            <w:div w:id="1583759763">
              <w:marLeft w:val="0"/>
              <w:marRight w:val="0"/>
              <w:marTop w:val="0"/>
              <w:marBottom w:val="0"/>
              <w:divBdr>
                <w:top w:val="none" w:sz="0" w:space="0" w:color="auto"/>
                <w:left w:val="none" w:sz="0" w:space="0" w:color="auto"/>
                <w:bottom w:val="none" w:sz="0" w:space="0" w:color="auto"/>
                <w:right w:val="none" w:sz="0" w:space="0" w:color="auto"/>
              </w:divBdr>
            </w:div>
          </w:divsChild>
        </w:div>
        <w:div w:id="1012219341">
          <w:marLeft w:val="0"/>
          <w:marRight w:val="0"/>
          <w:marTop w:val="0"/>
          <w:marBottom w:val="0"/>
          <w:divBdr>
            <w:top w:val="none" w:sz="0" w:space="0" w:color="auto"/>
            <w:left w:val="none" w:sz="0" w:space="0" w:color="auto"/>
            <w:bottom w:val="none" w:sz="0" w:space="0" w:color="auto"/>
            <w:right w:val="none" w:sz="0" w:space="0" w:color="auto"/>
          </w:divBdr>
          <w:divsChild>
            <w:div w:id="2126800876">
              <w:marLeft w:val="0"/>
              <w:marRight w:val="0"/>
              <w:marTop w:val="0"/>
              <w:marBottom w:val="0"/>
              <w:divBdr>
                <w:top w:val="none" w:sz="0" w:space="0" w:color="auto"/>
                <w:left w:val="none" w:sz="0" w:space="0" w:color="auto"/>
                <w:bottom w:val="none" w:sz="0" w:space="0" w:color="auto"/>
                <w:right w:val="none" w:sz="0" w:space="0" w:color="auto"/>
              </w:divBdr>
            </w:div>
            <w:div w:id="1540439246">
              <w:marLeft w:val="0"/>
              <w:marRight w:val="0"/>
              <w:marTop w:val="0"/>
              <w:marBottom w:val="0"/>
              <w:divBdr>
                <w:top w:val="none" w:sz="0" w:space="0" w:color="auto"/>
                <w:left w:val="none" w:sz="0" w:space="0" w:color="auto"/>
                <w:bottom w:val="none" w:sz="0" w:space="0" w:color="auto"/>
                <w:right w:val="none" w:sz="0" w:space="0" w:color="auto"/>
              </w:divBdr>
            </w:div>
          </w:divsChild>
        </w:div>
        <w:div w:id="859785361">
          <w:marLeft w:val="0"/>
          <w:marRight w:val="0"/>
          <w:marTop w:val="0"/>
          <w:marBottom w:val="0"/>
          <w:divBdr>
            <w:top w:val="none" w:sz="0" w:space="0" w:color="auto"/>
            <w:left w:val="none" w:sz="0" w:space="0" w:color="auto"/>
            <w:bottom w:val="none" w:sz="0" w:space="0" w:color="auto"/>
            <w:right w:val="none" w:sz="0" w:space="0" w:color="auto"/>
          </w:divBdr>
          <w:divsChild>
            <w:div w:id="11492023">
              <w:marLeft w:val="0"/>
              <w:marRight w:val="0"/>
              <w:marTop w:val="0"/>
              <w:marBottom w:val="0"/>
              <w:divBdr>
                <w:top w:val="none" w:sz="0" w:space="0" w:color="auto"/>
                <w:left w:val="none" w:sz="0" w:space="0" w:color="auto"/>
                <w:bottom w:val="none" w:sz="0" w:space="0" w:color="auto"/>
                <w:right w:val="none" w:sz="0" w:space="0" w:color="auto"/>
              </w:divBdr>
            </w:div>
            <w:div w:id="34158097">
              <w:marLeft w:val="0"/>
              <w:marRight w:val="0"/>
              <w:marTop w:val="0"/>
              <w:marBottom w:val="0"/>
              <w:divBdr>
                <w:top w:val="none" w:sz="0" w:space="0" w:color="auto"/>
                <w:left w:val="none" w:sz="0" w:space="0" w:color="auto"/>
                <w:bottom w:val="none" w:sz="0" w:space="0" w:color="auto"/>
                <w:right w:val="none" w:sz="0" w:space="0" w:color="auto"/>
              </w:divBdr>
            </w:div>
          </w:divsChild>
        </w:div>
        <w:div w:id="617761283">
          <w:marLeft w:val="0"/>
          <w:marRight w:val="0"/>
          <w:marTop w:val="0"/>
          <w:marBottom w:val="0"/>
          <w:divBdr>
            <w:top w:val="none" w:sz="0" w:space="0" w:color="auto"/>
            <w:left w:val="none" w:sz="0" w:space="0" w:color="auto"/>
            <w:bottom w:val="none" w:sz="0" w:space="0" w:color="auto"/>
            <w:right w:val="none" w:sz="0" w:space="0" w:color="auto"/>
          </w:divBdr>
          <w:divsChild>
            <w:div w:id="1978223302">
              <w:marLeft w:val="0"/>
              <w:marRight w:val="0"/>
              <w:marTop w:val="0"/>
              <w:marBottom w:val="0"/>
              <w:divBdr>
                <w:top w:val="none" w:sz="0" w:space="0" w:color="auto"/>
                <w:left w:val="none" w:sz="0" w:space="0" w:color="auto"/>
                <w:bottom w:val="none" w:sz="0" w:space="0" w:color="auto"/>
                <w:right w:val="none" w:sz="0" w:space="0" w:color="auto"/>
              </w:divBdr>
            </w:div>
          </w:divsChild>
        </w:div>
        <w:div w:id="889732255">
          <w:marLeft w:val="0"/>
          <w:marRight w:val="0"/>
          <w:marTop w:val="0"/>
          <w:marBottom w:val="0"/>
          <w:divBdr>
            <w:top w:val="none" w:sz="0" w:space="0" w:color="auto"/>
            <w:left w:val="none" w:sz="0" w:space="0" w:color="auto"/>
            <w:bottom w:val="none" w:sz="0" w:space="0" w:color="auto"/>
            <w:right w:val="none" w:sz="0" w:space="0" w:color="auto"/>
          </w:divBdr>
          <w:divsChild>
            <w:div w:id="47923686">
              <w:marLeft w:val="0"/>
              <w:marRight w:val="0"/>
              <w:marTop w:val="0"/>
              <w:marBottom w:val="0"/>
              <w:divBdr>
                <w:top w:val="none" w:sz="0" w:space="0" w:color="auto"/>
                <w:left w:val="none" w:sz="0" w:space="0" w:color="auto"/>
                <w:bottom w:val="none" w:sz="0" w:space="0" w:color="auto"/>
                <w:right w:val="none" w:sz="0" w:space="0" w:color="auto"/>
              </w:divBdr>
            </w:div>
          </w:divsChild>
        </w:div>
        <w:div w:id="1695957667">
          <w:marLeft w:val="0"/>
          <w:marRight w:val="0"/>
          <w:marTop w:val="0"/>
          <w:marBottom w:val="0"/>
          <w:divBdr>
            <w:top w:val="none" w:sz="0" w:space="0" w:color="auto"/>
            <w:left w:val="none" w:sz="0" w:space="0" w:color="auto"/>
            <w:bottom w:val="none" w:sz="0" w:space="0" w:color="auto"/>
            <w:right w:val="none" w:sz="0" w:space="0" w:color="auto"/>
          </w:divBdr>
          <w:divsChild>
            <w:div w:id="9807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Josh Pelletier</cp:lastModifiedBy>
  <cp:revision>4</cp:revision>
  <dcterms:created xsi:type="dcterms:W3CDTF">2020-09-02T01:37:00Z</dcterms:created>
  <dcterms:modified xsi:type="dcterms:W3CDTF">2020-09-10T19:59:00Z</dcterms:modified>
</cp:coreProperties>
</file>