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0EFD" w14:textId="3AB388B7" w:rsidR="00BA4FFC" w:rsidRDefault="00BA4FFC" w:rsidP="009D7EFF">
      <w:pPr>
        <w:pStyle w:val="Header"/>
      </w:pP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24AD9E14"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280523">
        <w:rPr>
          <w:sz w:val="24"/>
        </w:rPr>
        <w:t>11.</w:t>
      </w:r>
      <w:r w:rsidR="006B3B11">
        <w:rPr>
          <w:sz w:val="24"/>
        </w:rPr>
        <w:t>1.</w:t>
      </w:r>
      <w:r w:rsidR="00280523">
        <w:rPr>
          <w:sz w:val="24"/>
        </w:rPr>
        <w:t>19</w:t>
      </w:r>
    </w:p>
    <w:p w14:paraId="36D009AB" w14:textId="6F0FA8C5"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00280523">
        <w:rPr>
          <w:sz w:val="24"/>
        </w:rPr>
        <w:t>11:00 – 12:00 PM</w:t>
      </w:r>
    </w:p>
    <w:p w14:paraId="431CF5F8" w14:textId="0BFAAA8A" w:rsidR="00623566" w:rsidRDefault="00975446" w:rsidP="00483734">
      <w:pPr>
        <w:rPr>
          <w:sz w:val="24"/>
        </w:rPr>
      </w:pPr>
      <w:r w:rsidRPr="00623566">
        <w:rPr>
          <w:sz w:val="24"/>
        </w:rPr>
        <w:t>Loc:</w:t>
      </w:r>
      <w:r w:rsidR="009D7EFF" w:rsidRPr="00623566">
        <w:rPr>
          <w:sz w:val="24"/>
        </w:rPr>
        <w:t xml:space="preserve"> </w:t>
      </w:r>
      <w:r w:rsidR="009D7EFF" w:rsidRPr="00623566">
        <w:rPr>
          <w:sz w:val="24"/>
        </w:rPr>
        <w:tab/>
      </w:r>
      <w:r w:rsidR="00280523">
        <w:rPr>
          <w:sz w:val="24"/>
        </w:rPr>
        <w:t>1943</w:t>
      </w:r>
      <w:r w:rsidR="008913E0">
        <w:rPr>
          <w:sz w:val="24"/>
        </w:rPr>
        <w:br/>
      </w:r>
    </w:p>
    <w:p w14:paraId="55D9DFA8" w14:textId="74FFB241" w:rsidR="00975446" w:rsidRPr="008913E0" w:rsidRDefault="008913E0" w:rsidP="008913E0">
      <w:pPr>
        <w:pStyle w:val="Heading2"/>
      </w:pPr>
      <w:r w:rsidRPr="008913E0">
        <w:t>NOTES BY TOPIC</w:t>
      </w:r>
      <w:r w:rsidRPr="008913E0">
        <w:br/>
      </w:r>
    </w:p>
    <w:tbl>
      <w:tblPr>
        <w:tblStyle w:val="TableGrid"/>
        <w:tblW w:w="0" w:type="auto"/>
        <w:tblLook w:val="04A0" w:firstRow="1" w:lastRow="0" w:firstColumn="1" w:lastColumn="0" w:noHBand="0" w:noVBand="1"/>
      </w:tblPr>
      <w:tblGrid>
        <w:gridCol w:w="699"/>
        <w:gridCol w:w="2267"/>
        <w:gridCol w:w="5701"/>
        <w:gridCol w:w="1628"/>
        <w:gridCol w:w="1061"/>
        <w:gridCol w:w="1508"/>
      </w:tblGrid>
      <w:tr w:rsidR="00234A51" w14:paraId="1B8CD9C3" w14:textId="15399DCD" w:rsidTr="00280523">
        <w:trPr>
          <w:tblHeader/>
        </w:trPr>
        <w:tc>
          <w:tcPr>
            <w:tcW w:w="700" w:type="dxa"/>
          </w:tcPr>
          <w:p w14:paraId="4A3A86F7" w14:textId="01A4F833" w:rsidR="00234A51" w:rsidRPr="004C3F7F" w:rsidRDefault="00234A51" w:rsidP="004C3F7F">
            <w:pPr>
              <w:rPr>
                <w:b/>
              </w:rPr>
            </w:pPr>
            <w:r w:rsidRPr="004C3F7F">
              <w:rPr>
                <w:b/>
              </w:rPr>
              <w:t>ITEM</w:t>
            </w:r>
          </w:p>
        </w:tc>
        <w:tc>
          <w:tcPr>
            <w:tcW w:w="2267" w:type="dxa"/>
          </w:tcPr>
          <w:p w14:paraId="029B837B" w14:textId="3A704F74" w:rsidR="00234A51" w:rsidRPr="004C3F7F" w:rsidRDefault="00234A51" w:rsidP="004C3F7F">
            <w:pPr>
              <w:rPr>
                <w:b/>
              </w:rPr>
            </w:pPr>
            <w:r w:rsidRPr="004C3F7F">
              <w:rPr>
                <w:b/>
              </w:rPr>
              <w:t>TOPIC</w:t>
            </w:r>
          </w:p>
        </w:tc>
        <w:tc>
          <w:tcPr>
            <w:tcW w:w="6118" w:type="dxa"/>
          </w:tcPr>
          <w:p w14:paraId="40B75C40" w14:textId="59D228C4" w:rsidR="00234A51" w:rsidRPr="004C3F7F" w:rsidRDefault="00234A51" w:rsidP="004C3F7F">
            <w:pPr>
              <w:rPr>
                <w:b/>
              </w:rPr>
            </w:pPr>
            <w:r w:rsidRPr="004C3F7F">
              <w:rPr>
                <w:b/>
              </w:rPr>
              <w:t>DISCUSSION</w:t>
            </w:r>
          </w:p>
        </w:tc>
        <w:tc>
          <w:tcPr>
            <w:tcW w:w="1260" w:type="dxa"/>
          </w:tcPr>
          <w:p w14:paraId="555AE841" w14:textId="1BB55D63" w:rsidR="00234A51" w:rsidRPr="004C3F7F" w:rsidRDefault="00234A51" w:rsidP="004C3F7F">
            <w:pPr>
              <w:rPr>
                <w:b/>
              </w:rPr>
            </w:pPr>
            <w:r w:rsidRPr="004C3F7F">
              <w:rPr>
                <w:b/>
              </w:rPr>
              <w:t>OUTCOME</w:t>
            </w:r>
          </w:p>
        </w:tc>
        <w:tc>
          <w:tcPr>
            <w:tcW w:w="903" w:type="dxa"/>
          </w:tcPr>
          <w:p w14:paraId="5BE91CD2" w14:textId="6FC2947E" w:rsidR="00234A51" w:rsidRPr="004C3F7F" w:rsidRDefault="00234A51" w:rsidP="004C3F7F">
            <w:pPr>
              <w:rPr>
                <w:b/>
              </w:rPr>
            </w:pPr>
            <w:r w:rsidRPr="004C3F7F">
              <w:rPr>
                <w:b/>
              </w:rPr>
              <w:t>NEXT STEPS</w:t>
            </w:r>
          </w:p>
        </w:tc>
        <w:tc>
          <w:tcPr>
            <w:tcW w:w="1616" w:type="dxa"/>
          </w:tcPr>
          <w:p w14:paraId="5E678103" w14:textId="14DD5F81" w:rsidR="00234A51" w:rsidRPr="004C3F7F" w:rsidRDefault="00234A51" w:rsidP="004C3F7F">
            <w:pPr>
              <w:rPr>
                <w:b/>
              </w:rPr>
            </w:pPr>
            <w:r w:rsidRPr="004C3F7F">
              <w:rPr>
                <w:b/>
              </w:rPr>
              <w:t>*RESP</w:t>
            </w:r>
          </w:p>
        </w:tc>
      </w:tr>
      <w:tr w:rsidR="00234A51" w14:paraId="4F3E0ED6" w14:textId="43CD2B21" w:rsidTr="00280523">
        <w:tc>
          <w:tcPr>
            <w:tcW w:w="700" w:type="dxa"/>
          </w:tcPr>
          <w:p w14:paraId="627F31FA" w14:textId="77777777" w:rsidR="00234A51" w:rsidRDefault="00234A51" w:rsidP="004C3F7F">
            <w:r>
              <w:t>1</w:t>
            </w:r>
          </w:p>
          <w:p w14:paraId="058AC0A5" w14:textId="450B1FAD" w:rsidR="00234A51" w:rsidRDefault="00234A51" w:rsidP="004C3F7F"/>
        </w:tc>
        <w:tc>
          <w:tcPr>
            <w:tcW w:w="2267" w:type="dxa"/>
          </w:tcPr>
          <w:p w14:paraId="2F729239" w14:textId="5A613AB9" w:rsidR="00234A51" w:rsidRDefault="00280523" w:rsidP="004C3F7F">
            <w:r w:rsidRPr="005A3C76">
              <w:rPr>
                <w:rFonts w:asciiTheme="minorHAnsi" w:hAnsiTheme="minorHAnsi"/>
                <w:sz w:val="24"/>
              </w:rPr>
              <w:t>Introduction/Agenda Overview</w:t>
            </w:r>
          </w:p>
        </w:tc>
        <w:tc>
          <w:tcPr>
            <w:tcW w:w="6118" w:type="dxa"/>
          </w:tcPr>
          <w:p w14:paraId="7B65367C"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Discussing the LRC proposal; on the agenda today as an action item</w:t>
            </w:r>
          </w:p>
          <w:p w14:paraId="74E84049" w14:textId="57595E49" w:rsidR="00280523" w:rsidRPr="00C61BBE" w:rsidRDefault="00280523" w:rsidP="00280523">
            <w:pPr>
              <w:pStyle w:val="ListParagraph"/>
              <w:numPr>
                <w:ilvl w:val="1"/>
                <w:numId w:val="3"/>
              </w:numPr>
              <w:rPr>
                <w:rFonts w:asciiTheme="minorHAnsi" w:hAnsiTheme="minorHAnsi"/>
                <w:sz w:val="24"/>
              </w:rPr>
            </w:pPr>
            <w:r>
              <w:rPr>
                <w:rFonts w:asciiTheme="minorHAnsi" w:hAnsiTheme="minorHAnsi"/>
                <w:sz w:val="24"/>
              </w:rPr>
              <w:t>Soliciting feedback and discussion and a vote to approve or reject</w:t>
            </w:r>
          </w:p>
          <w:p w14:paraId="5CFE785B" w14:textId="77777777" w:rsidR="00234A51" w:rsidRDefault="00234A51" w:rsidP="004C3F7F"/>
        </w:tc>
        <w:tc>
          <w:tcPr>
            <w:tcW w:w="1260" w:type="dxa"/>
          </w:tcPr>
          <w:p w14:paraId="295C2682" w14:textId="09D567CB" w:rsidR="00234A51" w:rsidRDefault="00234A51" w:rsidP="004C3F7F"/>
        </w:tc>
        <w:tc>
          <w:tcPr>
            <w:tcW w:w="903" w:type="dxa"/>
          </w:tcPr>
          <w:p w14:paraId="354CD232" w14:textId="77777777" w:rsidR="00234A51" w:rsidRDefault="00234A51" w:rsidP="004C3F7F"/>
        </w:tc>
        <w:tc>
          <w:tcPr>
            <w:tcW w:w="1616" w:type="dxa"/>
          </w:tcPr>
          <w:p w14:paraId="30FC5F11" w14:textId="0C72B3AB" w:rsidR="00234A51" w:rsidRDefault="00280523" w:rsidP="004C3F7F">
            <w:r>
              <w:t>Simon</w:t>
            </w:r>
          </w:p>
        </w:tc>
      </w:tr>
      <w:tr w:rsidR="00234A51" w14:paraId="35347079" w14:textId="757FC1E7" w:rsidTr="00280523">
        <w:tc>
          <w:tcPr>
            <w:tcW w:w="700" w:type="dxa"/>
          </w:tcPr>
          <w:p w14:paraId="436B61A2" w14:textId="10DC7292" w:rsidR="00234A51" w:rsidRDefault="00280523" w:rsidP="004C3F7F">
            <w:r>
              <w:t>2</w:t>
            </w:r>
          </w:p>
          <w:p w14:paraId="1DD2EB91" w14:textId="48EB97D4" w:rsidR="00234A51" w:rsidRDefault="00234A51" w:rsidP="004C3F7F"/>
        </w:tc>
        <w:tc>
          <w:tcPr>
            <w:tcW w:w="2267" w:type="dxa"/>
          </w:tcPr>
          <w:p w14:paraId="0491E3E1" w14:textId="77777777" w:rsidR="00234A51" w:rsidRDefault="00234A51" w:rsidP="004C3F7F"/>
        </w:tc>
        <w:tc>
          <w:tcPr>
            <w:tcW w:w="6118" w:type="dxa"/>
          </w:tcPr>
          <w:p w14:paraId="5ED4D4BB" w14:textId="2C62CA10" w:rsidR="00280523" w:rsidRPr="005A3C76" w:rsidRDefault="00280523" w:rsidP="00280523">
            <w:pPr>
              <w:rPr>
                <w:rFonts w:asciiTheme="minorHAnsi" w:hAnsiTheme="minorHAnsi"/>
                <w:sz w:val="24"/>
              </w:rPr>
            </w:pPr>
            <w:r w:rsidRPr="007112F5">
              <w:rPr>
                <w:rFonts w:asciiTheme="minorHAnsi" w:hAnsiTheme="minorHAnsi"/>
                <w:b/>
                <w:sz w:val="24"/>
              </w:rPr>
              <w:t xml:space="preserve">Item </w:t>
            </w:r>
            <w:r>
              <w:rPr>
                <w:rFonts w:asciiTheme="minorHAnsi" w:hAnsiTheme="minorHAnsi"/>
                <w:b/>
                <w:sz w:val="24"/>
              </w:rPr>
              <w:t>2</w:t>
            </w:r>
            <w:r w:rsidRPr="007112F5">
              <w:rPr>
                <w:rFonts w:asciiTheme="minorHAnsi" w:hAnsiTheme="minorHAnsi"/>
                <w:b/>
                <w:sz w:val="24"/>
              </w:rPr>
              <w:t>:</w:t>
            </w:r>
            <w:r w:rsidRPr="005A3C76">
              <w:rPr>
                <w:rFonts w:asciiTheme="minorHAnsi" w:hAnsiTheme="minorHAnsi"/>
                <w:sz w:val="24"/>
              </w:rPr>
              <w:t xml:space="preserve"> LRC: Proposal to set up the LRC (library) and tutorial services as a separate division with the possibility that the new dean could also serve as an ‘evening dean.</w:t>
            </w:r>
          </w:p>
          <w:p w14:paraId="25F1FA41" w14:textId="77777777" w:rsidR="00280523" w:rsidRDefault="00280523" w:rsidP="00280523">
            <w:pPr>
              <w:rPr>
                <w:rFonts w:asciiTheme="minorHAnsi" w:hAnsiTheme="minorHAnsi"/>
                <w:sz w:val="24"/>
              </w:rPr>
            </w:pPr>
            <w:r w:rsidRPr="005A3C76">
              <w:rPr>
                <w:rFonts w:asciiTheme="minorHAnsi" w:hAnsiTheme="minorHAnsi"/>
                <w:sz w:val="24"/>
              </w:rPr>
              <w:t>Reflection on how we did today. Did we use the protocol?</w:t>
            </w:r>
          </w:p>
          <w:p w14:paraId="4F1A4DCE"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 xml:space="preserve">Isaac: Supervisor available during the </w:t>
            </w:r>
            <w:proofErr w:type="gramStart"/>
            <w:r>
              <w:rPr>
                <w:rFonts w:asciiTheme="minorHAnsi" w:hAnsiTheme="minorHAnsi"/>
                <w:sz w:val="24"/>
              </w:rPr>
              <w:t>most busy</w:t>
            </w:r>
            <w:proofErr w:type="gramEnd"/>
            <w:r>
              <w:rPr>
                <w:rFonts w:asciiTheme="minorHAnsi" w:hAnsiTheme="minorHAnsi"/>
                <w:sz w:val="24"/>
              </w:rPr>
              <w:t xml:space="preserve"> times; maybe having a “night dean”; someone available when most needed by students; 9:30am to 1:00pm</w:t>
            </w:r>
          </w:p>
          <w:p w14:paraId="3F27A889"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 xml:space="preserve">Amy: Librarians state it is a little frustrating that they are being seen as the ones coming up with the proposal but rather only voting on it; they </w:t>
            </w:r>
            <w:r>
              <w:rPr>
                <w:rFonts w:asciiTheme="minorHAnsi" w:hAnsiTheme="minorHAnsi"/>
                <w:sz w:val="24"/>
              </w:rPr>
              <w:lastRenderedPageBreak/>
              <w:t>“can live” with the proposal; if they are open until 9 o’clock a librarian needs to be present</w:t>
            </w:r>
          </w:p>
          <w:p w14:paraId="6F795B4B" w14:textId="77777777" w:rsidR="00280523" w:rsidRDefault="00280523" w:rsidP="00280523">
            <w:pPr>
              <w:pStyle w:val="ListParagraph"/>
              <w:numPr>
                <w:ilvl w:val="1"/>
                <w:numId w:val="3"/>
              </w:numPr>
              <w:rPr>
                <w:rFonts w:asciiTheme="minorHAnsi" w:hAnsiTheme="minorHAnsi"/>
                <w:sz w:val="24"/>
              </w:rPr>
            </w:pPr>
            <w:r>
              <w:rPr>
                <w:rFonts w:asciiTheme="minorHAnsi" w:hAnsiTheme="minorHAnsi"/>
                <w:sz w:val="24"/>
              </w:rPr>
              <w:t>Figuring out staffing with part-time and full-time librarians</w:t>
            </w:r>
          </w:p>
          <w:p w14:paraId="1DB0500C"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 xml:space="preserve">Paul </w:t>
            </w:r>
            <w:proofErr w:type="spellStart"/>
            <w:r>
              <w:rPr>
                <w:rFonts w:asciiTheme="minorHAnsi" w:hAnsiTheme="minorHAnsi"/>
                <w:sz w:val="24"/>
              </w:rPr>
              <w:t>Szponar</w:t>
            </w:r>
            <w:proofErr w:type="spellEnd"/>
            <w:r>
              <w:rPr>
                <w:rFonts w:asciiTheme="minorHAnsi" w:hAnsiTheme="minorHAnsi"/>
                <w:sz w:val="24"/>
              </w:rPr>
              <w:t>: Currently full-time and part-time librarian is always present, at De Anza, this is not the case which allows for longer hours of availability</w:t>
            </w:r>
          </w:p>
          <w:p w14:paraId="0FFBA352"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Betsy: Student feedback</w:t>
            </w:r>
          </w:p>
          <w:p w14:paraId="43B534CA" w14:textId="77777777" w:rsidR="00280523" w:rsidRDefault="00280523" w:rsidP="00280523">
            <w:pPr>
              <w:pStyle w:val="ListParagraph"/>
              <w:numPr>
                <w:ilvl w:val="1"/>
                <w:numId w:val="3"/>
              </w:numPr>
              <w:rPr>
                <w:rFonts w:asciiTheme="minorHAnsi" w:hAnsiTheme="minorHAnsi"/>
                <w:sz w:val="24"/>
              </w:rPr>
            </w:pPr>
            <w:r>
              <w:rPr>
                <w:rFonts w:asciiTheme="minorHAnsi" w:hAnsiTheme="minorHAnsi"/>
                <w:sz w:val="24"/>
              </w:rPr>
              <w:t>Why is EOPS positions where it is? As opposed to more integrated with Counseling/FA</w:t>
            </w:r>
          </w:p>
          <w:p w14:paraId="19B70579" w14:textId="77777777" w:rsidR="00280523" w:rsidRDefault="00280523" w:rsidP="00280523">
            <w:pPr>
              <w:pStyle w:val="ListParagraph"/>
              <w:numPr>
                <w:ilvl w:val="1"/>
                <w:numId w:val="3"/>
              </w:numPr>
              <w:rPr>
                <w:rFonts w:asciiTheme="minorHAnsi" w:hAnsiTheme="minorHAnsi"/>
                <w:sz w:val="24"/>
              </w:rPr>
            </w:pPr>
            <w:r>
              <w:rPr>
                <w:rFonts w:asciiTheme="minorHAnsi" w:hAnsiTheme="minorHAnsi"/>
                <w:sz w:val="24"/>
              </w:rPr>
              <w:t>Student voice: especially those students that are using this area; get students involved</w:t>
            </w:r>
          </w:p>
          <w:p w14:paraId="1D59AF80" w14:textId="77777777" w:rsidR="00280523" w:rsidRDefault="00280523" w:rsidP="00280523">
            <w:pPr>
              <w:pStyle w:val="ListParagraph"/>
              <w:numPr>
                <w:ilvl w:val="1"/>
                <w:numId w:val="3"/>
              </w:numPr>
              <w:rPr>
                <w:rFonts w:asciiTheme="minorHAnsi" w:hAnsiTheme="minorHAnsi"/>
                <w:sz w:val="24"/>
              </w:rPr>
            </w:pPr>
            <w:r>
              <w:rPr>
                <w:rFonts w:asciiTheme="minorHAnsi" w:hAnsiTheme="minorHAnsi"/>
                <w:sz w:val="24"/>
              </w:rPr>
              <w:t xml:space="preserve">What will the final LRC Center look </w:t>
            </w:r>
            <w:proofErr w:type="gramStart"/>
            <w:r>
              <w:rPr>
                <w:rFonts w:asciiTheme="minorHAnsi" w:hAnsiTheme="minorHAnsi"/>
                <w:sz w:val="24"/>
              </w:rPr>
              <w:t>like</w:t>
            </w:r>
            <w:proofErr w:type="gramEnd"/>
            <w:r>
              <w:rPr>
                <w:rFonts w:asciiTheme="minorHAnsi" w:hAnsiTheme="minorHAnsi"/>
                <w:sz w:val="24"/>
              </w:rPr>
              <w:t xml:space="preserve"> </w:t>
            </w:r>
          </w:p>
          <w:p w14:paraId="14AE925A" w14:textId="77777777" w:rsidR="00280523" w:rsidRDefault="00280523" w:rsidP="00280523">
            <w:pPr>
              <w:pStyle w:val="ListParagraph"/>
              <w:numPr>
                <w:ilvl w:val="1"/>
                <w:numId w:val="3"/>
              </w:numPr>
              <w:rPr>
                <w:rFonts w:asciiTheme="minorHAnsi" w:hAnsiTheme="minorHAnsi"/>
                <w:sz w:val="24"/>
              </w:rPr>
            </w:pPr>
            <w:r>
              <w:rPr>
                <w:rFonts w:asciiTheme="minorHAnsi" w:hAnsiTheme="minorHAnsi"/>
                <w:sz w:val="24"/>
              </w:rPr>
              <w:t>Provide mentorship training for students; make use of the concept of a center</w:t>
            </w:r>
          </w:p>
          <w:p w14:paraId="083139CD"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Leo: This center is really resonating with students, especially like myself who has really been taking advantage of the center and resources</w:t>
            </w:r>
          </w:p>
          <w:p w14:paraId="63831C4D" w14:textId="77777777" w:rsidR="00280523" w:rsidRDefault="00280523" w:rsidP="00280523">
            <w:pPr>
              <w:pStyle w:val="ListParagraph"/>
              <w:numPr>
                <w:ilvl w:val="1"/>
                <w:numId w:val="3"/>
              </w:numPr>
              <w:rPr>
                <w:rFonts w:asciiTheme="minorHAnsi" w:hAnsiTheme="minorHAnsi"/>
                <w:sz w:val="24"/>
              </w:rPr>
            </w:pPr>
            <w:r>
              <w:rPr>
                <w:rFonts w:asciiTheme="minorHAnsi" w:hAnsiTheme="minorHAnsi"/>
                <w:sz w:val="24"/>
              </w:rPr>
              <w:t>Integrating not only the services we already have, but all services all in one center because the current set up is not optimal for students because everything is scattered on campus</w:t>
            </w:r>
          </w:p>
          <w:p w14:paraId="37E1A3F8"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lastRenderedPageBreak/>
              <w:t xml:space="preserve">Students are really supportive of extended library hours because of the resources that they provide. </w:t>
            </w:r>
          </w:p>
          <w:p w14:paraId="665C2D72" w14:textId="77777777" w:rsidR="00280523" w:rsidRDefault="00280523" w:rsidP="00280523">
            <w:pPr>
              <w:pStyle w:val="ListParagraph"/>
              <w:numPr>
                <w:ilvl w:val="1"/>
                <w:numId w:val="3"/>
              </w:numPr>
              <w:rPr>
                <w:rFonts w:asciiTheme="minorHAnsi" w:hAnsiTheme="minorHAnsi"/>
                <w:sz w:val="24"/>
              </w:rPr>
            </w:pPr>
            <w:r>
              <w:rPr>
                <w:rFonts w:asciiTheme="minorHAnsi" w:hAnsiTheme="minorHAnsi"/>
                <w:sz w:val="24"/>
              </w:rPr>
              <w:t xml:space="preserve">Students want to be involved in the planning process. </w:t>
            </w:r>
          </w:p>
          <w:p w14:paraId="79484BC6" w14:textId="77777777" w:rsidR="00280523" w:rsidRDefault="00280523" w:rsidP="00280523">
            <w:pPr>
              <w:pStyle w:val="ListParagraph"/>
              <w:numPr>
                <w:ilvl w:val="1"/>
                <w:numId w:val="3"/>
              </w:numPr>
              <w:rPr>
                <w:rFonts w:asciiTheme="minorHAnsi" w:hAnsiTheme="minorHAnsi"/>
                <w:sz w:val="24"/>
              </w:rPr>
            </w:pPr>
            <w:r>
              <w:rPr>
                <w:rFonts w:asciiTheme="minorHAnsi" w:hAnsiTheme="minorHAnsi"/>
                <w:sz w:val="24"/>
              </w:rPr>
              <w:t>San Jose State has certain security measures in place for students</w:t>
            </w:r>
          </w:p>
          <w:p w14:paraId="658FD134" w14:textId="77777777" w:rsidR="00280523" w:rsidRDefault="00280523" w:rsidP="00280523">
            <w:pPr>
              <w:pStyle w:val="ListParagraph"/>
              <w:numPr>
                <w:ilvl w:val="2"/>
                <w:numId w:val="3"/>
              </w:numPr>
              <w:rPr>
                <w:rFonts w:asciiTheme="minorHAnsi" w:hAnsiTheme="minorHAnsi"/>
                <w:sz w:val="24"/>
              </w:rPr>
            </w:pPr>
            <w:r>
              <w:rPr>
                <w:rFonts w:asciiTheme="minorHAnsi" w:hAnsiTheme="minorHAnsi"/>
                <w:sz w:val="24"/>
              </w:rPr>
              <w:t xml:space="preserve">Asking for student ID’s after a certain time. </w:t>
            </w:r>
          </w:p>
          <w:p w14:paraId="5959B5D8"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Leo: Have we consulted with the police department?</w:t>
            </w:r>
          </w:p>
          <w:p w14:paraId="61A20645"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Kurt: BSS Faculty interested in advancing tutorial support to students</w:t>
            </w:r>
          </w:p>
          <w:p w14:paraId="1FD76700"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 xml:space="preserve">Mike: Can Paul go through the proposal and see how some of these questions will be answered. </w:t>
            </w:r>
          </w:p>
          <w:p w14:paraId="25972DFD"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April: Still does not know why EOPS was moved. Can address some of the challenged that EOPS is having; although 8200 was not perfect, it served the purpose of having all student services under one roof.</w:t>
            </w:r>
          </w:p>
          <w:p w14:paraId="33CC0539" w14:textId="77777777" w:rsidR="00280523" w:rsidRDefault="00280523" w:rsidP="00280523">
            <w:pPr>
              <w:pStyle w:val="ListParagraph"/>
              <w:numPr>
                <w:ilvl w:val="1"/>
                <w:numId w:val="3"/>
              </w:numPr>
              <w:rPr>
                <w:rFonts w:asciiTheme="minorHAnsi" w:hAnsiTheme="minorHAnsi"/>
                <w:sz w:val="24"/>
              </w:rPr>
            </w:pPr>
            <w:r>
              <w:rPr>
                <w:rFonts w:asciiTheme="minorHAnsi" w:hAnsiTheme="minorHAnsi"/>
                <w:sz w:val="24"/>
              </w:rPr>
              <w:t>EOPS is student services first and is being challenged in the area they are currently in.</w:t>
            </w:r>
          </w:p>
          <w:p w14:paraId="34F12C08" w14:textId="77777777" w:rsidR="00280523" w:rsidRDefault="00280523" w:rsidP="00280523">
            <w:pPr>
              <w:pStyle w:val="ListParagraph"/>
              <w:numPr>
                <w:ilvl w:val="1"/>
                <w:numId w:val="3"/>
              </w:numPr>
              <w:rPr>
                <w:rFonts w:asciiTheme="minorHAnsi" w:hAnsiTheme="minorHAnsi"/>
                <w:sz w:val="24"/>
              </w:rPr>
            </w:pPr>
            <w:r>
              <w:rPr>
                <w:rFonts w:asciiTheme="minorHAnsi" w:hAnsiTheme="minorHAnsi"/>
                <w:sz w:val="24"/>
              </w:rPr>
              <w:t xml:space="preserve">EOPS staff doesn’t understand why the move and students are asking questions. </w:t>
            </w:r>
          </w:p>
          <w:p w14:paraId="2332FDF5"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 xml:space="preserve">Thuy: Moving EOPS to its current location was to have it in a more central location, where a lot of tutoring is occurring to build a sense of community. </w:t>
            </w:r>
          </w:p>
          <w:p w14:paraId="76456BAE" w14:textId="77777777" w:rsidR="00280523" w:rsidRDefault="00280523" w:rsidP="00280523">
            <w:pPr>
              <w:pStyle w:val="ListParagraph"/>
              <w:numPr>
                <w:ilvl w:val="1"/>
                <w:numId w:val="3"/>
              </w:numPr>
              <w:rPr>
                <w:rFonts w:asciiTheme="minorHAnsi" w:hAnsiTheme="minorHAnsi"/>
                <w:sz w:val="24"/>
              </w:rPr>
            </w:pPr>
            <w:r>
              <w:rPr>
                <w:rFonts w:asciiTheme="minorHAnsi" w:hAnsiTheme="minorHAnsi"/>
                <w:sz w:val="24"/>
              </w:rPr>
              <w:lastRenderedPageBreak/>
              <w:t>Very open to moving EOPS back to its old location if it serves students better</w:t>
            </w:r>
          </w:p>
          <w:p w14:paraId="6040DD95"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 xml:space="preserve">Amy: People are supportive of the idea but since a lot of this happened during the summer and only administration met to plan and implement ideas. </w:t>
            </w:r>
          </w:p>
          <w:p w14:paraId="33818235"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Thuy: This is an iterative process; an appreciation needs to be had for the decision-making process</w:t>
            </w:r>
          </w:p>
          <w:p w14:paraId="0A6D065F" w14:textId="77777777" w:rsidR="00280523" w:rsidRDefault="00280523" w:rsidP="00280523">
            <w:pPr>
              <w:pStyle w:val="ListParagraph"/>
              <w:numPr>
                <w:ilvl w:val="1"/>
                <w:numId w:val="3"/>
              </w:numPr>
              <w:rPr>
                <w:rFonts w:asciiTheme="minorHAnsi" w:hAnsiTheme="minorHAnsi"/>
                <w:sz w:val="24"/>
              </w:rPr>
            </w:pPr>
            <w:r>
              <w:rPr>
                <w:rFonts w:asciiTheme="minorHAnsi" w:hAnsiTheme="minorHAnsi"/>
                <w:sz w:val="24"/>
              </w:rPr>
              <w:t>This is part of the governance process; feel free to vote on whatever you believe is the best decision</w:t>
            </w:r>
          </w:p>
          <w:p w14:paraId="139A1932" w14:textId="77777777" w:rsidR="00280523" w:rsidRDefault="00280523" w:rsidP="00280523">
            <w:pPr>
              <w:pStyle w:val="ListParagraph"/>
              <w:numPr>
                <w:ilvl w:val="1"/>
                <w:numId w:val="3"/>
              </w:numPr>
              <w:rPr>
                <w:rFonts w:asciiTheme="minorHAnsi" w:hAnsiTheme="minorHAnsi"/>
                <w:sz w:val="24"/>
              </w:rPr>
            </w:pPr>
            <w:r>
              <w:rPr>
                <w:rFonts w:asciiTheme="minorHAnsi" w:hAnsiTheme="minorHAnsi"/>
                <w:sz w:val="24"/>
              </w:rPr>
              <w:t>This is the quality of the decision-making process</w:t>
            </w:r>
          </w:p>
          <w:p w14:paraId="19C54CDD"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 xml:space="preserve">There is a lack of tutoring especially for math; there needs to be an increase in resources for front line staff </w:t>
            </w:r>
          </w:p>
          <w:p w14:paraId="41226884"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Isaac: if the decisions are being made but not permanent, that needs to be made clear</w:t>
            </w:r>
          </w:p>
          <w:p w14:paraId="60106C90"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Recap: April’s point regarding EOPS is separate from this; comments regarding the process and people’s concern of the point they were brought into the conversation in the decision-making process</w:t>
            </w:r>
          </w:p>
          <w:p w14:paraId="7121BDA1"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Proposal: Is this a positive move especially for our students?</w:t>
            </w:r>
          </w:p>
          <w:p w14:paraId="3674CA37"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 xml:space="preserve">Motion: approve the creation of the new division while relying on the </w:t>
            </w:r>
            <w:r>
              <w:rPr>
                <w:rFonts w:asciiTheme="minorHAnsi" w:hAnsiTheme="minorHAnsi"/>
                <w:sz w:val="24"/>
              </w:rPr>
              <w:lastRenderedPageBreak/>
              <w:t xml:space="preserve">stakeholders/students and the implementation of operational details </w:t>
            </w:r>
          </w:p>
          <w:p w14:paraId="397E7C38"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 xml:space="preserve">Voting: whether or not to approve this </w:t>
            </w:r>
          </w:p>
          <w:p w14:paraId="44703AD3" w14:textId="77777777" w:rsidR="00280523" w:rsidRDefault="00280523" w:rsidP="00280523">
            <w:pPr>
              <w:pStyle w:val="ListParagraph"/>
              <w:numPr>
                <w:ilvl w:val="0"/>
                <w:numId w:val="3"/>
              </w:numPr>
              <w:rPr>
                <w:rFonts w:asciiTheme="minorHAnsi" w:hAnsiTheme="minorHAnsi"/>
                <w:sz w:val="24"/>
              </w:rPr>
            </w:pPr>
            <w:r>
              <w:rPr>
                <w:rFonts w:asciiTheme="minorHAnsi" w:hAnsiTheme="minorHAnsi"/>
                <w:sz w:val="24"/>
              </w:rPr>
              <w:t>Approval is conditional on whether stakeholders/students are involved.</w:t>
            </w:r>
          </w:p>
          <w:p w14:paraId="208D7943" w14:textId="77777777" w:rsidR="00280523" w:rsidRPr="00A904B1" w:rsidRDefault="00280523" w:rsidP="00280523">
            <w:pPr>
              <w:pStyle w:val="ListParagraph"/>
              <w:numPr>
                <w:ilvl w:val="0"/>
                <w:numId w:val="3"/>
              </w:numPr>
              <w:rPr>
                <w:rFonts w:asciiTheme="minorHAnsi" w:hAnsiTheme="minorHAnsi"/>
                <w:sz w:val="24"/>
              </w:rPr>
            </w:pPr>
            <w:r>
              <w:rPr>
                <w:rFonts w:asciiTheme="minorHAnsi" w:hAnsiTheme="minorHAnsi"/>
                <w:sz w:val="24"/>
              </w:rPr>
              <w:t>Decision of the advisory council is unanimous; will work on recommendation to be sent to the President</w:t>
            </w:r>
          </w:p>
          <w:p w14:paraId="7958F026" w14:textId="77777777" w:rsidR="00234A51" w:rsidRDefault="00234A51" w:rsidP="004C3F7F"/>
        </w:tc>
        <w:tc>
          <w:tcPr>
            <w:tcW w:w="1260" w:type="dxa"/>
          </w:tcPr>
          <w:p w14:paraId="6401D425" w14:textId="628CD96A" w:rsidR="00234A51" w:rsidRDefault="00280523" w:rsidP="004C3F7F">
            <w:r>
              <w:lastRenderedPageBreak/>
              <w:t>The Council voted to approve the LRC proposal unanimously with the proviso that students and all stakeholders be involved in the next steps and implementation.</w:t>
            </w:r>
          </w:p>
        </w:tc>
        <w:tc>
          <w:tcPr>
            <w:tcW w:w="903" w:type="dxa"/>
          </w:tcPr>
          <w:p w14:paraId="0748B5BC" w14:textId="7D9462D9" w:rsidR="00234A51" w:rsidRDefault="00FD274A" w:rsidP="004C3F7F">
            <w:r>
              <w:t>Send memo to President Nguyen</w:t>
            </w:r>
          </w:p>
        </w:tc>
        <w:tc>
          <w:tcPr>
            <w:tcW w:w="1616" w:type="dxa"/>
          </w:tcPr>
          <w:p w14:paraId="413EBCD8" w14:textId="371FF982" w:rsidR="00234A51" w:rsidRDefault="00280523" w:rsidP="004C3F7F">
            <w:r>
              <w:t>Simon</w:t>
            </w:r>
          </w:p>
        </w:tc>
      </w:tr>
    </w:tbl>
    <w:p w14:paraId="110CC915" w14:textId="77777777" w:rsidR="00483734" w:rsidRDefault="00483734" w:rsidP="004C3F7F"/>
    <w:p w14:paraId="4705DE50" w14:textId="1CB1E59E" w:rsidR="00483734" w:rsidRDefault="00234A51" w:rsidP="00BA4FFC">
      <w:r>
        <w:t>*Include the person(s) and or group responsible for next steps.</w:t>
      </w:r>
    </w:p>
    <w:p w14:paraId="4F9900C8" w14:textId="77777777" w:rsidR="008913E0" w:rsidRDefault="008913E0" w:rsidP="00BA4FFC"/>
    <w:p w14:paraId="4948C051" w14:textId="3DE45F0D" w:rsidR="008913E0" w:rsidRPr="008913E0" w:rsidRDefault="008913E0" w:rsidP="008913E0">
      <w:pPr>
        <w:pStyle w:val="Heading2"/>
      </w:pPr>
      <w:r w:rsidRPr="008913E0">
        <w:t>MEMBERS PRESENT</w:t>
      </w:r>
    </w:p>
    <w:p w14:paraId="0706C0A4" w14:textId="77777777" w:rsidR="008913E0" w:rsidRPr="008913E0" w:rsidRDefault="008913E0" w:rsidP="008913E0">
      <w:pPr>
        <w:pStyle w:val="Heading3"/>
      </w:pPr>
      <w:r w:rsidRPr="008913E0">
        <w:t>Voting</w:t>
      </w:r>
    </w:p>
    <w:p w14:paraId="2919058F" w14:textId="268299C0" w:rsidR="008913E0" w:rsidRDefault="008913E0" w:rsidP="008913E0">
      <w:r>
        <w:t>Tri-Chairs:</w:t>
      </w:r>
      <w:r w:rsidR="00280523">
        <w:t xml:space="preserve"> Mike </w:t>
      </w:r>
      <w:proofErr w:type="spellStart"/>
      <w:r w:rsidR="00280523">
        <w:t>Mohebbi</w:t>
      </w:r>
      <w:proofErr w:type="spellEnd"/>
      <w:r w:rsidR="00280523">
        <w:t xml:space="preserve">, Isaac </w:t>
      </w:r>
      <w:proofErr w:type="spellStart"/>
      <w:r w:rsidR="00280523">
        <w:t>Escoto</w:t>
      </w:r>
      <w:proofErr w:type="spellEnd"/>
      <w:r w:rsidR="00280523">
        <w:t>, Anthony Cervantes</w:t>
      </w:r>
    </w:p>
    <w:p w14:paraId="3FF6F858" w14:textId="0EA46151" w:rsidR="008913E0" w:rsidRDefault="008913E0" w:rsidP="008913E0">
      <w:r>
        <w:t>Administrator:</w:t>
      </w:r>
      <w:r w:rsidR="00280523">
        <w:t xml:space="preserve"> Betsy </w:t>
      </w:r>
      <w:proofErr w:type="spellStart"/>
      <w:r w:rsidR="00280523">
        <w:t>Nikolchev</w:t>
      </w:r>
      <w:proofErr w:type="spellEnd"/>
    </w:p>
    <w:p w14:paraId="00A2270F" w14:textId="3957AD64" w:rsidR="008913E0" w:rsidRDefault="008913E0" w:rsidP="008913E0">
      <w:r>
        <w:t>Classified Staff:</w:t>
      </w:r>
      <w:r w:rsidR="00280523">
        <w:t xml:space="preserve"> </w:t>
      </w:r>
      <w:proofErr w:type="spellStart"/>
      <w:r w:rsidR="00280523">
        <w:t>Danmin</w:t>
      </w:r>
      <w:proofErr w:type="spellEnd"/>
      <w:r w:rsidR="00280523">
        <w:t xml:space="preserve"> Deng</w:t>
      </w:r>
    </w:p>
    <w:p w14:paraId="67C10AD1" w14:textId="2901E744" w:rsidR="008913E0" w:rsidRDefault="008913E0" w:rsidP="008913E0">
      <w:r>
        <w:t xml:space="preserve">Faculty: </w:t>
      </w:r>
      <w:r w:rsidR="00280523">
        <w:t>Amy Edwards</w:t>
      </w:r>
    </w:p>
    <w:p w14:paraId="73C8DFBF" w14:textId="086F06DC" w:rsidR="008913E0" w:rsidRPr="0038076A" w:rsidRDefault="008913E0" w:rsidP="008913E0">
      <w:r>
        <w:t>Students:</w:t>
      </w:r>
      <w:r w:rsidR="00280523">
        <w:t xml:space="preserve"> Leonardo Blas, Tiffany Nguyen, </w:t>
      </w:r>
      <w:proofErr w:type="spellStart"/>
      <w:r w:rsidR="00280523">
        <w:t>Duye</w:t>
      </w:r>
      <w:proofErr w:type="spellEnd"/>
      <w:r w:rsidR="00280523">
        <w:t xml:space="preserve"> Liu</w:t>
      </w:r>
    </w:p>
    <w:p w14:paraId="7C3C964C" w14:textId="77777777" w:rsidR="008913E0" w:rsidRDefault="008913E0" w:rsidP="008913E0"/>
    <w:p w14:paraId="3B5EE1D0" w14:textId="77777777" w:rsidR="008913E0" w:rsidRPr="008913E0" w:rsidRDefault="008913E0" w:rsidP="008913E0">
      <w:pPr>
        <w:pStyle w:val="Heading3"/>
      </w:pPr>
      <w:r w:rsidRPr="008913E0">
        <w:t>Non-Voting</w:t>
      </w:r>
    </w:p>
    <w:p w14:paraId="4209BA4F" w14:textId="199B3331" w:rsidR="008913E0" w:rsidRDefault="008913E0" w:rsidP="008913E0">
      <w:r>
        <w:t>Ex-Officio:</w:t>
      </w:r>
      <w:r w:rsidR="00280523">
        <w:t xml:space="preserve"> Thuy Nguyen, Kurt </w:t>
      </w:r>
      <w:proofErr w:type="spellStart"/>
      <w:r w:rsidR="00280523">
        <w:t>Hueg</w:t>
      </w:r>
      <w:proofErr w:type="spellEnd"/>
      <w:r w:rsidR="004F07D8">
        <w:t xml:space="preserve">, Paul </w:t>
      </w:r>
      <w:proofErr w:type="spellStart"/>
      <w:r w:rsidR="004F07D8">
        <w:t>Starer</w:t>
      </w:r>
      <w:proofErr w:type="spellEnd"/>
    </w:p>
    <w:p w14:paraId="5C2638DC" w14:textId="0F419BD8" w:rsidR="00280523" w:rsidRDefault="00280523" w:rsidP="008913E0">
      <w:r>
        <w:t xml:space="preserve">Foothill Community: April Henderson, Paul </w:t>
      </w:r>
      <w:proofErr w:type="spellStart"/>
      <w:r>
        <w:t>Szponar</w:t>
      </w:r>
      <w:proofErr w:type="spellEnd"/>
      <w:r w:rsidR="004F07D8">
        <w:t>, Patrick Ahrens</w:t>
      </w:r>
      <w:r w:rsidR="00A90591">
        <w:t xml:space="preserve">, Ashley </w:t>
      </w:r>
      <w:proofErr w:type="spellStart"/>
      <w:r w:rsidR="00A90591">
        <w:t>Dafferner</w:t>
      </w:r>
      <w:bookmarkStart w:id="0" w:name="_GoBack"/>
      <w:bookmarkEnd w:id="0"/>
      <w:proofErr w:type="spellEnd"/>
    </w:p>
    <w:p w14:paraId="0A3D4910" w14:textId="5B136203" w:rsidR="008913E0" w:rsidRDefault="008913E0" w:rsidP="008913E0">
      <w:r>
        <w:t>Recorder:</w:t>
      </w:r>
      <w:r w:rsidR="00280523">
        <w:t xml:space="preserve"> Veronica Hernandez</w:t>
      </w:r>
    </w:p>
    <w:p w14:paraId="3BBFD485" w14:textId="1E68123F" w:rsidR="008913E0" w:rsidRPr="00BA4FFC" w:rsidRDefault="008913E0" w:rsidP="008913E0">
      <w:r>
        <w:t>Facilitator</w:t>
      </w:r>
      <w:r w:rsidR="00280523">
        <w:t>: Simon Pennington</w:t>
      </w:r>
    </w:p>
    <w:sectPr w:rsidR="008913E0" w:rsidRPr="00BA4FFC" w:rsidSect="00A030C2">
      <w:headerReference w:type="default" r:id="rId7"/>
      <w:footerReference w:type="default" r:id="rId8"/>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56802" w14:textId="77777777" w:rsidR="00407FE7" w:rsidRDefault="00407FE7" w:rsidP="00BA4FFC">
      <w:r>
        <w:separator/>
      </w:r>
    </w:p>
  </w:endnote>
  <w:endnote w:type="continuationSeparator" w:id="0">
    <w:p w14:paraId="4CB5D8E8" w14:textId="77777777" w:rsidR="00407FE7" w:rsidRDefault="00407FE7"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53D0" w14:textId="70F0697A" w:rsidR="008913E0" w:rsidRDefault="008913E0">
    <w:pPr>
      <w:pStyle w:val="Footer"/>
    </w:pPr>
    <w:r>
      <w:t>Prepared by:</w:t>
    </w:r>
  </w:p>
  <w:p w14:paraId="6F1E1AA0" w14:textId="77777777" w:rsidR="008913E0" w:rsidRDefault="008913E0">
    <w:pPr>
      <w:pStyle w:val="Footer"/>
    </w:pPr>
  </w:p>
  <w:p w14:paraId="520B692D" w14:textId="77777777" w:rsidR="008913E0" w:rsidRDefault="0089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4DE3F" w14:textId="77777777" w:rsidR="00407FE7" w:rsidRDefault="00407FE7" w:rsidP="00BA4FFC">
      <w:r>
        <w:separator/>
      </w:r>
    </w:p>
  </w:footnote>
  <w:footnote w:type="continuationSeparator" w:id="0">
    <w:p w14:paraId="6188E85F" w14:textId="77777777" w:rsidR="00407FE7" w:rsidRDefault="00407FE7"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97EF" w14:textId="68A6B174" w:rsidR="00BA4FFC" w:rsidRDefault="00BA4FFC">
    <w:pPr>
      <w:pStyle w:val="Header"/>
    </w:pPr>
  </w:p>
  <w:p w14:paraId="2F58A4B5" w14:textId="77777777" w:rsidR="00BA4FFC" w:rsidRDefault="00BA4FFC">
    <w:pPr>
      <w:pStyle w:val="Header"/>
    </w:pPr>
  </w:p>
  <w:p w14:paraId="76B3887F" w14:textId="13DD5ED0" w:rsidR="00BA4FFC" w:rsidRDefault="00DC22F6">
    <w:pPr>
      <w:pStyle w:val="Header"/>
    </w:pPr>
    <w:r>
      <w:rPr>
        <w:noProof/>
      </w:rPr>
      <w:drawing>
        <wp:inline distT="0" distB="0" distL="0" distR="0" wp14:anchorId="2E8B1167" wp14:editId="64AD6447">
          <wp:extent cx="8158572" cy="1079500"/>
          <wp:effectExtent l="0" t="0" r="0" b="0"/>
          <wp:docPr id="5" name="Picture 5" descr="Foothill College Governanc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vernance-Council.png"/>
                  <pic:cNvPicPr/>
                </pic:nvPicPr>
                <pic:blipFill>
                  <a:blip r:embed="rId1">
                    <a:extLst>
                      <a:ext uri="{28A0092B-C50C-407E-A947-70E740481C1C}">
                        <a14:useLocalDpi xmlns:a14="http://schemas.microsoft.com/office/drawing/2010/main" val="0"/>
                      </a:ext>
                    </a:extLst>
                  </a:blip>
                  <a:stretch>
                    <a:fillRect/>
                  </a:stretch>
                </pic:blipFill>
                <pic:spPr>
                  <a:xfrm>
                    <a:off x="0" y="0"/>
                    <a:ext cx="8165991" cy="1080482"/>
                  </a:xfrm>
                  <a:prstGeom prst="rect">
                    <a:avLst/>
                  </a:prstGeom>
                </pic:spPr>
              </pic:pic>
            </a:graphicData>
          </a:graphic>
        </wp:inline>
      </w:drawing>
    </w:r>
  </w:p>
  <w:p w14:paraId="60885AAF" w14:textId="77777777" w:rsidR="00BA4FFC" w:rsidRDefault="00BA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92515"/>
    <w:multiLevelType w:val="hybridMultilevel"/>
    <w:tmpl w:val="C5201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673D4"/>
    <w:rsid w:val="0018601B"/>
    <w:rsid w:val="00234A51"/>
    <w:rsid w:val="00280523"/>
    <w:rsid w:val="002B6C9A"/>
    <w:rsid w:val="003D3689"/>
    <w:rsid w:val="00407FE7"/>
    <w:rsid w:val="0043584E"/>
    <w:rsid w:val="00483734"/>
    <w:rsid w:val="004C3F7F"/>
    <w:rsid w:val="004E1049"/>
    <w:rsid w:val="004F07D8"/>
    <w:rsid w:val="00572239"/>
    <w:rsid w:val="005A0F87"/>
    <w:rsid w:val="005E24A3"/>
    <w:rsid w:val="00623566"/>
    <w:rsid w:val="00674D68"/>
    <w:rsid w:val="006B3B11"/>
    <w:rsid w:val="00720871"/>
    <w:rsid w:val="00724745"/>
    <w:rsid w:val="007362E7"/>
    <w:rsid w:val="008913E0"/>
    <w:rsid w:val="00975446"/>
    <w:rsid w:val="0098588A"/>
    <w:rsid w:val="009938EA"/>
    <w:rsid w:val="009D7EFF"/>
    <w:rsid w:val="00A030C2"/>
    <w:rsid w:val="00A800C0"/>
    <w:rsid w:val="00A90591"/>
    <w:rsid w:val="00A95FE2"/>
    <w:rsid w:val="00B22DBE"/>
    <w:rsid w:val="00B664C5"/>
    <w:rsid w:val="00BA4FFC"/>
    <w:rsid w:val="00CC3E1E"/>
    <w:rsid w:val="00D26E5C"/>
    <w:rsid w:val="00D7359D"/>
    <w:rsid w:val="00DC22F6"/>
    <w:rsid w:val="00E0691F"/>
    <w:rsid w:val="00E25819"/>
    <w:rsid w:val="00E85971"/>
    <w:rsid w:val="00EC3EED"/>
    <w:rsid w:val="00F048D7"/>
    <w:rsid w:val="00F615E4"/>
    <w:rsid w:val="00FC6840"/>
    <w:rsid w:val="00FC7468"/>
    <w:rsid w:val="00FD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Simon Pennington</cp:lastModifiedBy>
  <cp:revision>6</cp:revision>
  <cp:lastPrinted>2018-09-27T01:02:00Z</cp:lastPrinted>
  <dcterms:created xsi:type="dcterms:W3CDTF">2019-11-21T06:48:00Z</dcterms:created>
  <dcterms:modified xsi:type="dcterms:W3CDTF">2019-12-03T21:21:00Z</dcterms:modified>
</cp:coreProperties>
</file>