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311AA" w14:textId="1C6602F9" w:rsidR="00B46B8B" w:rsidRDefault="00B46B8B">
      <w:r>
        <w:t>Date</w:t>
      </w:r>
      <w:r>
        <w:tab/>
      </w:r>
      <w:r w:rsidR="00C956EE">
        <w:t>January</w:t>
      </w:r>
      <w:bookmarkStart w:id="0" w:name="_GoBack"/>
      <w:bookmarkEnd w:id="0"/>
      <w:r>
        <w:t xml:space="preserve"> </w:t>
      </w:r>
      <w:r w:rsidR="00C956EE">
        <w:t>22</w:t>
      </w:r>
      <w:r>
        <w:t>, 202</w:t>
      </w:r>
      <w:r w:rsidR="00C956EE">
        <w:t>1</w:t>
      </w:r>
      <w:r w:rsidR="00DC3710">
        <w:t xml:space="preserve"> </w:t>
      </w:r>
      <w:r w:rsidR="00587A38">
        <w:t>[</w:t>
      </w:r>
      <w:r w:rsidR="008073AA">
        <w:t>SECOND</w:t>
      </w:r>
      <w:r w:rsidR="00587A38">
        <w:t xml:space="preserve"> READ]</w:t>
      </w:r>
    </w:p>
    <w:p w14:paraId="5EB990B4" w14:textId="67D3DD93" w:rsidR="00A21D20" w:rsidRDefault="00B46B8B">
      <w:r>
        <w:t>To</w:t>
      </w:r>
      <w:r>
        <w:tab/>
        <w:t>Thuy</w:t>
      </w:r>
      <w:r w:rsidR="008073AA">
        <w:t xml:space="preserve"> Nguyen,</w:t>
      </w:r>
      <w:r w:rsidR="00B61403">
        <w:t xml:space="preserve"> </w:t>
      </w:r>
      <w:r w:rsidR="008073AA">
        <w:t>President</w:t>
      </w:r>
    </w:p>
    <w:p w14:paraId="7C6E6BFA" w14:textId="77777777" w:rsidR="008073AA" w:rsidRDefault="008073AA">
      <w:r>
        <w:tab/>
        <w:t>Advisory Council</w:t>
      </w:r>
    </w:p>
    <w:p w14:paraId="5EC8CB5E" w14:textId="33315101" w:rsidR="008073AA" w:rsidRDefault="008073AA">
      <w:r>
        <w:tab/>
        <w:t>Community and Communication Council</w:t>
      </w:r>
    </w:p>
    <w:p w14:paraId="53DEFE28" w14:textId="0969059D" w:rsidR="008073AA" w:rsidRDefault="008073AA">
      <w:r>
        <w:tab/>
        <w:t>Revenue and Resources Council</w:t>
      </w:r>
    </w:p>
    <w:p w14:paraId="0FF14374" w14:textId="1F207317" w:rsidR="00B46B8B" w:rsidRDefault="00B46B8B">
      <w:r>
        <w:t>From</w:t>
      </w:r>
      <w:r>
        <w:tab/>
      </w:r>
      <w:r w:rsidR="008073AA">
        <w:t>Equity and Education Council</w:t>
      </w:r>
    </w:p>
    <w:p w14:paraId="35B5687F" w14:textId="1D83ABD8" w:rsidR="00B46B8B" w:rsidRDefault="00B46B8B">
      <w:r>
        <w:t>Re</w:t>
      </w:r>
      <w:r>
        <w:tab/>
        <w:t>Foothill's Strategic Equity Plan</w:t>
      </w:r>
      <w:r w:rsidR="00B61403">
        <w:t xml:space="preserve">, </w:t>
      </w:r>
      <w:r w:rsidR="008073AA">
        <w:t xml:space="preserve">November 25, 2020 </w:t>
      </w:r>
      <w:r w:rsidR="00B61403">
        <w:t>version</w:t>
      </w:r>
    </w:p>
    <w:p w14:paraId="0B76A230" w14:textId="77777777" w:rsidR="00B46B8B" w:rsidRDefault="00B46B8B"/>
    <w:p w14:paraId="6138BAF1" w14:textId="05835CE7" w:rsidR="00B46B8B" w:rsidRDefault="00B46B8B">
      <w:r>
        <w:t>Foothill's Strategic Equity Plan (aka Equity 2.0</w:t>
      </w:r>
      <w:r w:rsidR="008073AA">
        <w:t>, Nov 25 version</w:t>
      </w:r>
      <w:r>
        <w:t xml:space="preserve">) provides </w:t>
      </w:r>
      <w:r w:rsidR="008073AA">
        <w:t xml:space="preserve">in its Part 1 </w:t>
      </w:r>
      <w:r>
        <w:t>a vision of equity transformation at our college</w:t>
      </w:r>
      <w:r w:rsidR="008073AA">
        <w:t xml:space="preserve">, </w:t>
      </w:r>
      <w:r>
        <w:t>and</w:t>
      </w:r>
      <w:r w:rsidR="008073AA">
        <w:t xml:space="preserve"> in Part 2 provides</w:t>
      </w:r>
      <w:r>
        <w:t xml:space="preserve"> a blueprint to </w:t>
      </w:r>
      <w:r w:rsidR="00463316">
        <w:t>make it manifest</w:t>
      </w:r>
      <w:r>
        <w:t>.</w:t>
      </w:r>
    </w:p>
    <w:p w14:paraId="58688F88" w14:textId="77777777" w:rsidR="00B46B8B" w:rsidRDefault="00B46B8B"/>
    <w:p w14:paraId="3E574865" w14:textId="77777777" w:rsidR="009D5465" w:rsidRDefault="00B46B8B" w:rsidP="009D5465">
      <w:r>
        <w:t>The Equity and Education Governance Council affirms both the vision and the</w:t>
      </w:r>
      <w:r w:rsidR="00463316">
        <w:t xml:space="preserve"> blueprint</w:t>
      </w:r>
      <w:r>
        <w:t xml:space="preserve"> of Equity 2.0.  </w:t>
      </w:r>
      <w:r w:rsidR="001629C2">
        <w:t xml:space="preserve"> </w:t>
      </w:r>
      <w:r w:rsidR="00174D8F">
        <w:t xml:space="preserve">In particular, </w:t>
      </w:r>
    </w:p>
    <w:p w14:paraId="35812B6D" w14:textId="77777777" w:rsidR="009D5465" w:rsidRDefault="009D5465" w:rsidP="009D5465"/>
    <w:p w14:paraId="376BBB2E" w14:textId="5BC53E5A" w:rsidR="009D5465" w:rsidRDefault="009D5465" w:rsidP="00174D8F">
      <w:pPr>
        <w:pStyle w:val="ListParagraph"/>
        <w:numPr>
          <w:ilvl w:val="0"/>
          <w:numId w:val="1"/>
        </w:numPr>
      </w:pPr>
      <w:r>
        <w:t xml:space="preserve">We acknowledge </w:t>
      </w:r>
      <w:r w:rsidR="00F60786">
        <w:t xml:space="preserve">that </w:t>
      </w:r>
      <w:r>
        <w:t xml:space="preserve">Equity 2.0 </w:t>
      </w:r>
      <w:r w:rsidR="00F60786">
        <w:t>is</w:t>
      </w:r>
      <w:r>
        <w:t xml:space="preserve"> a living document.  It is a seed of change; it requires nurture to</w:t>
      </w:r>
      <w:r w:rsidR="00F60786">
        <w:t xml:space="preserve"> flourish</w:t>
      </w:r>
      <w:r>
        <w:t>.</w:t>
      </w:r>
      <w:r w:rsidR="00463316">
        <w:t xml:space="preserve">  We anticipate change as it </w:t>
      </w:r>
      <w:r w:rsidR="00F60786">
        <w:t>takes root and grows</w:t>
      </w:r>
      <w:r w:rsidR="00463316">
        <w:t>.</w:t>
      </w:r>
    </w:p>
    <w:p w14:paraId="38F5F6D6" w14:textId="77777777" w:rsidR="00587A38" w:rsidRDefault="00587A38" w:rsidP="00587A38">
      <w:pPr>
        <w:ind w:left="360"/>
      </w:pPr>
    </w:p>
    <w:p w14:paraId="3B433FAD" w14:textId="0B6EDF7F" w:rsidR="008F5824" w:rsidRDefault="00587A38" w:rsidP="00587A38">
      <w:pPr>
        <w:pStyle w:val="ListParagraph"/>
        <w:numPr>
          <w:ilvl w:val="0"/>
          <w:numId w:val="1"/>
        </w:numPr>
      </w:pPr>
      <w:r w:rsidRPr="00587A38">
        <w:t>We recognize that equity transformation of the college represents an enormous shift in our culture and far-reaching changes to our operations.  It impacts every person in the Foothill community.  It places on each of us responsibility for the work necessary to bring about equity transformation, and holds us accountable to each other for that work.</w:t>
      </w:r>
      <w:r w:rsidR="00B965B7">
        <w:t xml:space="preserve">  It is vital that we help each other see ourselves in this plan and understand how we are part of it.  It is only Foothill people who can water the seed of change; through a supportive community, we must help each other learn how.  </w:t>
      </w:r>
    </w:p>
    <w:p w14:paraId="0873F3DC" w14:textId="77777777" w:rsidR="00587A38" w:rsidRDefault="00587A38" w:rsidP="00587A38">
      <w:pPr>
        <w:ind w:left="360"/>
      </w:pPr>
    </w:p>
    <w:p w14:paraId="1DEEB261" w14:textId="41574E46" w:rsidR="005A7637" w:rsidRDefault="005A7637" w:rsidP="00174D8F">
      <w:pPr>
        <w:pStyle w:val="ListParagraph"/>
        <w:numPr>
          <w:ilvl w:val="0"/>
          <w:numId w:val="1"/>
        </w:numPr>
      </w:pPr>
      <w:r>
        <w:t>We acknowledge that institutional leadership is indispens</w:t>
      </w:r>
      <w:r w:rsidR="00C820E4">
        <w:t>a</w:t>
      </w:r>
      <w:r>
        <w:t>ble to the equity transformation envision</w:t>
      </w:r>
      <w:r w:rsidR="00F60786">
        <w:t>ed</w:t>
      </w:r>
      <w:r>
        <w:t xml:space="preserve"> in Equity 2.0, beginning with the President.   We call on you to embody </w:t>
      </w:r>
      <w:r w:rsidR="00F60786">
        <w:t>that</w:t>
      </w:r>
      <w:r>
        <w:t xml:space="preserve"> vision, so that every official act is deliberately, intentionally, and transparently chosen to manifest equity transformation at Foothill.</w:t>
      </w:r>
      <w:r w:rsidR="00F60786">
        <w:t xml:space="preserve">  </w:t>
      </w:r>
    </w:p>
    <w:p w14:paraId="693E079B" w14:textId="77777777" w:rsidR="008F5824" w:rsidRDefault="008F5824" w:rsidP="008F5824">
      <w:pPr>
        <w:ind w:left="360"/>
      </w:pPr>
    </w:p>
    <w:p w14:paraId="0BB6B362" w14:textId="54852B99" w:rsidR="005A7637" w:rsidRDefault="005A7637" w:rsidP="00174D8F">
      <w:pPr>
        <w:pStyle w:val="ListParagraph"/>
        <w:numPr>
          <w:ilvl w:val="0"/>
          <w:numId w:val="1"/>
        </w:numPr>
      </w:pPr>
      <w:r>
        <w:t>We anticipate that equity leaders will emerge</w:t>
      </w:r>
      <w:r w:rsidR="00174D8F">
        <w:t xml:space="preserve"> from every corner of our community</w:t>
      </w:r>
      <w:r>
        <w:t>, showing us all a path of transformation.</w:t>
      </w:r>
    </w:p>
    <w:p w14:paraId="7B0C638E" w14:textId="77777777" w:rsidR="008F5824" w:rsidRDefault="008F5824" w:rsidP="008F5824">
      <w:pPr>
        <w:ind w:left="360"/>
      </w:pPr>
    </w:p>
    <w:p w14:paraId="25543E31" w14:textId="658902A1" w:rsidR="00174D8F" w:rsidRDefault="005A7637" w:rsidP="00174D8F">
      <w:pPr>
        <w:pStyle w:val="ListParagraph"/>
        <w:numPr>
          <w:ilvl w:val="0"/>
          <w:numId w:val="1"/>
        </w:numPr>
      </w:pPr>
      <w:r>
        <w:t xml:space="preserve">We believe that it is vital to support our emerging equity leaders through institutional recognition and reward.  We must </w:t>
      </w:r>
      <w:r w:rsidR="008F5824">
        <w:t xml:space="preserve">develop an ethic of </w:t>
      </w:r>
      <w:r>
        <w:t xml:space="preserve">care </w:t>
      </w:r>
      <w:r w:rsidR="00174D8F">
        <w:t>for</w:t>
      </w:r>
      <w:r>
        <w:t xml:space="preserve"> our people as they do the hard </w:t>
      </w:r>
      <w:r w:rsidR="00ED159A">
        <w:t xml:space="preserve">and necessary </w:t>
      </w:r>
      <w:r>
        <w:t>work.</w:t>
      </w:r>
      <w:r w:rsidR="00174D8F">
        <w:t xml:space="preserve"> </w:t>
      </w:r>
    </w:p>
    <w:p w14:paraId="2BE29E2A" w14:textId="77777777" w:rsidR="008F5824" w:rsidRDefault="008F5824" w:rsidP="008F5824">
      <w:pPr>
        <w:ind w:left="360"/>
      </w:pPr>
    </w:p>
    <w:p w14:paraId="2FDA8C39" w14:textId="77777777" w:rsidR="008F5824" w:rsidRDefault="00174D8F" w:rsidP="00174D8F">
      <w:pPr>
        <w:pStyle w:val="ListParagraph"/>
        <w:numPr>
          <w:ilvl w:val="0"/>
          <w:numId w:val="1"/>
        </w:numPr>
      </w:pPr>
      <w:r>
        <w:t xml:space="preserve">We model this </w:t>
      </w:r>
      <w:r w:rsidR="008F5824">
        <w:t xml:space="preserve">ethic of care </w:t>
      </w:r>
      <w:r>
        <w:t>by calling attention to your own equity work to date.  Equity 2.0 would not exist without your leadership as our President.  We are grateful</w:t>
      </w:r>
      <w:r w:rsidR="008F5824">
        <w:t>.</w:t>
      </w:r>
    </w:p>
    <w:p w14:paraId="6E422DD0" w14:textId="77777777" w:rsidR="008F5824" w:rsidRDefault="008F5824" w:rsidP="008F5824">
      <w:pPr>
        <w:ind w:left="360"/>
      </w:pPr>
    </w:p>
    <w:p w14:paraId="73548548" w14:textId="7CB4B849" w:rsidR="00B61403" w:rsidRDefault="00463316" w:rsidP="00174D8F">
      <w:pPr>
        <w:pStyle w:val="ListParagraph"/>
        <w:numPr>
          <w:ilvl w:val="0"/>
          <w:numId w:val="1"/>
        </w:numPr>
      </w:pPr>
      <w:r>
        <w:t xml:space="preserve">We </w:t>
      </w:r>
      <w:r w:rsidR="00174D8F">
        <w:t xml:space="preserve">anticipate setbacks, detours, and resistance.  </w:t>
      </w:r>
      <w:r w:rsidR="00B61403">
        <w:t>We recommend that you continue to incorporate views expressed by all college governance bodies as you more fully develop and implement the Part 2 blueprint, and that you respond forthrightly and transparently when differences arise.</w:t>
      </w:r>
    </w:p>
    <w:p w14:paraId="25B0938E" w14:textId="77777777" w:rsidR="00B61403" w:rsidRDefault="00B61403" w:rsidP="00B61403">
      <w:pPr>
        <w:ind w:left="360"/>
      </w:pPr>
    </w:p>
    <w:p w14:paraId="7BE46CDC" w14:textId="0C8A0363" w:rsidR="009D5465" w:rsidRDefault="00174D8F" w:rsidP="00174D8F">
      <w:pPr>
        <w:pStyle w:val="ListParagraph"/>
        <w:numPr>
          <w:ilvl w:val="0"/>
          <w:numId w:val="1"/>
        </w:numPr>
      </w:pPr>
      <w:r>
        <w:t xml:space="preserve">We recommend that you </w:t>
      </w:r>
      <w:r w:rsidR="00433395">
        <w:t xml:space="preserve">keep our focus </w:t>
      </w:r>
      <w:r w:rsidR="00444A8D">
        <w:t xml:space="preserve">on </w:t>
      </w:r>
      <w:r w:rsidR="00A61CAE">
        <w:t xml:space="preserve">transformation over performance by centering </w:t>
      </w:r>
      <w:r w:rsidR="00433395">
        <w:t>results of equity work</w:t>
      </w:r>
      <w:r w:rsidR="00433395">
        <w:t xml:space="preserve"> </w:t>
      </w:r>
      <w:r w:rsidR="00444A8D">
        <w:t>and decentering</w:t>
      </w:r>
      <w:r w:rsidR="00A61CAE">
        <w:t xml:space="preserve"> </w:t>
      </w:r>
      <w:r>
        <w:t>expressi</w:t>
      </w:r>
      <w:r w:rsidR="00444A8D">
        <w:t>ons of</w:t>
      </w:r>
      <w:r>
        <w:t xml:space="preserve"> intent to do equity work</w:t>
      </w:r>
      <w:r w:rsidR="00A61CAE">
        <w:t>.</w:t>
      </w:r>
    </w:p>
    <w:p w14:paraId="05312E22" w14:textId="77777777" w:rsidR="00174D8F" w:rsidRDefault="00174D8F" w:rsidP="008F5824">
      <w:pPr>
        <w:ind w:left="360"/>
      </w:pPr>
    </w:p>
    <w:p w14:paraId="4AD3E29E" w14:textId="1746A065" w:rsidR="00F60786" w:rsidRDefault="008F5824" w:rsidP="008F5824">
      <w:r>
        <w:t>We o</w:t>
      </w:r>
      <w:r w:rsidR="008708F5">
        <w:t>f</w:t>
      </w:r>
      <w:r>
        <w:t xml:space="preserve"> the Equity and Education Council pledge our support </w:t>
      </w:r>
      <w:r w:rsidR="008708F5">
        <w:t>for</w:t>
      </w:r>
      <w:r>
        <w:t xml:space="preserve"> the vision and blueprint of Equity 2.0.</w:t>
      </w:r>
    </w:p>
    <w:sectPr w:rsidR="00F60786" w:rsidSect="004E4D5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A8C0B" w14:textId="77777777" w:rsidR="00AC50BC" w:rsidRDefault="00AC50BC" w:rsidP="001629C2">
      <w:r>
        <w:separator/>
      </w:r>
    </w:p>
  </w:endnote>
  <w:endnote w:type="continuationSeparator" w:id="0">
    <w:p w14:paraId="1819AACE" w14:textId="77777777" w:rsidR="00AC50BC" w:rsidRDefault="00AC50BC" w:rsidP="0016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4646F" w14:textId="77777777" w:rsidR="001629C2" w:rsidRDefault="00162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E3EE" w14:textId="77777777" w:rsidR="001629C2" w:rsidRDefault="00162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10F5" w14:textId="77777777" w:rsidR="001629C2" w:rsidRDefault="00162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F2313" w14:textId="77777777" w:rsidR="00AC50BC" w:rsidRDefault="00AC50BC" w:rsidP="001629C2">
      <w:r>
        <w:separator/>
      </w:r>
    </w:p>
  </w:footnote>
  <w:footnote w:type="continuationSeparator" w:id="0">
    <w:p w14:paraId="72318935" w14:textId="77777777" w:rsidR="00AC50BC" w:rsidRDefault="00AC50BC" w:rsidP="0016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E597" w14:textId="77777777" w:rsidR="001629C2" w:rsidRDefault="00AC50BC">
    <w:pPr>
      <w:pStyle w:val="Header"/>
    </w:pPr>
    <w:r>
      <w:rPr>
        <w:noProof/>
      </w:rPr>
      <w:pict w14:anchorId="209CD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8896" w14:textId="77777777" w:rsidR="001629C2" w:rsidRDefault="00AC50BC">
    <w:pPr>
      <w:pStyle w:val="Header"/>
    </w:pPr>
    <w:r>
      <w:rPr>
        <w:noProof/>
      </w:rPr>
      <w:pict w14:anchorId="62794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71.05pt;height:190.3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06CD8" w14:textId="77777777" w:rsidR="001629C2" w:rsidRDefault="00AC50BC">
    <w:pPr>
      <w:pStyle w:val="Header"/>
    </w:pPr>
    <w:r>
      <w:rPr>
        <w:noProof/>
      </w:rPr>
      <w:pict w14:anchorId="5E486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24B06"/>
    <w:multiLevelType w:val="hybridMultilevel"/>
    <w:tmpl w:val="CFAE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8B"/>
    <w:rsid w:val="00001DF9"/>
    <w:rsid w:val="000119FF"/>
    <w:rsid w:val="00013004"/>
    <w:rsid w:val="000351FC"/>
    <w:rsid w:val="000D44AD"/>
    <w:rsid w:val="000F706F"/>
    <w:rsid w:val="00146548"/>
    <w:rsid w:val="001629C2"/>
    <w:rsid w:val="0016593B"/>
    <w:rsid w:val="00174D8F"/>
    <w:rsid w:val="00186F97"/>
    <w:rsid w:val="00191ADF"/>
    <w:rsid w:val="00192526"/>
    <w:rsid w:val="00210CF1"/>
    <w:rsid w:val="0023131A"/>
    <w:rsid w:val="00271E8A"/>
    <w:rsid w:val="002E50E8"/>
    <w:rsid w:val="002F3FDF"/>
    <w:rsid w:val="002F7511"/>
    <w:rsid w:val="00301D2E"/>
    <w:rsid w:val="00350389"/>
    <w:rsid w:val="0035686B"/>
    <w:rsid w:val="00356FDC"/>
    <w:rsid w:val="00366706"/>
    <w:rsid w:val="003838DF"/>
    <w:rsid w:val="003B0E4E"/>
    <w:rsid w:val="00403BC0"/>
    <w:rsid w:val="00407E82"/>
    <w:rsid w:val="004125E4"/>
    <w:rsid w:val="00433395"/>
    <w:rsid w:val="00444A8D"/>
    <w:rsid w:val="00463316"/>
    <w:rsid w:val="004E4D5F"/>
    <w:rsid w:val="00541CDC"/>
    <w:rsid w:val="005532B6"/>
    <w:rsid w:val="00584CE4"/>
    <w:rsid w:val="00587A38"/>
    <w:rsid w:val="00595DC7"/>
    <w:rsid w:val="005A7637"/>
    <w:rsid w:val="005A7EC3"/>
    <w:rsid w:val="005D1D85"/>
    <w:rsid w:val="00664580"/>
    <w:rsid w:val="00665A48"/>
    <w:rsid w:val="006A1089"/>
    <w:rsid w:val="006B1B9F"/>
    <w:rsid w:val="0079763D"/>
    <w:rsid w:val="007C644B"/>
    <w:rsid w:val="008073AA"/>
    <w:rsid w:val="008247A7"/>
    <w:rsid w:val="008708F5"/>
    <w:rsid w:val="008B6576"/>
    <w:rsid w:val="008F5824"/>
    <w:rsid w:val="00937B0B"/>
    <w:rsid w:val="009B4E03"/>
    <w:rsid w:val="009D5465"/>
    <w:rsid w:val="009E665B"/>
    <w:rsid w:val="009F0508"/>
    <w:rsid w:val="00A20EEA"/>
    <w:rsid w:val="00A21D20"/>
    <w:rsid w:val="00A27533"/>
    <w:rsid w:val="00A61CAE"/>
    <w:rsid w:val="00A63B4B"/>
    <w:rsid w:val="00AC50BC"/>
    <w:rsid w:val="00B015D5"/>
    <w:rsid w:val="00B3734C"/>
    <w:rsid w:val="00B46B8B"/>
    <w:rsid w:val="00B507B4"/>
    <w:rsid w:val="00B61403"/>
    <w:rsid w:val="00B83725"/>
    <w:rsid w:val="00B923D8"/>
    <w:rsid w:val="00B965B7"/>
    <w:rsid w:val="00BA3079"/>
    <w:rsid w:val="00BA37C0"/>
    <w:rsid w:val="00BB2F07"/>
    <w:rsid w:val="00BE27E3"/>
    <w:rsid w:val="00C31ED6"/>
    <w:rsid w:val="00C820E4"/>
    <w:rsid w:val="00C956EE"/>
    <w:rsid w:val="00CB4B84"/>
    <w:rsid w:val="00CE0B7E"/>
    <w:rsid w:val="00CF251E"/>
    <w:rsid w:val="00D44EAF"/>
    <w:rsid w:val="00D44F38"/>
    <w:rsid w:val="00D80F0A"/>
    <w:rsid w:val="00DA7DE6"/>
    <w:rsid w:val="00DC3710"/>
    <w:rsid w:val="00DE4AF1"/>
    <w:rsid w:val="00E14ED9"/>
    <w:rsid w:val="00E6766A"/>
    <w:rsid w:val="00EC5EE6"/>
    <w:rsid w:val="00ED159A"/>
    <w:rsid w:val="00F13C2C"/>
    <w:rsid w:val="00F20673"/>
    <w:rsid w:val="00F2391F"/>
    <w:rsid w:val="00F54860"/>
    <w:rsid w:val="00F60786"/>
    <w:rsid w:val="00F9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F1B76A"/>
  <w14:defaultImageDpi w14:val="32767"/>
  <w15:chartTrackingRefBased/>
  <w15:docId w15:val="{1D3C7F6F-5559-BA45-BA06-5F7CB85D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9C2"/>
    <w:pPr>
      <w:tabs>
        <w:tab w:val="center" w:pos="4680"/>
        <w:tab w:val="right" w:pos="9360"/>
      </w:tabs>
    </w:pPr>
  </w:style>
  <w:style w:type="character" w:customStyle="1" w:styleId="HeaderChar">
    <w:name w:val="Header Char"/>
    <w:basedOn w:val="DefaultParagraphFont"/>
    <w:link w:val="Header"/>
    <w:uiPriority w:val="99"/>
    <w:rsid w:val="001629C2"/>
  </w:style>
  <w:style w:type="paragraph" w:styleId="Footer">
    <w:name w:val="footer"/>
    <w:basedOn w:val="Normal"/>
    <w:link w:val="FooterChar"/>
    <w:uiPriority w:val="99"/>
    <w:unhideWhenUsed/>
    <w:rsid w:val="001629C2"/>
    <w:pPr>
      <w:tabs>
        <w:tab w:val="center" w:pos="4680"/>
        <w:tab w:val="right" w:pos="9360"/>
      </w:tabs>
    </w:pPr>
  </w:style>
  <w:style w:type="character" w:customStyle="1" w:styleId="FooterChar">
    <w:name w:val="Footer Char"/>
    <w:basedOn w:val="DefaultParagraphFont"/>
    <w:link w:val="Footer"/>
    <w:uiPriority w:val="99"/>
    <w:rsid w:val="001629C2"/>
  </w:style>
  <w:style w:type="paragraph" w:styleId="ListParagraph">
    <w:name w:val="List Paragraph"/>
    <w:basedOn w:val="Normal"/>
    <w:uiPriority w:val="34"/>
    <w:qFormat/>
    <w:rsid w:val="00174D8F"/>
    <w:pPr>
      <w:ind w:left="720"/>
      <w:contextualSpacing/>
    </w:pPr>
  </w:style>
  <w:style w:type="paragraph" w:styleId="NormalWeb">
    <w:name w:val="Normal (Web)"/>
    <w:basedOn w:val="Normal"/>
    <w:uiPriority w:val="99"/>
    <w:semiHidden/>
    <w:unhideWhenUsed/>
    <w:rsid w:val="00F54860"/>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808850">
      <w:bodyDiv w:val="1"/>
      <w:marLeft w:val="0"/>
      <w:marRight w:val="0"/>
      <w:marTop w:val="0"/>
      <w:marBottom w:val="0"/>
      <w:divBdr>
        <w:top w:val="none" w:sz="0" w:space="0" w:color="auto"/>
        <w:left w:val="none" w:sz="0" w:space="0" w:color="auto"/>
        <w:bottom w:val="none" w:sz="0" w:space="0" w:color="auto"/>
        <w:right w:val="none" w:sz="0" w:space="0" w:color="auto"/>
      </w:divBdr>
    </w:div>
    <w:div w:id="10916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2021-01-20T06:26:00Z</dcterms:created>
  <dcterms:modified xsi:type="dcterms:W3CDTF">2021-01-20T06:50:00Z</dcterms:modified>
</cp:coreProperties>
</file>