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502AB" w14:textId="77777777" w:rsidR="00844ADA" w:rsidRPr="00467A99" w:rsidRDefault="00844ADA" w:rsidP="007F43D2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12F42BCC" w14:textId="7BB6D86D" w:rsidR="007F43D2" w:rsidRPr="00467A99" w:rsidRDefault="007F43D2" w:rsidP="007F43D2">
      <w:pPr>
        <w:pStyle w:val="Heading2"/>
        <w:tabs>
          <w:tab w:val="left" w:pos="1040"/>
          <w:tab w:val="center" w:pos="4896"/>
        </w:tabs>
        <w:jc w:val="left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ab/>
      </w:r>
      <w:r w:rsidRPr="00467A99">
        <w:rPr>
          <w:rFonts w:ascii="Cambria" w:hAnsi="Cambria"/>
          <w:sz w:val="22"/>
        </w:rPr>
        <w:tab/>
      </w:r>
      <w:r w:rsidR="009A525E" w:rsidRPr="00467A99">
        <w:rPr>
          <w:rFonts w:ascii="Cambria" w:hAnsi="Cambria"/>
          <w:sz w:val="22"/>
        </w:rPr>
        <w:t>Monday</w:t>
      </w:r>
      <w:r w:rsidR="00844ADA" w:rsidRPr="00467A99">
        <w:rPr>
          <w:rFonts w:ascii="Cambria" w:hAnsi="Cambria"/>
          <w:sz w:val="22"/>
        </w:rPr>
        <w:t xml:space="preserve">, </w:t>
      </w:r>
      <w:r w:rsidR="00F71D5B">
        <w:rPr>
          <w:rFonts w:ascii="Cambria" w:hAnsi="Cambria"/>
          <w:sz w:val="22"/>
        </w:rPr>
        <w:t>November 16</w:t>
      </w:r>
      <w:r w:rsidR="00844ADA" w:rsidRPr="00467A99">
        <w:rPr>
          <w:rFonts w:ascii="Cambria" w:hAnsi="Cambria"/>
          <w:sz w:val="22"/>
        </w:rPr>
        <w:t>, 201</w:t>
      </w:r>
      <w:r w:rsidR="006A2ABE">
        <w:rPr>
          <w:rFonts w:ascii="Cambria" w:hAnsi="Cambria"/>
          <w:sz w:val="22"/>
        </w:rPr>
        <w:t>5</w:t>
      </w:r>
    </w:p>
    <w:p w14:paraId="3C40E423" w14:textId="77777777" w:rsidR="00844ADA" w:rsidRPr="00467A99" w:rsidRDefault="0029746F" w:rsidP="007F43D2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proofErr w:type="spellStart"/>
      <w:r w:rsidR="00844ADA" w:rsidRPr="00467A99">
        <w:rPr>
          <w:rFonts w:ascii="Cambria" w:hAnsi="Cambria"/>
          <w:sz w:val="22"/>
        </w:rPr>
        <w:t>Toyon</w:t>
      </w:r>
      <w:proofErr w:type="spellEnd"/>
      <w:r w:rsidR="00844ADA" w:rsidRPr="00467A99">
        <w:rPr>
          <w:rFonts w:ascii="Cambria" w:hAnsi="Cambria"/>
          <w:sz w:val="22"/>
        </w:rPr>
        <w:t xml:space="preserve">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2070"/>
        <w:gridCol w:w="1800"/>
        <w:gridCol w:w="1530"/>
      </w:tblGrid>
      <w:tr w:rsidR="00A33B89" w:rsidRPr="00467A99" w14:paraId="0BE18DC1" w14:textId="77777777" w:rsidTr="00155648">
        <w:tc>
          <w:tcPr>
            <w:tcW w:w="4698" w:type="dxa"/>
          </w:tcPr>
          <w:p w14:paraId="71CE494D" w14:textId="77777777" w:rsidR="006F20E6" w:rsidRPr="00467A99" w:rsidRDefault="006F20E6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2070" w:type="dxa"/>
          </w:tcPr>
          <w:p w14:paraId="11DF0151" w14:textId="77777777" w:rsidR="006F20E6" w:rsidRPr="00467A99" w:rsidRDefault="00144F2C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1800" w:type="dxa"/>
          </w:tcPr>
          <w:p w14:paraId="33423B19" w14:textId="77777777" w:rsidR="006F20E6" w:rsidRPr="00467A99" w:rsidRDefault="006F20E6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ATTACHMENT</w:t>
            </w:r>
          </w:p>
        </w:tc>
        <w:tc>
          <w:tcPr>
            <w:tcW w:w="1530" w:type="dxa"/>
          </w:tcPr>
          <w:p w14:paraId="0EE1EA2E" w14:textId="77777777" w:rsidR="006F20E6" w:rsidRPr="00467A99" w:rsidRDefault="006F20E6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</w:tr>
      <w:tr w:rsidR="00A33B89" w:rsidRPr="00467A99" w14:paraId="14C390FA" w14:textId="77777777" w:rsidTr="00155648">
        <w:tc>
          <w:tcPr>
            <w:tcW w:w="4698" w:type="dxa"/>
          </w:tcPr>
          <w:p w14:paraId="6707CA93" w14:textId="77777777" w:rsidR="00F93146" w:rsidRPr="00467A99" w:rsidRDefault="007E01E2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2070" w:type="dxa"/>
          </w:tcPr>
          <w:p w14:paraId="30F362B6" w14:textId="77777777" w:rsidR="00F93146" w:rsidRPr="00467A99" w:rsidRDefault="00F93146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800" w:type="dxa"/>
          </w:tcPr>
          <w:p w14:paraId="041EBCE2" w14:textId="77777777" w:rsidR="00F93146" w:rsidRPr="00467A99" w:rsidRDefault="00F93146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2A40D8A2" w14:textId="77777777" w:rsidR="00F93146" w:rsidRPr="00467A99" w:rsidRDefault="00DB01F8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Holcroft</w:t>
            </w:r>
          </w:p>
        </w:tc>
      </w:tr>
      <w:tr w:rsidR="00A33B89" w:rsidRPr="00467A99" w14:paraId="52BB6181" w14:textId="77777777" w:rsidTr="00155648">
        <w:tc>
          <w:tcPr>
            <w:tcW w:w="4698" w:type="dxa"/>
          </w:tcPr>
          <w:p w14:paraId="2D9D7D4B" w14:textId="77777777" w:rsidR="00F93146" w:rsidRPr="00467A99" w:rsidRDefault="00397FF3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2070" w:type="dxa"/>
          </w:tcPr>
          <w:p w14:paraId="0DDC821D" w14:textId="77777777" w:rsidR="00F93146" w:rsidRPr="00467A99" w:rsidRDefault="00F93146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800" w:type="dxa"/>
          </w:tcPr>
          <w:p w14:paraId="5F783A2C" w14:textId="77777777" w:rsidR="00F93146" w:rsidRPr="00467A99" w:rsidRDefault="00F93146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225C8733" w14:textId="77777777" w:rsidR="00F93146" w:rsidRPr="00467A99" w:rsidRDefault="00397FF3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 w:rsidRPr="00467A99">
              <w:rPr>
                <w:rFonts w:ascii="Cambria" w:hAnsi="Cambria"/>
                <w:sz w:val="22"/>
                <w:lang w:bidi="x-none"/>
              </w:rPr>
              <w:t>Cormia</w:t>
            </w:r>
            <w:proofErr w:type="spellEnd"/>
          </w:p>
        </w:tc>
      </w:tr>
      <w:tr w:rsidR="00A33B89" w:rsidRPr="00467A99" w14:paraId="638288B1" w14:textId="77777777" w:rsidTr="00155648">
        <w:tc>
          <w:tcPr>
            <w:tcW w:w="4698" w:type="dxa"/>
          </w:tcPr>
          <w:p w14:paraId="7998719E" w14:textId="333295CA" w:rsidR="001D0277" w:rsidRPr="00E808D3" w:rsidRDefault="003B2A4A" w:rsidP="00BC774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</w:t>
            </w:r>
            <w:r w:rsidR="00D14B24" w:rsidRPr="00467A99">
              <w:rPr>
                <w:rFonts w:ascii="Cambria" w:hAnsi="Cambria"/>
                <w:sz w:val="22"/>
                <w:lang w:bidi="x-none"/>
              </w:rPr>
              <w:t xml:space="preserve">Minutes: </w:t>
            </w:r>
            <w:r w:rsidR="00BC774B">
              <w:rPr>
                <w:rFonts w:ascii="Cambria" w:hAnsi="Cambria"/>
                <w:sz w:val="22"/>
                <w:lang w:bidi="x-none"/>
              </w:rPr>
              <w:t>October 26</w:t>
            </w:r>
            <w:r w:rsidR="000675D0">
              <w:rPr>
                <w:rFonts w:ascii="Cambria" w:hAnsi="Cambria"/>
                <w:sz w:val="22"/>
                <w:lang w:bidi="x-none"/>
              </w:rPr>
              <w:t>, 201</w:t>
            </w:r>
            <w:r w:rsidR="001A7BC8">
              <w:rPr>
                <w:rFonts w:ascii="Cambria" w:hAnsi="Cambria"/>
                <w:sz w:val="22"/>
                <w:lang w:bidi="x-none"/>
              </w:rPr>
              <w:t>5</w:t>
            </w:r>
          </w:p>
        </w:tc>
        <w:tc>
          <w:tcPr>
            <w:tcW w:w="2070" w:type="dxa"/>
          </w:tcPr>
          <w:p w14:paraId="684BBFD8" w14:textId="77777777" w:rsidR="00436FB3" w:rsidRPr="00467A99" w:rsidRDefault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1800" w:type="dxa"/>
          </w:tcPr>
          <w:p w14:paraId="3D0BAEA4" w14:textId="5904795C" w:rsidR="00391BC4" w:rsidRPr="00B314AF" w:rsidRDefault="00391BC4" w:rsidP="00BD1C7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B314AF">
              <w:rPr>
                <w:rFonts w:ascii="Cambria" w:hAnsi="Cambria"/>
                <w:sz w:val="20"/>
                <w:lang w:bidi="x-none"/>
              </w:rPr>
              <w:t>Senate Draft M</w:t>
            </w:r>
            <w:r w:rsidR="00E808D3" w:rsidRPr="00B314AF">
              <w:rPr>
                <w:rFonts w:ascii="Cambria" w:hAnsi="Cambria"/>
                <w:sz w:val="20"/>
                <w:lang w:bidi="x-none"/>
              </w:rPr>
              <w:t>inutes</w:t>
            </w:r>
            <w:r w:rsidRPr="00B314AF">
              <w:rPr>
                <w:rFonts w:ascii="Cambria" w:hAnsi="Cambria"/>
                <w:sz w:val="20"/>
                <w:lang w:bidi="x-none"/>
              </w:rPr>
              <w:t xml:space="preserve"> </w:t>
            </w:r>
            <w:r w:rsidR="00BF3248">
              <w:rPr>
                <w:rFonts w:ascii="Cambria" w:hAnsi="Cambria"/>
                <w:sz w:val="20"/>
                <w:lang w:bidi="x-none"/>
              </w:rPr>
              <w:t>October26</w:t>
            </w:r>
            <w:r w:rsidR="00FD78D5">
              <w:rPr>
                <w:rFonts w:ascii="Cambria" w:hAnsi="Cambria"/>
                <w:sz w:val="20"/>
                <w:lang w:bidi="x-none"/>
              </w:rPr>
              <w:t>_2015</w:t>
            </w:r>
            <w:r w:rsidRPr="00B314AF">
              <w:rPr>
                <w:rFonts w:ascii="Cambria" w:hAnsi="Cambria"/>
                <w:sz w:val="20"/>
                <w:lang w:bidi="x-none"/>
              </w:rPr>
              <w:t>.doc</w:t>
            </w:r>
          </w:p>
        </w:tc>
        <w:tc>
          <w:tcPr>
            <w:tcW w:w="1530" w:type="dxa"/>
          </w:tcPr>
          <w:p w14:paraId="04379602" w14:textId="77777777" w:rsidR="0011087B" w:rsidRPr="00467A99" w:rsidRDefault="000F5E12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</w:tr>
      <w:tr w:rsidR="00A33B89" w:rsidRPr="00467A99" w14:paraId="651D921F" w14:textId="77777777" w:rsidTr="00155648">
        <w:tc>
          <w:tcPr>
            <w:tcW w:w="4698" w:type="dxa"/>
          </w:tcPr>
          <w:p w14:paraId="21C2D076" w14:textId="77777777" w:rsidR="00D14B24" w:rsidRPr="00467A99" w:rsidRDefault="00E167C9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2070" w:type="dxa"/>
          </w:tcPr>
          <w:p w14:paraId="49C3F065" w14:textId="77777777" w:rsidR="00D14B24" w:rsidRPr="00467A99" w:rsidRDefault="00C47AC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1800" w:type="dxa"/>
          </w:tcPr>
          <w:p w14:paraId="7CEA2F00" w14:textId="77777777" w:rsidR="00D14B24" w:rsidRPr="00467A99" w:rsidRDefault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3F1A0AD0" w14:textId="77777777" w:rsidR="00D14B24" w:rsidRPr="00467A99" w:rsidRDefault="00C65FB7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</w:tr>
      <w:tr w:rsidR="00673AA1" w:rsidRPr="00467A99" w14:paraId="5E4F59EE" w14:textId="77777777" w:rsidTr="00155648">
        <w:tc>
          <w:tcPr>
            <w:tcW w:w="4698" w:type="dxa"/>
          </w:tcPr>
          <w:p w14:paraId="3A7B90D2" w14:textId="77777777" w:rsidR="00673AA1" w:rsidRDefault="0052779B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Unfinished Business</w:t>
            </w:r>
          </w:p>
        </w:tc>
        <w:tc>
          <w:tcPr>
            <w:tcW w:w="2070" w:type="dxa"/>
          </w:tcPr>
          <w:p w14:paraId="316F8ECC" w14:textId="77777777" w:rsidR="00673AA1" w:rsidRDefault="00673AA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800" w:type="dxa"/>
          </w:tcPr>
          <w:p w14:paraId="1FC5FF07" w14:textId="77777777" w:rsidR="00673AA1" w:rsidRPr="00F213FB" w:rsidRDefault="00673AA1" w:rsidP="00A3168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09D57DFF" w14:textId="77777777" w:rsidR="00673AA1" w:rsidRDefault="00673AA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</w:tr>
      <w:tr w:rsidR="00747A1C" w:rsidRPr="00467A99" w14:paraId="342CC249" w14:textId="77777777" w:rsidTr="00155648">
        <w:tc>
          <w:tcPr>
            <w:tcW w:w="4698" w:type="dxa"/>
          </w:tcPr>
          <w:p w14:paraId="2BD1EB17" w14:textId="7F678F0A" w:rsidR="00747A1C" w:rsidRPr="00D654BD" w:rsidRDefault="00747A1C" w:rsidP="004472CD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2070" w:type="dxa"/>
          </w:tcPr>
          <w:p w14:paraId="2F349312" w14:textId="3C7D13F6" w:rsidR="00747A1C" w:rsidRDefault="004079EF" w:rsidP="002317BD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1800" w:type="dxa"/>
          </w:tcPr>
          <w:p w14:paraId="0EFAD87B" w14:textId="4AD0320A" w:rsidR="00D33288" w:rsidRPr="00F213FB" w:rsidRDefault="00D33288" w:rsidP="00A3168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484FB057" w14:textId="7FDC3A1F" w:rsidR="00747A1C" w:rsidRDefault="006A3D02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Holcroft</w:t>
            </w:r>
          </w:p>
        </w:tc>
      </w:tr>
      <w:tr w:rsidR="00514BD2" w:rsidRPr="00467A99" w14:paraId="2E07E370" w14:textId="77777777" w:rsidTr="00155648">
        <w:tc>
          <w:tcPr>
            <w:tcW w:w="4698" w:type="dxa"/>
          </w:tcPr>
          <w:p w14:paraId="0BDDFB9F" w14:textId="5552539A" w:rsidR="00514BD2" w:rsidRDefault="00514BD2" w:rsidP="004472CD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2070" w:type="dxa"/>
          </w:tcPr>
          <w:p w14:paraId="5E0AC24D" w14:textId="7B314F64" w:rsidR="00514BD2" w:rsidRDefault="0064446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Discussion, Action</w:t>
            </w:r>
          </w:p>
        </w:tc>
        <w:tc>
          <w:tcPr>
            <w:tcW w:w="1800" w:type="dxa"/>
          </w:tcPr>
          <w:p w14:paraId="5DCCDF02" w14:textId="77777777" w:rsidR="00514BD2" w:rsidRPr="00F213FB" w:rsidRDefault="00514BD2" w:rsidP="00A3168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1794442B" w14:textId="3FDBD6EF" w:rsidR="00514BD2" w:rsidRDefault="00514BD2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bookmarkStart w:id="0" w:name="_GoBack"/>
            <w:bookmarkEnd w:id="0"/>
          </w:p>
        </w:tc>
      </w:tr>
      <w:tr w:rsidR="00AB68DD" w:rsidRPr="00467A99" w14:paraId="6FF99003" w14:textId="77777777" w:rsidTr="00567CA9">
        <w:tc>
          <w:tcPr>
            <w:tcW w:w="4698" w:type="dxa"/>
          </w:tcPr>
          <w:p w14:paraId="393B143C" w14:textId="77777777" w:rsidR="00AB68DD" w:rsidRPr="00467A99" w:rsidRDefault="00AB68DD" w:rsidP="00567CA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</w:t>
            </w:r>
          </w:p>
        </w:tc>
        <w:tc>
          <w:tcPr>
            <w:tcW w:w="2070" w:type="dxa"/>
          </w:tcPr>
          <w:p w14:paraId="2A841C76" w14:textId="77777777" w:rsidR="00AB68DD" w:rsidRPr="00467A99" w:rsidRDefault="00AB68DD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800" w:type="dxa"/>
          </w:tcPr>
          <w:p w14:paraId="2944AC77" w14:textId="77777777" w:rsidR="00AB68DD" w:rsidRPr="00467A99" w:rsidRDefault="00AB68DD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4A9923A7" w14:textId="77777777" w:rsidR="00AB68DD" w:rsidRPr="00467A99" w:rsidRDefault="00AB68DD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</w:tr>
      <w:tr w:rsidR="004D538C" w:rsidRPr="00467A99" w14:paraId="10E01400" w14:textId="77777777" w:rsidTr="00301B3B">
        <w:tc>
          <w:tcPr>
            <w:tcW w:w="4698" w:type="dxa"/>
          </w:tcPr>
          <w:p w14:paraId="3B325D51" w14:textId="30CDCB4F" w:rsidR="004D538C" w:rsidRDefault="00BB3685" w:rsidP="00301B3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Proposed Board Policy: OER </w:t>
            </w:r>
          </w:p>
        </w:tc>
        <w:tc>
          <w:tcPr>
            <w:tcW w:w="2070" w:type="dxa"/>
          </w:tcPr>
          <w:p w14:paraId="1632B7E2" w14:textId="3B691A3F" w:rsidR="004D538C" w:rsidRDefault="00FE2ACD" w:rsidP="00250248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Info </w:t>
            </w:r>
          </w:p>
        </w:tc>
        <w:tc>
          <w:tcPr>
            <w:tcW w:w="1800" w:type="dxa"/>
          </w:tcPr>
          <w:p w14:paraId="32C50935" w14:textId="41F6D9A1" w:rsidR="004D538C" w:rsidRPr="00F213FB" w:rsidRDefault="008A4A34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OER_Summary_Draft_Policy.docx</w:t>
            </w:r>
          </w:p>
        </w:tc>
        <w:tc>
          <w:tcPr>
            <w:tcW w:w="1530" w:type="dxa"/>
          </w:tcPr>
          <w:p w14:paraId="4BFF0142" w14:textId="1DA97AEC" w:rsidR="004D538C" w:rsidRDefault="00B354CE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Holcroft</w:t>
            </w:r>
          </w:p>
        </w:tc>
      </w:tr>
      <w:tr w:rsidR="00250248" w:rsidRPr="00467A99" w14:paraId="65EB3A10" w14:textId="77777777" w:rsidTr="00301B3B">
        <w:tc>
          <w:tcPr>
            <w:tcW w:w="4698" w:type="dxa"/>
          </w:tcPr>
          <w:p w14:paraId="0B76CE50" w14:textId="19155995" w:rsidR="00250248" w:rsidRDefault="003B07A8" w:rsidP="00301B3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Program Collaborations with Marketing</w:t>
            </w:r>
          </w:p>
        </w:tc>
        <w:tc>
          <w:tcPr>
            <w:tcW w:w="2070" w:type="dxa"/>
          </w:tcPr>
          <w:p w14:paraId="67D585B6" w14:textId="4A20A712" w:rsidR="00250248" w:rsidRDefault="00250248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1800" w:type="dxa"/>
          </w:tcPr>
          <w:p w14:paraId="05778F3B" w14:textId="77777777" w:rsidR="00250248" w:rsidRPr="00F213FB" w:rsidRDefault="00250248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56BE846D" w14:textId="5D67F579" w:rsidR="00250248" w:rsidRDefault="00BE1BF3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Hanstein</w:t>
            </w:r>
            <w:proofErr w:type="spellEnd"/>
          </w:p>
        </w:tc>
      </w:tr>
      <w:tr w:rsidR="00AB68DD" w:rsidRPr="00467A99" w14:paraId="29760CF4" w14:textId="77777777" w:rsidTr="00514BD2">
        <w:tc>
          <w:tcPr>
            <w:tcW w:w="4698" w:type="dxa"/>
          </w:tcPr>
          <w:p w14:paraId="686A4241" w14:textId="6C10DFBC" w:rsidR="00AB68DD" w:rsidRDefault="00AB68DD" w:rsidP="00FE1EF7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2070" w:type="dxa"/>
          </w:tcPr>
          <w:p w14:paraId="4F7C9520" w14:textId="61B6429E" w:rsidR="00AB68DD" w:rsidRDefault="00AB68DD" w:rsidP="00514BD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1800" w:type="dxa"/>
          </w:tcPr>
          <w:p w14:paraId="7971BA79" w14:textId="77777777" w:rsidR="00AB68DD" w:rsidRPr="00467A99" w:rsidRDefault="00AB68DD" w:rsidP="00514BD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1B0BA999" w14:textId="271EAF7D" w:rsidR="00AB68DD" w:rsidRDefault="00AB68DD" w:rsidP="00514BD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</w:tr>
      <w:tr w:rsidR="00436223" w:rsidRPr="00467A99" w14:paraId="72D224CD" w14:textId="77777777" w:rsidTr="00301B3B">
        <w:tc>
          <w:tcPr>
            <w:tcW w:w="4698" w:type="dxa"/>
          </w:tcPr>
          <w:p w14:paraId="367100E9" w14:textId="7C9AA60B" w:rsidR="003D5491" w:rsidRPr="003D5491" w:rsidRDefault="00436223" w:rsidP="003D549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reports</w:t>
            </w:r>
          </w:p>
          <w:p w14:paraId="7AF05215" w14:textId="78F62E16" w:rsidR="00436223" w:rsidRPr="00467A99" w:rsidRDefault="00436223" w:rsidP="00301B3B">
            <w:pPr>
              <w:numPr>
                <w:ilvl w:val="1"/>
                <w:numId w:val="4"/>
              </w:numPr>
              <w:ind w:left="0" w:firstLine="360"/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2070" w:type="dxa"/>
          </w:tcPr>
          <w:p w14:paraId="7089FA9F" w14:textId="1469B036" w:rsidR="00436223" w:rsidRPr="00467A99" w:rsidRDefault="003127A5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</w:p>
        </w:tc>
        <w:tc>
          <w:tcPr>
            <w:tcW w:w="1800" w:type="dxa"/>
          </w:tcPr>
          <w:p w14:paraId="78608BE3" w14:textId="77777777" w:rsidR="00436223" w:rsidRPr="00467A99" w:rsidRDefault="00436223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2AE3737C" w14:textId="19542BB1" w:rsidR="00436223" w:rsidRPr="00467A99" w:rsidRDefault="009F2574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</w:tr>
      <w:tr w:rsidR="00AB68DD" w:rsidRPr="00467A99" w14:paraId="4F2000AA" w14:textId="77777777" w:rsidTr="00155648">
        <w:tc>
          <w:tcPr>
            <w:tcW w:w="4698" w:type="dxa"/>
          </w:tcPr>
          <w:p w14:paraId="0818F7CB" w14:textId="4D4C2A1F" w:rsidR="00AB68DD" w:rsidRDefault="00AB68DD" w:rsidP="007D237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minutes, Senate cannot take actions)</w:t>
            </w:r>
          </w:p>
          <w:p w14:paraId="47202281" w14:textId="452150EB" w:rsidR="00BC6438" w:rsidRPr="00B35AD0" w:rsidRDefault="00BC6438" w:rsidP="00F53308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2070" w:type="dxa"/>
          </w:tcPr>
          <w:p w14:paraId="36D89225" w14:textId="77777777" w:rsidR="00AB68DD" w:rsidRPr="00467A99" w:rsidRDefault="00AB68DD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1800" w:type="dxa"/>
          </w:tcPr>
          <w:p w14:paraId="2D6B62C5" w14:textId="5FCD372F" w:rsidR="00AB68DD" w:rsidRPr="00467A99" w:rsidRDefault="00AB68DD" w:rsidP="00A9470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br/>
            </w:r>
            <w:r>
              <w:rPr>
                <w:rFonts w:ascii="Cambria" w:hAnsi="Cambria"/>
                <w:sz w:val="22"/>
                <w:lang w:bidi="x-none"/>
              </w:rPr>
              <w:br/>
            </w:r>
          </w:p>
        </w:tc>
        <w:tc>
          <w:tcPr>
            <w:tcW w:w="1530" w:type="dxa"/>
          </w:tcPr>
          <w:p w14:paraId="0BB8E46E" w14:textId="77777777" w:rsidR="00AB68DD" w:rsidRPr="00467A99" w:rsidRDefault="00AB68DD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</w:tr>
      <w:tr w:rsidR="00AB68DD" w:rsidRPr="00467A99" w14:paraId="6FDDB84D" w14:textId="77777777" w:rsidTr="00155648">
        <w:tc>
          <w:tcPr>
            <w:tcW w:w="4698" w:type="dxa"/>
          </w:tcPr>
          <w:p w14:paraId="19C65626" w14:textId="77777777" w:rsidR="00AB68DD" w:rsidRPr="00467A99" w:rsidRDefault="00AB68DD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2070" w:type="dxa"/>
          </w:tcPr>
          <w:p w14:paraId="68E3A1DB" w14:textId="77777777" w:rsidR="00AB68DD" w:rsidRPr="00467A99" w:rsidRDefault="00AB68DD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800" w:type="dxa"/>
          </w:tcPr>
          <w:p w14:paraId="7FC53548" w14:textId="77777777" w:rsidR="00AB68DD" w:rsidRPr="00467A99" w:rsidRDefault="00AB68DD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4B9A0C7B" w14:textId="77777777" w:rsidR="00AB68DD" w:rsidRPr="00467A99" w:rsidRDefault="00AB68D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63E8DB5E" w14:textId="77777777" w:rsidR="003B31D8" w:rsidRDefault="003B31D8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520FEFED" w14:textId="77777777" w:rsidR="00333E84" w:rsidRPr="00467A99" w:rsidRDefault="00333E84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01E129EB" w14:textId="77777777" w:rsidR="00C137BF" w:rsidRDefault="00C137BF" w:rsidP="00D14B24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63D6FFA6" w14:textId="156B3DE6" w:rsidR="00C137BF" w:rsidRPr="00467A99" w:rsidRDefault="00C137BF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B55ECC" w:rsidRPr="00467A99" w14:paraId="371A30FD" w14:textId="77777777" w:rsidTr="00467A99">
        <w:tc>
          <w:tcPr>
            <w:tcW w:w="2898" w:type="dxa"/>
            <w:shd w:val="clear" w:color="auto" w:fill="auto"/>
          </w:tcPr>
          <w:p w14:paraId="63CFD8FB" w14:textId="77777777" w:rsidR="00B55ECC" w:rsidRPr="00467A99" w:rsidRDefault="00B55ECC" w:rsidP="00693BFF">
            <w:pPr>
              <w:rPr>
                <w:rFonts w:ascii="Cambria" w:hAnsi="Cambria"/>
                <w:sz w:val="22"/>
              </w:rPr>
            </w:pPr>
          </w:p>
        </w:tc>
        <w:tc>
          <w:tcPr>
            <w:tcW w:w="3150" w:type="dxa"/>
            <w:shd w:val="clear" w:color="auto" w:fill="auto"/>
          </w:tcPr>
          <w:p w14:paraId="37C404AD" w14:textId="77777777" w:rsidR="00B55ECC" w:rsidRPr="00467A99" w:rsidRDefault="00B55ECC" w:rsidP="00B314AF">
            <w:pPr>
              <w:spacing w:line="220" w:lineRule="exact"/>
              <w:rPr>
                <w:rFonts w:ascii="Cambria" w:hAnsi="Cambria"/>
                <w:sz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75F44579" w14:textId="77777777" w:rsidR="00B55ECC" w:rsidRPr="00467A99" w:rsidRDefault="00B55ECC" w:rsidP="00467A99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</w:p>
        </w:tc>
      </w:tr>
    </w:tbl>
    <w:p w14:paraId="02D62179" w14:textId="77777777" w:rsidR="00FF5526" w:rsidRPr="00467A99" w:rsidRDefault="00FF5526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  <w:sectPr w:rsidR="00FF5526" w:rsidRPr="00467A99">
          <w:pgSz w:w="12240" w:h="15840"/>
          <w:pgMar w:top="720" w:right="1008" w:bottom="720" w:left="1440" w:header="720" w:footer="720" w:gutter="0"/>
          <w:cols w:space="720"/>
        </w:sectPr>
      </w:pPr>
    </w:p>
    <w:p w14:paraId="56E62ED8" w14:textId="7AB510A1" w:rsidR="00CB04AF" w:rsidRDefault="00CB04AF" w:rsidP="00CB04AF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467A99">
        <w:rPr>
          <w:rFonts w:ascii="Cambria" w:hAnsi="Cambria"/>
          <w:b/>
          <w:sz w:val="22"/>
          <w:u w:val="single"/>
        </w:rPr>
        <w:lastRenderedPageBreak/>
        <w:t>201</w:t>
      </w:r>
      <w:r w:rsidR="00D301A4">
        <w:rPr>
          <w:rFonts w:ascii="Cambria" w:hAnsi="Cambria"/>
          <w:b/>
          <w:sz w:val="22"/>
          <w:u w:val="single"/>
        </w:rPr>
        <w:t>5</w:t>
      </w:r>
      <w:r w:rsidRPr="00467A99">
        <w:rPr>
          <w:rFonts w:ascii="Cambria" w:hAnsi="Cambria"/>
          <w:b/>
          <w:sz w:val="22"/>
          <w:u w:val="single"/>
        </w:rPr>
        <w:t xml:space="preserve"> -201</w:t>
      </w:r>
      <w:r w:rsidR="00D301A4">
        <w:rPr>
          <w:rFonts w:ascii="Cambria" w:hAnsi="Cambria"/>
          <w:b/>
          <w:sz w:val="22"/>
          <w:u w:val="single"/>
        </w:rPr>
        <w:t>6</w:t>
      </w:r>
      <w:r w:rsidRPr="00467A99">
        <w:rPr>
          <w:rFonts w:ascii="Cambria" w:hAnsi="Cambria"/>
          <w:b/>
          <w:sz w:val="22"/>
          <w:u w:val="single"/>
        </w:rPr>
        <w:t xml:space="preserve"> Academic Senate Meetings</w:t>
      </w:r>
    </w:p>
    <w:p w14:paraId="579FFC9E" w14:textId="77777777" w:rsidR="00CB04AF" w:rsidRPr="005176C4" w:rsidRDefault="00CB04AF" w:rsidP="00CB04AF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</w:t>
      </w:r>
      <w:r w:rsidRPr="005176C4">
        <w:rPr>
          <w:rFonts w:ascii="Cambria" w:hAnsi="Cambria"/>
          <w:sz w:val="22"/>
        </w:rPr>
        <w:t>ll begin at 2PM</w:t>
      </w:r>
      <w:r>
        <w:rPr>
          <w:rFonts w:ascii="Cambria" w:hAnsi="Cambria"/>
          <w:sz w:val="22"/>
        </w:rPr>
        <w:t xml:space="preserve"> and are held</w:t>
      </w:r>
      <w:r w:rsidRPr="005176C4">
        <w:rPr>
          <w:rFonts w:ascii="Cambria" w:hAnsi="Cambria"/>
          <w:sz w:val="22"/>
        </w:rPr>
        <w:t xml:space="preserve"> in the </w:t>
      </w:r>
      <w:proofErr w:type="spellStart"/>
      <w:r w:rsidRPr="005176C4">
        <w:rPr>
          <w:rFonts w:ascii="Cambria" w:hAnsi="Cambria"/>
          <w:sz w:val="22"/>
        </w:rPr>
        <w:t>Toyon</w:t>
      </w:r>
      <w:proofErr w:type="spellEnd"/>
      <w:r w:rsidRPr="005176C4">
        <w:rPr>
          <w:rFonts w:ascii="Cambria" w:hAnsi="Cambria"/>
          <w:sz w:val="22"/>
        </w:rPr>
        <w:t xml:space="preserve"> Room</w:t>
      </w:r>
    </w:p>
    <w:p w14:paraId="2FAB25AC" w14:textId="77777777" w:rsidR="00CB04AF" w:rsidRPr="00467A99" w:rsidRDefault="00CB04AF" w:rsidP="00CB04AF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CB04AF" w:rsidRPr="00467A99" w14:paraId="7C6B8345" w14:textId="77777777" w:rsidTr="00301B3B">
        <w:tc>
          <w:tcPr>
            <w:tcW w:w="2898" w:type="dxa"/>
            <w:shd w:val="clear" w:color="auto" w:fill="auto"/>
          </w:tcPr>
          <w:p w14:paraId="53D0FD04" w14:textId="676716A8" w:rsidR="00CB04AF" w:rsidRPr="00467A99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2"/>
              </w:rPr>
            </w:pPr>
            <w:r w:rsidRPr="00467A99">
              <w:rPr>
                <w:rFonts w:ascii="Cambria" w:hAnsi="Cambria"/>
                <w:sz w:val="22"/>
              </w:rPr>
              <w:tab/>
            </w:r>
            <w:r w:rsidRPr="00467A99">
              <w:rPr>
                <w:rFonts w:ascii="Cambria" w:hAnsi="Cambria"/>
                <w:b/>
                <w:sz w:val="22"/>
                <w:u w:val="single"/>
              </w:rPr>
              <w:t>Fall 201</w:t>
            </w:r>
            <w:r w:rsidR="00776A07">
              <w:rPr>
                <w:rFonts w:ascii="Cambria" w:hAnsi="Cambria"/>
                <w:b/>
                <w:sz w:val="22"/>
                <w:u w:val="single"/>
              </w:rPr>
              <w:t>5</w:t>
            </w:r>
            <w:r w:rsidRPr="00467A99">
              <w:rPr>
                <w:rFonts w:ascii="Cambria" w:hAnsi="Cambria"/>
                <w:b/>
                <w:sz w:val="22"/>
                <w:u w:val="single"/>
              </w:rPr>
              <w:t xml:space="preserve"> Quarter</w:t>
            </w:r>
            <w:r w:rsidRPr="00467A99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138771E0" w14:textId="53838000" w:rsidR="00CB04AF" w:rsidRPr="00467A99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2"/>
                <w:u w:val="single"/>
              </w:rPr>
            </w:pPr>
            <w:r w:rsidRPr="00467A99">
              <w:rPr>
                <w:rFonts w:ascii="Cambria" w:hAnsi="Cambria"/>
                <w:b/>
                <w:sz w:val="22"/>
              </w:rPr>
              <w:tab/>
            </w:r>
            <w:r w:rsidRPr="00467A99">
              <w:rPr>
                <w:rFonts w:ascii="Cambria" w:hAnsi="Cambria"/>
                <w:b/>
                <w:sz w:val="22"/>
                <w:u w:val="single"/>
              </w:rPr>
              <w:t>Winter 201</w:t>
            </w:r>
            <w:r w:rsidR="00776A07">
              <w:rPr>
                <w:rFonts w:ascii="Cambria" w:hAnsi="Cambria"/>
                <w:b/>
                <w:sz w:val="22"/>
                <w:u w:val="single"/>
              </w:rPr>
              <w:t>6</w:t>
            </w:r>
            <w:r w:rsidRPr="00467A99">
              <w:rPr>
                <w:rFonts w:ascii="Cambria" w:hAnsi="Cambria"/>
                <w:b/>
                <w:sz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4E2855AC" w14:textId="7F90D5FB" w:rsidR="00CB04AF" w:rsidRPr="00467A99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2"/>
                <w:u w:val="single"/>
              </w:rPr>
            </w:pPr>
            <w:r w:rsidRPr="00467A99">
              <w:rPr>
                <w:rFonts w:ascii="Cambria" w:hAnsi="Cambria"/>
                <w:sz w:val="22"/>
              </w:rPr>
              <w:tab/>
            </w:r>
            <w:r w:rsidRPr="00467A99">
              <w:rPr>
                <w:rFonts w:ascii="Cambria" w:hAnsi="Cambria"/>
                <w:b/>
                <w:sz w:val="22"/>
                <w:u w:val="single"/>
              </w:rPr>
              <w:t>Spring 201</w:t>
            </w:r>
            <w:r w:rsidR="00776A07">
              <w:rPr>
                <w:rFonts w:ascii="Cambria" w:hAnsi="Cambria"/>
                <w:b/>
                <w:sz w:val="22"/>
                <w:u w:val="single"/>
              </w:rPr>
              <w:t>6</w:t>
            </w:r>
            <w:r w:rsidRPr="00467A99">
              <w:rPr>
                <w:rFonts w:ascii="Cambria" w:hAnsi="Cambria"/>
                <w:b/>
                <w:sz w:val="22"/>
                <w:u w:val="single"/>
              </w:rPr>
              <w:t xml:space="preserve"> Quarter</w:t>
            </w:r>
          </w:p>
        </w:tc>
      </w:tr>
      <w:tr w:rsidR="00CB04AF" w:rsidRPr="00467A99" w14:paraId="67C9251D" w14:textId="77777777" w:rsidTr="00301B3B">
        <w:tc>
          <w:tcPr>
            <w:tcW w:w="2898" w:type="dxa"/>
            <w:shd w:val="clear" w:color="auto" w:fill="auto"/>
          </w:tcPr>
          <w:p w14:paraId="4397DB76" w14:textId="545CE35F" w:rsidR="00CB04AF" w:rsidRPr="006B3277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006B3277">
              <w:rPr>
                <w:rFonts w:ascii="Cambria" w:hAnsi="Cambria"/>
                <w:strike/>
                <w:sz w:val="22"/>
              </w:rPr>
              <w:t>9/2</w:t>
            </w:r>
            <w:r w:rsidR="000B1B46" w:rsidRPr="006B3277">
              <w:rPr>
                <w:rFonts w:ascii="Cambria" w:hAnsi="Cambria"/>
                <w:strike/>
                <w:sz w:val="22"/>
              </w:rPr>
              <w:t>8</w:t>
            </w:r>
            <w:r w:rsidRPr="006B3277">
              <w:rPr>
                <w:rFonts w:ascii="Cambria" w:hAnsi="Cambria"/>
                <w:strike/>
                <w:sz w:val="22"/>
              </w:rPr>
              <w:t>/1</w:t>
            </w:r>
            <w:r w:rsidR="00942E75" w:rsidRPr="006B3277">
              <w:rPr>
                <w:rFonts w:ascii="Cambria" w:hAnsi="Cambria"/>
                <w:strike/>
                <w:sz w:val="22"/>
              </w:rPr>
              <w:t>5</w:t>
            </w:r>
          </w:p>
          <w:p w14:paraId="33CB1F33" w14:textId="2A411EC3" w:rsidR="00CB04AF" w:rsidRPr="006B3277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006B3277">
              <w:rPr>
                <w:rFonts w:ascii="Cambria" w:hAnsi="Cambria"/>
                <w:strike/>
                <w:sz w:val="22"/>
              </w:rPr>
              <w:t>10/1</w:t>
            </w:r>
            <w:r w:rsidR="000B1B46" w:rsidRPr="006B3277">
              <w:rPr>
                <w:rFonts w:ascii="Cambria" w:hAnsi="Cambria"/>
                <w:strike/>
                <w:sz w:val="22"/>
              </w:rPr>
              <w:t>2</w:t>
            </w:r>
            <w:r w:rsidRPr="006B3277">
              <w:rPr>
                <w:rFonts w:ascii="Cambria" w:hAnsi="Cambria"/>
                <w:strike/>
                <w:sz w:val="22"/>
              </w:rPr>
              <w:t>/1</w:t>
            </w:r>
            <w:r w:rsidR="00942E75" w:rsidRPr="006B3277">
              <w:rPr>
                <w:rFonts w:ascii="Cambria" w:hAnsi="Cambria"/>
                <w:strike/>
                <w:sz w:val="22"/>
              </w:rPr>
              <w:t>5</w:t>
            </w:r>
          </w:p>
          <w:p w14:paraId="1278BF7F" w14:textId="561DAE07" w:rsidR="00CB04AF" w:rsidRPr="006B3277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006B3277">
              <w:rPr>
                <w:rFonts w:ascii="Cambria" w:hAnsi="Cambria"/>
                <w:strike/>
                <w:sz w:val="22"/>
              </w:rPr>
              <w:t>10/2</w:t>
            </w:r>
            <w:r w:rsidR="000B1B46" w:rsidRPr="006B3277">
              <w:rPr>
                <w:rFonts w:ascii="Cambria" w:hAnsi="Cambria"/>
                <w:strike/>
                <w:sz w:val="22"/>
              </w:rPr>
              <w:t>6</w:t>
            </w:r>
            <w:r w:rsidRPr="006B3277">
              <w:rPr>
                <w:rFonts w:ascii="Cambria" w:hAnsi="Cambria"/>
                <w:strike/>
                <w:sz w:val="22"/>
              </w:rPr>
              <w:t>/1</w:t>
            </w:r>
            <w:r w:rsidR="00942E75" w:rsidRPr="006B3277">
              <w:rPr>
                <w:rFonts w:ascii="Cambria" w:hAnsi="Cambria"/>
                <w:strike/>
                <w:sz w:val="22"/>
              </w:rPr>
              <w:t>5</w:t>
            </w:r>
          </w:p>
          <w:p w14:paraId="3D57280E" w14:textId="56F5F9F2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  <w:t>11/1</w:t>
            </w:r>
            <w:r w:rsidR="000B1B46">
              <w:rPr>
                <w:rFonts w:ascii="Cambria" w:hAnsi="Cambria"/>
                <w:sz w:val="22"/>
              </w:rPr>
              <w:t>6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942E75">
              <w:rPr>
                <w:rFonts w:ascii="Cambria" w:hAnsi="Cambria"/>
                <w:sz w:val="22"/>
              </w:rPr>
              <w:t>5</w:t>
            </w:r>
          </w:p>
          <w:p w14:paraId="53A86E69" w14:textId="703BA5A4" w:rsidR="00CB04AF" w:rsidRPr="00DD2F40" w:rsidRDefault="00CB04AF" w:rsidP="00942E75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  <w:t>1</w:t>
            </w:r>
            <w:r w:rsidR="000B1B46">
              <w:rPr>
                <w:rFonts w:ascii="Cambria" w:hAnsi="Cambria"/>
                <w:sz w:val="22"/>
              </w:rPr>
              <w:t>1</w:t>
            </w:r>
            <w:r w:rsidRPr="00DD2F40">
              <w:rPr>
                <w:rFonts w:ascii="Cambria" w:hAnsi="Cambria"/>
                <w:sz w:val="22"/>
              </w:rPr>
              <w:t>/</w:t>
            </w:r>
            <w:r w:rsidR="000B1B46">
              <w:rPr>
                <w:rFonts w:ascii="Cambria" w:hAnsi="Cambria"/>
                <w:sz w:val="22"/>
              </w:rPr>
              <w:t>30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942E75">
              <w:rPr>
                <w:rFonts w:ascii="Cambria" w:hAnsi="Cambria"/>
                <w:sz w:val="22"/>
              </w:rPr>
              <w:t>5</w:t>
            </w:r>
          </w:p>
        </w:tc>
        <w:tc>
          <w:tcPr>
            <w:tcW w:w="3150" w:type="dxa"/>
            <w:shd w:val="clear" w:color="auto" w:fill="auto"/>
          </w:tcPr>
          <w:p w14:paraId="7FA09D5D" w14:textId="413DD12D" w:rsidR="00CB04AF" w:rsidRPr="00DD2F40" w:rsidRDefault="00CB04AF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>1/1</w:t>
            </w:r>
            <w:r w:rsidR="00B84AD6">
              <w:rPr>
                <w:rFonts w:ascii="Cambria" w:hAnsi="Cambria"/>
                <w:sz w:val="22"/>
              </w:rPr>
              <w:t>1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7922EC">
              <w:rPr>
                <w:rFonts w:ascii="Cambria" w:hAnsi="Cambria"/>
                <w:sz w:val="22"/>
              </w:rPr>
              <w:t>6</w:t>
            </w:r>
          </w:p>
          <w:p w14:paraId="4FC1F637" w14:textId="271F4286" w:rsidR="00CB04AF" w:rsidRPr="00DD2F40" w:rsidRDefault="00CB04AF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>1/2</w:t>
            </w:r>
            <w:r w:rsidR="00B84AD6">
              <w:rPr>
                <w:rFonts w:ascii="Cambria" w:hAnsi="Cambria"/>
                <w:sz w:val="22"/>
              </w:rPr>
              <w:t>5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7922EC">
              <w:rPr>
                <w:rFonts w:ascii="Cambria" w:hAnsi="Cambria"/>
                <w:sz w:val="22"/>
              </w:rPr>
              <w:t>6</w:t>
            </w:r>
          </w:p>
          <w:p w14:paraId="5F0F7884" w14:textId="5F23B0DB" w:rsidR="00CB04AF" w:rsidRPr="00DD2F40" w:rsidRDefault="00CB04AF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>2/</w:t>
            </w:r>
            <w:r w:rsidR="00B84AD6">
              <w:rPr>
                <w:rFonts w:ascii="Cambria" w:hAnsi="Cambria"/>
                <w:sz w:val="22"/>
              </w:rPr>
              <w:t>8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7922EC">
              <w:rPr>
                <w:rFonts w:ascii="Cambria" w:hAnsi="Cambria"/>
                <w:sz w:val="22"/>
              </w:rPr>
              <w:t>6</w:t>
            </w:r>
          </w:p>
          <w:p w14:paraId="6F8F464D" w14:textId="1DAE6DDE" w:rsidR="00CB04AF" w:rsidRPr="00DD2F40" w:rsidRDefault="00CB04AF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>2/2</w:t>
            </w:r>
            <w:r w:rsidR="00B84AD6">
              <w:rPr>
                <w:rFonts w:ascii="Cambria" w:hAnsi="Cambria"/>
                <w:sz w:val="22"/>
              </w:rPr>
              <w:t>2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7922EC">
              <w:rPr>
                <w:rFonts w:ascii="Cambria" w:hAnsi="Cambria"/>
                <w:sz w:val="22"/>
              </w:rPr>
              <w:t>6</w:t>
            </w:r>
          </w:p>
          <w:p w14:paraId="6688FCD2" w14:textId="3779ADD9" w:rsidR="00CB04AF" w:rsidRPr="00DD2F40" w:rsidRDefault="00CB04AF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>3/</w:t>
            </w:r>
            <w:r w:rsidR="00B84AD6">
              <w:rPr>
                <w:rFonts w:ascii="Cambria" w:hAnsi="Cambria"/>
                <w:sz w:val="22"/>
              </w:rPr>
              <w:t>7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7922EC">
              <w:rPr>
                <w:rFonts w:ascii="Cambria" w:hAnsi="Cambria"/>
                <w:sz w:val="22"/>
              </w:rPr>
              <w:t>6</w:t>
            </w:r>
          </w:p>
          <w:p w14:paraId="3057E014" w14:textId="2922FDD6" w:rsidR="00CB04AF" w:rsidRPr="00DD2F40" w:rsidRDefault="00CB04AF" w:rsidP="007922EC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>3/2</w:t>
            </w:r>
            <w:r w:rsidR="00B84AD6">
              <w:rPr>
                <w:rFonts w:ascii="Cambria" w:hAnsi="Cambria"/>
                <w:sz w:val="22"/>
              </w:rPr>
              <w:t>1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7922EC">
              <w:rPr>
                <w:rFonts w:ascii="Cambria" w:hAnsi="Cambria"/>
                <w:sz w:val="22"/>
              </w:rPr>
              <w:t>6</w:t>
            </w:r>
          </w:p>
        </w:tc>
        <w:tc>
          <w:tcPr>
            <w:tcW w:w="3960" w:type="dxa"/>
            <w:shd w:val="clear" w:color="auto" w:fill="auto"/>
          </w:tcPr>
          <w:p w14:paraId="363C264C" w14:textId="5187A40F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  <w:t>4/1</w:t>
            </w:r>
            <w:r w:rsidR="0051316A">
              <w:rPr>
                <w:rFonts w:ascii="Cambria" w:hAnsi="Cambria"/>
                <w:sz w:val="22"/>
              </w:rPr>
              <w:t>1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B40D2E">
              <w:rPr>
                <w:rFonts w:ascii="Cambria" w:hAnsi="Cambria"/>
                <w:sz w:val="22"/>
              </w:rPr>
              <w:t>6</w:t>
            </w:r>
          </w:p>
          <w:p w14:paraId="3C9612F1" w14:textId="2F231579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  <w:t>4/2</w:t>
            </w:r>
            <w:r w:rsidR="0051316A">
              <w:rPr>
                <w:rFonts w:ascii="Cambria" w:hAnsi="Cambria"/>
                <w:sz w:val="22"/>
              </w:rPr>
              <w:t>5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B40D2E">
              <w:rPr>
                <w:rFonts w:ascii="Cambria" w:hAnsi="Cambria"/>
                <w:sz w:val="22"/>
              </w:rPr>
              <w:t>6</w:t>
            </w:r>
          </w:p>
          <w:p w14:paraId="64617F84" w14:textId="20092ED2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  <w:t>5/</w:t>
            </w:r>
            <w:r w:rsidR="0051316A">
              <w:rPr>
                <w:rFonts w:ascii="Cambria" w:hAnsi="Cambria"/>
                <w:sz w:val="22"/>
              </w:rPr>
              <w:t>9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B40D2E">
              <w:rPr>
                <w:rFonts w:ascii="Cambria" w:hAnsi="Cambria"/>
                <w:sz w:val="22"/>
              </w:rPr>
              <w:t>6</w:t>
            </w:r>
          </w:p>
          <w:p w14:paraId="0B65CE3D" w14:textId="4D353AA9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="0051316A">
              <w:rPr>
                <w:rFonts w:ascii="Cambria" w:hAnsi="Cambria"/>
                <w:sz w:val="22"/>
              </w:rPr>
              <w:t>5</w:t>
            </w:r>
            <w:r w:rsidRPr="00DD2F40">
              <w:rPr>
                <w:rFonts w:ascii="Cambria" w:hAnsi="Cambria"/>
                <w:sz w:val="22"/>
              </w:rPr>
              <w:t>/</w:t>
            </w:r>
            <w:r w:rsidR="0051316A">
              <w:rPr>
                <w:rFonts w:ascii="Cambria" w:hAnsi="Cambria"/>
                <w:sz w:val="22"/>
              </w:rPr>
              <w:t>23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B40D2E">
              <w:rPr>
                <w:rFonts w:ascii="Cambria" w:hAnsi="Cambria"/>
                <w:sz w:val="22"/>
              </w:rPr>
              <w:t>6</w:t>
            </w:r>
          </w:p>
          <w:p w14:paraId="5BA5A11F" w14:textId="55D3D4B9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  <w:t>6/</w:t>
            </w:r>
            <w:r w:rsidR="00725ED1">
              <w:rPr>
                <w:rFonts w:ascii="Cambria" w:hAnsi="Cambria"/>
                <w:sz w:val="22"/>
              </w:rPr>
              <w:t>6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B40D2E">
              <w:rPr>
                <w:rFonts w:ascii="Cambria" w:hAnsi="Cambria"/>
                <w:sz w:val="22"/>
              </w:rPr>
              <w:t>6</w:t>
            </w:r>
          </w:p>
          <w:p w14:paraId="7C230D7B" w14:textId="73116668" w:rsidR="00CB04AF" w:rsidRPr="00DD2F40" w:rsidRDefault="00CB04AF" w:rsidP="00B40D2E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>6/1</w:t>
            </w:r>
            <w:r w:rsidR="00725ED1">
              <w:rPr>
                <w:rFonts w:ascii="Cambria" w:hAnsi="Cambria"/>
                <w:sz w:val="22"/>
              </w:rPr>
              <w:t>7</w:t>
            </w:r>
            <w:r w:rsidRPr="00DD2F40">
              <w:rPr>
                <w:rFonts w:ascii="Cambria" w:hAnsi="Cambria"/>
                <w:sz w:val="22"/>
              </w:rPr>
              <w:t>/1</w:t>
            </w:r>
            <w:r w:rsidR="00B40D2E">
              <w:rPr>
                <w:rFonts w:ascii="Cambria" w:hAnsi="Cambria"/>
                <w:sz w:val="22"/>
              </w:rPr>
              <w:t>6</w:t>
            </w:r>
            <w:r w:rsidRPr="00DD2F40">
              <w:rPr>
                <w:rFonts w:ascii="Cambria" w:hAnsi="Cambria"/>
                <w:sz w:val="22"/>
              </w:rPr>
              <w:t xml:space="preserve"> 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</w:t>
      </w:r>
      <w:proofErr w:type="gramStart"/>
      <w:r w:rsidR="00B01104">
        <w:rPr>
          <w:rFonts w:ascii="Cambria" w:hAnsi="Cambria"/>
          <w:sz w:val="22"/>
        </w:rPr>
        <w:t>a senate president join</w:t>
      </w:r>
      <w:proofErr w:type="gramEnd"/>
      <w:r w:rsidR="00B01104">
        <w:rPr>
          <w:rFonts w:ascii="Cambria" w:hAnsi="Cambria"/>
          <w:sz w:val="22"/>
        </w:rPr>
        <w:t xml:space="preserve">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6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728D8872" w14:textId="77777777" w:rsidR="00D14B24" w:rsidRPr="00467A99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AB8717B" w14:textId="77777777" w:rsidR="00D14B24" w:rsidRPr="00467A99" w:rsidRDefault="00D14B24" w:rsidP="00D14B24">
      <w:pPr>
        <w:pStyle w:val="BodyText"/>
        <w:rPr>
          <w:rFonts w:ascii="Cambria" w:hAnsi="Cambria"/>
          <w:sz w:val="22"/>
        </w:rPr>
      </w:pPr>
      <w:r w:rsidRPr="00467A99">
        <w:rPr>
          <w:rFonts w:ascii="Cambria" w:hAnsi="Cambria"/>
          <w:u w:val="single"/>
        </w:rPr>
        <w:t>Distribution</w:t>
      </w:r>
      <w:r w:rsidRPr="00467A99">
        <w:rPr>
          <w:rFonts w:ascii="Cambria" w:hAnsi="Cambria"/>
        </w:rPr>
        <w:t>:</w:t>
      </w:r>
      <w:r w:rsidRPr="00467A99">
        <w:rPr>
          <w:rFonts w:ascii="Cambria" w:hAnsi="Cambria"/>
          <w:sz w:val="22"/>
        </w:rPr>
        <w:t xml:space="preserve"> </w:t>
      </w:r>
    </w:p>
    <w:p w14:paraId="50E63D18" w14:textId="01CDB2B8" w:rsidR="00EA0F23" w:rsidRPr="00467A99" w:rsidRDefault="0084311D" w:rsidP="00D14B24">
      <w:pPr>
        <w:pStyle w:val="BodyText"/>
        <w:rPr>
          <w:rFonts w:ascii="Cambria" w:hAnsi="Cambria"/>
          <w:sz w:val="18"/>
          <w:szCs w:val="18"/>
        </w:rPr>
      </w:pPr>
      <w:r w:rsidRPr="00467A99">
        <w:rPr>
          <w:rFonts w:ascii="Cambria" w:hAnsi="Cambria"/>
          <w:sz w:val="18"/>
          <w:szCs w:val="18"/>
        </w:rPr>
        <w:t xml:space="preserve">Steve </w:t>
      </w:r>
      <w:proofErr w:type="spellStart"/>
      <w:r w:rsidRPr="00467A99">
        <w:rPr>
          <w:rFonts w:ascii="Cambria" w:hAnsi="Cambria"/>
          <w:sz w:val="18"/>
          <w:szCs w:val="18"/>
        </w:rPr>
        <w:t>Batham</w:t>
      </w:r>
      <w:proofErr w:type="spellEnd"/>
      <w:r w:rsidRPr="00467A99">
        <w:rPr>
          <w:rFonts w:ascii="Cambria" w:hAnsi="Cambria"/>
          <w:sz w:val="18"/>
          <w:szCs w:val="18"/>
        </w:rPr>
        <w:t xml:space="preserve"> (BSS), </w:t>
      </w:r>
      <w:proofErr w:type="spellStart"/>
      <w:r w:rsidR="0000323E">
        <w:rPr>
          <w:rFonts w:ascii="Cambria" w:hAnsi="Cambria"/>
          <w:sz w:val="18"/>
          <w:szCs w:val="18"/>
        </w:rPr>
        <w:t>Roseann</w:t>
      </w:r>
      <w:proofErr w:type="spellEnd"/>
      <w:r w:rsidR="0000323E">
        <w:rPr>
          <w:rFonts w:ascii="Cambria" w:hAnsi="Cambria"/>
          <w:sz w:val="18"/>
          <w:szCs w:val="18"/>
        </w:rPr>
        <w:t xml:space="preserve"> Berg (PT rep ’16)</w:t>
      </w:r>
      <w:r w:rsidR="0047149B">
        <w:rPr>
          <w:rFonts w:ascii="Cambria" w:hAnsi="Cambria"/>
          <w:sz w:val="18"/>
          <w:szCs w:val="18"/>
        </w:rPr>
        <w:t xml:space="preserve">; </w:t>
      </w:r>
      <w:r w:rsidR="0028142F">
        <w:rPr>
          <w:rFonts w:ascii="Cambria" w:hAnsi="Cambria"/>
          <w:sz w:val="18"/>
          <w:szCs w:val="18"/>
        </w:rPr>
        <w:t xml:space="preserve">Sarah Cooper (BHS), Patrick </w:t>
      </w:r>
      <w:proofErr w:type="spellStart"/>
      <w:r w:rsidR="0028142F">
        <w:rPr>
          <w:rFonts w:ascii="Cambria" w:hAnsi="Cambria"/>
          <w:sz w:val="18"/>
          <w:szCs w:val="18"/>
        </w:rPr>
        <w:t>Morriss</w:t>
      </w:r>
      <w:proofErr w:type="spellEnd"/>
      <w:r w:rsidR="0028142F">
        <w:rPr>
          <w:rFonts w:ascii="Cambria" w:hAnsi="Cambria"/>
          <w:sz w:val="18"/>
          <w:szCs w:val="18"/>
        </w:rPr>
        <w:t xml:space="preserve"> </w:t>
      </w:r>
      <w:r w:rsidR="00816B77" w:rsidRPr="00467A99">
        <w:rPr>
          <w:rFonts w:ascii="Cambria" w:hAnsi="Cambria"/>
          <w:sz w:val="18"/>
          <w:szCs w:val="18"/>
        </w:rPr>
        <w:t>(AS Secretary Treasurer ’15),</w:t>
      </w:r>
      <w:r w:rsidR="009C2206" w:rsidRPr="00467A99">
        <w:rPr>
          <w:rFonts w:ascii="Cambria" w:hAnsi="Cambria"/>
          <w:sz w:val="18"/>
          <w:szCs w:val="18"/>
        </w:rPr>
        <w:t xml:space="preserve"> </w:t>
      </w:r>
      <w:r w:rsidR="00BF79DD">
        <w:rPr>
          <w:rFonts w:ascii="Cambria" w:hAnsi="Cambria"/>
          <w:sz w:val="18"/>
          <w:szCs w:val="18"/>
        </w:rPr>
        <w:t>Kathryn Maurer</w:t>
      </w:r>
      <w:r w:rsidR="00B47DB0">
        <w:rPr>
          <w:rFonts w:ascii="Cambria" w:hAnsi="Cambria"/>
          <w:sz w:val="18"/>
          <w:szCs w:val="18"/>
        </w:rPr>
        <w:t xml:space="preserve"> (BSS); </w:t>
      </w:r>
      <w:r w:rsidR="00F74C1C" w:rsidRPr="00467A99">
        <w:rPr>
          <w:rFonts w:ascii="Cambria" w:hAnsi="Cambria"/>
          <w:sz w:val="18"/>
          <w:szCs w:val="18"/>
        </w:rPr>
        <w:t xml:space="preserve">Isaac </w:t>
      </w:r>
      <w:proofErr w:type="spellStart"/>
      <w:r w:rsidR="00F74C1C" w:rsidRPr="00467A99">
        <w:rPr>
          <w:rFonts w:ascii="Cambria" w:hAnsi="Cambria"/>
          <w:sz w:val="18"/>
          <w:szCs w:val="18"/>
        </w:rPr>
        <w:t>Escoto</w:t>
      </w:r>
      <w:proofErr w:type="spellEnd"/>
      <w:r w:rsidR="00F74C1C" w:rsidRPr="00467A99">
        <w:rPr>
          <w:rFonts w:ascii="Cambria" w:hAnsi="Cambria"/>
          <w:sz w:val="18"/>
          <w:szCs w:val="18"/>
        </w:rPr>
        <w:t xml:space="preserve"> (AS Vice President</w:t>
      </w:r>
      <w:r w:rsidR="002C4E3A" w:rsidRPr="00467A99">
        <w:rPr>
          <w:rFonts w:ascii="Cambria" w:hAnsi="Cambria"/>
          <w:sz w:val="18"/>
          <w:szCs w:val="18"/>
        </w:rPr>
        <w:t xml:space="preserve">/CCC </w:t>
      </w:r>
      <w:r w:rsidR="000528E5" w:rsidRPr="00467A99">
        <w:rPr>
          <w:rFonts w:ascii="Cambria" w:hAnsi="Cambria"/>
          <w:sz w:val="18"/>
          <w:szCs w:val="18"/>
        </w:rPr>
        <w:t>Faculty C</w:t>
      </w:r>
      <w:r w:rsidR="002C4E3A" w:rsidRPr="00467A99">
        <w:rPr>
          <w:rFonts w:ascii="Cambria" w:hAnsi="Cambria"/>
          <w:sz w:val="18"/>
          <w:szCs w:val="18"/>
        </w:rPr>
        <w:t>o-chair</w:t>
      </w:r>
      <w:r w:rsidR="00F74C1C" w:rsidRPr="00467A99">
        <w:rPr>
          <w:rFonts w:ascii="Cambria" w:hAnsi="Cambria"/>
          <w:sz w:val="18"/>
          <w:szCs w:val="18"/>
        </w:rPr>
        <w:t xml:space="preserve"> ’15), </w:t>
      </w:r>
      <w:r w:rsidR="00352B16">
        <w:rPr>
          <w:rFonts w:ascii="Cambria" w:hAnsi="Cambria"/>
          <w:sz w:val="18"/>
          <w:szCs w:val="18"/>
        </w:rPr>
        <w:t xml:space="preserve">Jordan Fong (F A); </w:t>
      </w:r>
      <w:r w:rsidR="001E7D7D">
        <w:rPr>
          <w:rFonts w:ascii="Cambria" w:hAnsi="Cambria"/>
          <w:sz w:val="18"/>
          <w:szCs w:val="18"/>
        </w:rPr>
        <w:t>Allison Largent</w:t>
      </w:r>
      <w:r w:rsidR="00DB5219" w:rsidRPr="00467A99">
        <w:rPr>
          <w:rFonts w:ascii="Cambria" w:hAnsi="Cambria"/>
          <w:sz w:val="18"/>
          <w:szCs w:val="18"/>
        </w:rPr>
        <w:t xml:space="preserve"> (Classified Liaison), </w:t>
      </w:r>
      <w:r w:rsidR="00E725C1">
        <w:rPr>
          <w:rFonts w:ascii="Cambria" w:hAnsi="Cambria"/>
          <w:sz w:val="18"/>
          <w:szCs w:val="18"/>
        </w:rPr>
        <w:t xml:space="preserve">Lauren Hickey (K A), </w:t>
      </w:r>
      <w:r w:rsidR="000B17C0" w:rsidRPr="00467A99">
        <w:rPr>
          <w:rFonts w:ascii="Cambria" w:hAnsi="Cambria"/>
          <w:sz w:val="18"/>
          <w:szCs w:val="18"/>
        </w:rPr>
        <w:t>Carolyn Holcroft (AS President ’16),</w:t>
      </w:r>
      <w:r w:rsidR="00643FB2" w:rsidRPr="00467A99">
        <w:rPr>
          <w:rFonts w:ascii="Cambria" w:hAnsi="Cambria"/>
          <w:sz w:val="18"/>
          <w:szCs w:val="18"/>
        </w:rPr>
        <w:t xml:space="preserve"> </w:t>
      </w:r>
      <w:r w:rsidR="00313BE2">
        <w:rPr>
          <w:rFonts w:ascii="Cambria" w:hAnsi="Cambria"/>
          <w:sz w:val="18"/>
          <w:szCs w:val="18"/>
        </w:rPr>
        <w:t xml:space="preserve">Andrew </w:t>
      </w:r>
      <w:proofErr w:type="spellStart"/>
      <w:r w:rsidR="00313BE2">
        <w:rPr>
          <w:rFonts w:ascii="Cambria" w:hAnsi="Cambria"/>
          <w:sz w:val="18"/>
          <w:szCs w:val="18"/>
        </w:rPr>
        <w:t>LaManque</w:t>
      </w:r>
      <w:proofErr w:type="spellEnd"/>
      <w:r w:rsidR="00313BE2">
        <w:rPr>
          <w:rFonts w:ascii="Cambria" w:hAnsi="Cambria"/>
          <w:sz w:val="18"/>
          <w:szCs w:val="18"/>
        </w:rPr>
        <w:t xml:space="preserve"> (cabinet liaison); </w:t>
      </w:r>
      <w:r w:rsidR="007D044D">
        <w:rPr>
          <w:rFonts w:ascii="Cambria" w:hAnsi="Cambria"/>
          <w:sz w:val="18"/>
          <w:szCs w:val="18"/>
        </w:rPr>
        <w:t>Debbie Lee (PSME)</w:t>
      </w:r>
      <w:r w:rsidR="0084723D" w:rsidRPr="00467A99">
        <w:rPr>
          <w:rFonts w:ascii="Cambria" w:hAnsi="Cambria"/>
          <w:sz w:val="18"/>
          <w:szCs w:val="18"/>
        </w:rPr>
        <w:t>,</w:t>
      </w:r>
      <w:r w:rsidR="00116178" w:rsidRPr="00467A99">
        <w:rPr>
          <w:rFonts w:ascii="Cambria" w:hAnsi="Cambria"/>
          <w:sz w:val="18"/>
          <w:szCs w:val="18"/>
        </w:rPr>
        <w:t xml:space="preserve"> </w:t>
      </w:r>
      <w:r w:rsidR="0041742F" w:rsidRPr="00467A99">
        <w:rPr>
          <w:rFonts w:ascii="Cambria" w:hAnsi="Cambria"/>
          <w:sz w:val="18"/>
          <w:szCs w:val="18"/>
        </w:rPr>
        <w:t xml:space="preserve">David </w:t>
      </w:r>
      <w:proofErr w:type="spellStart"/>
      <w:r w:rsidR="0041742F" w:rsidRPr="00467A99">
        <w:rPr>
          <w:rFonts w:ascii="Cambria" w:hAnsi="Cambria"/>
          <w:sz w:val="18"/>
          <w:szCs w:val="18"/>
        </w:rPr>
        <w:t>Marasco</w:t>
      </w:r>
      <w:proofErr w:type="spellEnd"/>
      <w:r w:rsidR="0041742F" w:rsidRPr="00467A99">
        <w:rPr>
          <w:rFonts w:ascii="Cambria" w:hAnsi="Cambria"/>
          <w:sz w:val="18"/>
          <w:szCs w:val="18"/>
        </w:rPr>
        <w:t xml:space="preserve"> (PSME),</w:t>
      </w:r>
      <w:r w:rsidR="00BE0A11">
        <w:rPr>
          <w:rFonts w:ascii="Cambria" w:hAnsi="Cambria"/>
          <w:sz w:val="18"/>
          <w:szCs w:val="18"/>
        </w:rPr>
        <w:t xml:space="preserve"> </w:t>
      </w:r>
      <w:r w:rsidR="006D692D">
        <w:rPr>
          <w:rFonts w:ascii="Cambria" w:hAnsi="Cambria"/>
          <w:sz w:val="18"/>
          <w:szCs w:val="18"/>
        </w:rPr>
        <w:t xml:space="preserve">Kurt </w:t>
      </w:r>
      <w:proofErr w:type="spellStart"/>
      <w:r w:rsidR="006D692D">
        <w:rPr>
          <w:rFonts w:ascii="Cambria" w:hAnsi="Cambria"/>
          <w:sz w:val="18"/>
          <w:szCs w:val="18"/>
        </w:rPr>
        <w:t>Hueg</w:t>
      </w:r>
      <w:proofErr w:type="spellEnd"/>
      <w:r w:rsidR="00A11FF1" w:rsidRPr="00467A99">
        <w:rPr>
          <w:rFonts w:ascii="Cambria" w:hAnsi="Cambria"/>
          <w:sz w:val="18"/>
          <w:szCs w:val="18"/>
        </w:rPr>
        <w:t xml:space="preserve"> (Cabinet Liaison), </w:t>
      </w:r>
      <w:r w:rsidR="00D17CD4" w:rsidRPr="00467A99">
        <w:rPr>
          <w:rFonts w:ascii="Cambria" w:hAnsi="Cambria"/>
          <w:sz w:val="18"/>
          <w:szCs w:val="18"/>
        </w:rPr>
        <w:t xml:space="preserve">Richard </w:t>
      </w:r>
      <w:proofErr w:type="spellStart"/>
      <w:r w:rsidR="00D17CD4" w:rsidRPr="00467A99">
        <w:rPr>
          <w:rFonts w:ascii="Cambria" w:hAnsi="Cambria"/>
          <w:sz w:val="18"/>
          <w:szCs w:val="18"/>
        </w:rPr>
        <w:t>Morasci</w:t>
      </w:r>
      <w:proofErr w:type="spellEnd"/>
      <w:r w:rsidR="00D17CD4" w:rsidRPr="00467A99">
        <w:rPr>
          <w:rFonts w:ascii="Cambria" w:hAnsi="Cambria"/>
          <w:sz w:val="18"/>
          <w:szCs w:val="18"/>
        </w:rPr>
        <w:t xml:space="preserve"> (L</w:t>
      </w:r>
      <w:r w:rsidR="00530F64">
        <w:rPr>
          <w:rFonts w:ascii="Cambria" w:hAnsi="Cambria"/>
          <w:sz w:val="18"/>
          <w:szCs w:val="18"/>
        </w:rPr>
        <w:t>A)</w:t>
      </w:r>
      <w:r w:rsidR="00116178" w:rsidRPr="00467A99">
        <w:rPr>
          <w:rFonts w:ascii="Cambria" w:hAnsi="Cambria"/>
          <w:sz w:val="18"/>
          <w:szCs w:val="18"/>
        </w:rPr>
        <w:t xml:space="preserve">, </w:t>
      </w:r>
      <w:r w:rsidR="002365A9">
        <w:rPr>
          <w:rFonts w:ascii="Cambria" w:hAnsi="Cambria"/>
          <w:sz w:val="18"/>
          <w:szCs w:val="18"/>
        </w:rPr>
        <w:t xml:space="preserve">Tobias Nava (CNSL); </w:t>
      </w:r>
      <w:r w:rsidR="0028531A">
        <w:rPr>
          <w:rFonts w:ascii="Cambria" w:hAnsi="Cambria"/>
          <w:sz w:val="18"/>
          <w:szCs w:val="18"/>
        </w:rPr>
        <w:t xml:space="preserve">Simon Pennington (F A); </w:t>
      </w:r>
      <w:r w:rsidR="00643FB2" w:rsidRPr="00467A99">
        <w:rPr>
          <w:rFonts w:ascii="Cambria" w:hAnsi="Cambria"/>
          <w:sz w:val="18"/>
          <w:szCs w:val="18"/>
        </w:rPr>
        <w:lastRenderedPageBreak/>
        <w:t xml:space="preserve">Katherine </w:t>
      </w:r>
      <w:proofErr w:type="spellStart"/>
      <w:r w:rsidR="00643FB2" w:rsidRPr="00467A99">
        <w:rPr>
          <w:rFonts w:ascii="Cambria" w:hAnsi="Cambria"/>
          <w:sz w:val="18"/>
          <w:szCs w:val="18"/>
        </w:rPr>
        <w:t>Schaefers</w:t>
      </w:r>
      <w:proofErr w:type="spellEnd"/>
      <w:r w:rsidR="00643FB2" w:rsidRPr="00467A99">
        <w:rPr>
          <w:rFonts w:ascii="Cambria" w:hAnsi="Cambria"/>
          <w:sz w:val="18"/>
          <w:szCs w:val="18"/>
        </w:rPr>
        <w:t xml:space="preserve"> (PT rep ’15),</w:t>
      </w:r>
      <w:r w:rsidR="00CF1C9D" w:rsidRPr="00467A99">
        <w:rPr>
          <w:rFonts w:ascii="Cambria" w:hAnsi="Cambria"/>
          <w:sz w:val="18"/>
          <w:szCs w:val="18"/>
        </w:rPr>
        <w:t xml:space="preserve"> </w:t>
      </w:r>
      <w:r w:rsidR="00FD22ED" w:rsidRPr="00467A99">
        <w:rPr>
          <w:rFonts w:ascii="Cambria" w:hAnsi="Cambria"/>
          <w:sz w:val="18"/>
          <w:szCs w:val="18"/>
        </w:rPr>
        <w:t>Mary Thomas (LRC)</w:t>
      </w:r>
      <w:r w:rsidR="007B1787">
        <w:rPr>
          <w:rFonts w:ascii="Cambria" w:hAnsi="Cambria"/>
          <w:sz w:val="18"/>
          <w:szCs w:val="18"/>
        </w:rPr>
        <w:t xml:space="preserve">, </w:t>
      </w:r>
      <w:r w:rsidR="00545CAB">
        <w:rPr>
          <w:rFonts w:ascii="Cambria" w:hAnsi="Cambria"/>
          <w:sz w:val="18"/>
          <w:szCs w:val="18"/>
        </w:rPr>
        <w:t xml:space="preserve"> Stephanie Tran (L A</w:t>
      </w:r>
      <w:r w:rsidR="001721B3">
        <w:rPr>
          <w:rFonts w:ascii="Cambria" w:hAnsi="Cambria"/>
          <w:sz w:val="18"/>
          <w:szCs w:val="18"/>
        </w:rPr>
        <w:t>)</w:t>
      </w:r>
      <w:r w:rsidR="00E9748B">
        <w:rPr>
          <w:rFonts w:ascii="Cambria" w:hAnsi="Cambria"/>
          <w:sz w:val="18"/>
          <w:szCs w:val="18"/>
        </w:rPr>
        <w:t>;</w:t>
      </w:r>
      <w:r w:rsidR="001721B3">
        <w:rPr>
          <w:rFonts w:ascii="Cambria" w:hAnsi="Cambria"/>
          <w:sz w:val="18"/>
          <w:szCs w:val="18"/>
        </w:rPr>
        <w:t xml:space="preserve"> </w:t>
      </w:r>
      <w:proofErr w:type="spellStart"/>
      <w:r w:rsidR="001721B3">
        <w:rPr>
          <w:rFonts w:ascii="Cambria" w:hAnsi="Cambria"/>
          <w:sz w:val="18"/>
          <w:szCs w:val="18"/>
        </w:rPr>
        <w:t>Bri</w:t>
      </w:r>
      <w:proofErr w:type="spellEnd"/>
      <w:r w:rsidR="002510F6">
        <w:rPr>
          <w:rFonts w:ascii="Cambria" w:hAnsi="Cambria"/>
          <w:sz w:val="18"/>
          <w:szCs w:val="18"/>
        </w:rPr>
        <w:t xml:space="preserve"> </w:t>
      </w:r>
      <w:r w:rsidR="007B1787">
        <w:rPr>
          <w:rFonts w:ascii="Cambria" w:hAnsi="Cambria"/>
          <w:sz w:val="18"/>
          <w:szCs w:val="18"/>
        </w:rPr>
        <w:t>(ASFC President)</w:t>
      </w:r>
      <w:r w:rsidR="00031551">
        <w:rPr>
          <w:rFonts w:ascii="Cambria" w:hAnsi="Cambria"/>
          <w:sz w:val="18"/>
          <w:szCs w:val="18"/>
        </w:rPr>
        <w:t xml:space="preserve">; </w:t>
      </w:r>
      <w:r w:rsidR="009C0A87">
        <w:rPr>
          <w:rFonts w:ascii="Cambria" w:hAnsi="Cambria"/>
          <w:sz w:val="18"/>
          <w:szCs w:val="18"/>
        </w:rPr>
        <w:t>Meredith</w:t>
      </w:r>
      <w:r w:rsidR="00031551">
        <w:rPr>
          <w:rFonts w:ascii="Cambria" w:hAnsi="Cambria"/>
          <w:sz w:val="18"/>
          <w:szCs w:val="18"/>
        </w:rPr>
        <w:t xml:space="preserve"> </w:t>
      </w:r>
      <w:proofErr w:type="spellStart"/>
      <w:r w:rsidR="009C0A87">
        <w:rPr>
          <w:rFonts w:ascii="Cambria" w:hAnsi="Cambria"/>
          <w:sz w:val="18"/>
          <w:szCs w:val="18"/>
        </w:rPr>
        <w:t>Heiser</w:t>
      </w:r>
      <w:proofErr w:type="spellEnd"/>
      <w:r w:rsidR="00C67202">
        <w:rPr>
          <w:rFonts w:ascii="Cambria" w:hAnsi="Cambria"/>
          <w:sz w:val="18"/>
          <w:szCs w:val="18"/>
        </w:rPr>
        <w:t xml:space="preserve"> (BSS</w:t>
      </w:r>
      <w:r w:rsidR="00C3184F">
        <w:rPr>
          <w:rFonts w:ascii="Cambria" w:hAnsi="Cambria"/>
          <w:sz w:val="18"/>
          <w:szCs w:val="18"/>
        </w:rPr>
        <w:t>/Faculty Association Liaison</w:t>
      </w:r>
      <w:r w:rsidR="00C67202">
        <w:rPr>
          <w:rFonts w:ascii="Cambria" w:hAnsi="Cambria"/>
          <w:sz w:val="18"/>
          <w:szCs w:val="18"/>
        </w:rPr>
        <w:t>)</w:t>
      </w:r>
    </w:p>
    <w:p w14:paraId="2BC2B183" w14:textId="77777777" w:rsidR="00E319BD" w:rsidRPr="00467A99" w:rsidRDefault="00E319BD" w:rsidP="00D14B24">
      <w:pPr>
        <w:pStyle w:val="BodyText"/>
        <w:rPr>
          <w:rFonts w:ascii="Cambria" w:hAnsi="Cambria"/>
          <w:sz w:val="18"/>
          <w:szCs w:val="18"/>
        </w:rPr>
      </w:pPr>
    </w:p>
    <w:p w14:paraId="6720C8BA" w14:textId="1292BEFA" w:rsidR="00D14B24" w:rsidRPr="00A420D0" w:rsidRDefault="00077A80" w:rsidP="00D14B24">
      <w:pPr>
        <w:pStyle w:val="BodyText"/>
        <w:rPr>
          <w:rFonts w:ascii="Cambria" w:hAnsi="Cambria"/>
          <w:sz w:val="18"/>
          <w:szCs w:val="18"/>
        </w:rPr>
      </w:pPr>
      <w:r w:rsidRPr="00467A99">
        <w:rPr>
          <w:rFonts w:ascii="Cambria" w:hAnsi="Cambria"/>
          <w:sz w:val="18"/>
          <w:szCs w:val="18"/>
          <w:u w:val="single"/>
        </w:rPr>
        <w:t>CC</w:t>
      </w:r>
      <w:r w:rsidRPr="00467A99">
        <w:rPr>
          <w:rFonts w:ascii="Cambria" w:hAnsi="Cambria"/>
          <w:sz w:val="18"/>
          <w:szCs w:val="18"/>
        </w:rPr>
        <w:t xml:space="preserve">: </w:t>
      </w:r>
      <w:r w:rsidR="00777B69" w:rsidRPr="00467A99">
        <w:rPr>
          <w:rFonts w:ascii="Cambria" w:hAnsi="Cambria"/>
          <w:sz w:val="18"/>
          <w:szCs w:val="18"/>
        </w:rPr>
        <w:t xml:space="preserve">Myra Cruz (De Anza Academic Senate President), </w:t>
      </w:r>
      <w:proofErr w:type="spellStart"/>
      <w:r w:rsidR="00862842">
        <w:rPr>
          <w:rFonts w:ascii="Cambria" w:hAnsi="Cambria"/>
          <w:sz w:val="18"/>
          <w:szCs w:val="18"/>
        </w:rPr>
        <w:t>Kimberlee</w:t>
      </w:r>
      <w:proofErr w:type="spellEnd"/>
      <w:r w:rsidR="00862842">
        <w:rPr>
          <w:rFonts w:ascii="Cambria" w:hAnsi="Cambria"/>
          <w:sz w:val="18"/>
          <w:szCs w:val="18"/>
        </w:rPr>
        <w:t xml:space="preserve"> Messina</w:t>
      </w:r>
      <w:r w:rsidR="00777B69" w:rsidRPr="00467A99">
        <w:rPr>
          <w:rFonts w:ascii="Cambria" w:hAnsi="Cambria"/>
          <w:sz w:val="18"/>
          <w:szCs w:val="18"/>
        </w:rPr>
        <w:t xml:space="preserve"> (College President)</w:t>
      </w:r>
      <w:r w:rsidR="00A47E87">
        <w:rPr>
          <w:rFonts w:ascii="Cambria" w:hAnsi="Cambria"/>
          <w:sz w:val="18"/>
          <w:szCs w:val="18"/>
        </w:rPr>
        <w:t xml:space="preserve">; </w:t>
      </w:r>
      <w:r w:rsidR="000C44DF">
        <w:rPr>
          <w:rFonts w:ascii="Cambria" w:hAnsi="Cambria"/>
          <w:sz w:val="18"/>
          <w:szCs w:val="18"/>
        </w:rPr>
        <w:t>Rich Hansen</w:t>
      </w:r>
      <w:r w:rsidR="00F11B1E">
        <w:rPr>
          <w:rFonts w:ascii="Cambria" w:hAnsi="Cambria"/>
          <w:sz w:val="18"/>
          <w:szCs w:val="18"/>
        </w:rPr>
        <w:t xml:space="preserve"> (Faculty Association President)</w:t>
      </w:r>
      <w:r w:rsidR="008B67BC">
        <w:rPr>
          <w:rFonts w:ascii="Cambria" w:hAnsi="Cambria"/>
          <w:sz w:val="18"/>
          <w:szCs w:val="18"/>
        </w:rPr>
        <w:t>; Karen Smith (Classified Senate President)</w:t>
      </w:r>
    </w:p>
    <w:sectPr w:rsidR="00D14B24" w:rsidRPr="00A420D0" w:rsidSect="00D14B24">
      <w:type w:val="continuous"/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"/>
  </w:num>
  <w:num w:numId="5">
    <w:abstractNumId w:val="0"/>
  </w:num>
  <w:num w:numId="6">
    <w:abstractNumId w:val="10"/>
  </w:num>
  <w:num w:numId="7">
    <w:abstractNumId w:val="11"/>
  </w:num>
  <w:num w:numId="8">
    <w:abstractNumId w:val="4"/>
  </w:num>
  <w:num w:numId="9">
    <w:abstractNumId w:val="15"/>
  </w:num>
  <w:num w:numId="10">
    <w:abstractNumId w:val="9"/>
  </w:num>
  <w:num w:numId="11">
    <w:abstractNumId w:val="7"/>
  </w:num>
  <w:num w:numId="12">
    <w:abstractNumId w:val="13"/>
  </w:num>
  <w:num w:numId="13">
    <w:abstractNumId w:val="2"/>
  </w:num>
  <w:num w:numId="14">
    <w:abstractNumId w:val="3"/>
  </w:num>
  <w:num w:numId="15">
    <w:abstractNumId w:val="12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D2"/>
    <w:rsid w:val="0000323E"/>
    <w:rsid w:val="00003973"/>
    <w:rsid w:val="00003D52"/>
    <w:rsid w:val="00004996"/>
    <w:rsid w:val="000114E5"/>
    <w:rsid w:val="00011605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251A"/>
    <w:rsid w:val="00036322"/>
    <w:rsid w:val="0004002A"/>
    <w:rsid w:val="00044362"/>
    <w:rsid w:val="000463A8"/>
    <w:rsid w:val="00047502"/>
    <w:rsid w:val="000528E5"/>
    <w:rsid w:val="000571CB"/>
    <w:rsid w:val="00061BEB"/>
    <w:rsid w:val="0006256F"/>
    <w:rsid w:val="000640E6"/>
    <w:rsid w:val="00064878"/>
    <w:rsid w:val="00067191"/>
    <w:rsid w:val="000675D0"/>
    <w:rsid w:val="00067CB2"/>
    <w:rsid w:val="000729DB"/>
    <w:rsid w:val="00077A80"/>
    <w:rsid w:val="000849B0"/>
    <w:rsid w:val="000851B5"/>
    <w:rsid w:val="00085E7D"/>
    <w:rsid w:val="000861DB"/>
    <w:rsid w:val="00094F6B"/>
    <w:rsid w:val="00097F2B"/>
    <w:rsid w:val="000A2FDF"/>
    <w:rsid w:val="000A2FE8"/>
    <w:rsid w:val="000A5683"/>
    <w:rsid w:val="000B17C0"/>
    <w:rsid w:val="000B1B46"/>
    <w:rsid w:val="000B25B0"/>
    <w:rsid w:val="000B285C"/>
    <w:rsid w:val="000B2A05"/>
    <w:rsid w:val="000B38B7"/>
    <w:rsid w:val="000B4D1D"/>
    <w:rsid w:val="000B4E59"/>
    <w:rsid w:val="000B656B"/>
    <w:rsid w:val="000B73BF"/>
    <w:rsid w:val="000B790C"/>
    <w:rsid w:val="000C0F58"/>
    <w:rsid w:val="000C1CAD"/>
    <w:rsid w:val="000C44DF"/>
    <w:rsid w:val="000C49E8"/>
    <w:rsid w:val="000C4DFA"/>
    <w:rsid w:val="000C683F"/>
    <w:rsid w:val="000D0049"/>
    <w:rsid w:val="000D31DC"/>
    <w:rsid w:val="000D4454"/>
    <w:rsid w:val="000D5B32"/>
    <w:rsid w:val="000D5ED6"/>
    <w:rsid w:val="000E27E4"/>
    <w:rsid w:val="000E2D16"/>
    <w:rsid w:val="000F142A"/>
    <w:rsid w:val="000F2B41"/>
    <w:rsid w:val="000F485B"/>
    <w:rsid w:val="000F5E12"/>
    <w:rsid w:val="000F61CE"/>
    <w:rsid w:val="00100658"/>
    <w:rsid w:val="001008F7"/>
    <w:rsid w:val="001075D9"/>
    <w:rsid w:val="0011087B"/>
    <w:rsid w:val="00111EBD"/>
    <w:rsid w:val="00113585"/>
    <w:rsid w:val="00116178"/>
    <w:rsid w:val="001163F5"/>
    <w:rsid w:val="0011655A"/>
    <w:rsid w:val="00117D5C"/>
    <w:rsid w:val="001220AD"/>
    <w:rsid w:val="00123206"/>
    <w:rsid w:val="0012331C"/>
    <w:rsid w:val="00125315"/>
    <w:rsid w:val="00125AB9"/>
    <w:rsid w:val="00125CA0"/>
    <w:rsid w:val="00125DC7"/>
    <w:rsid w:val="00126484"/>
    <w:rsid w:val="00127774"/>
    <w:rsid w:val="00127870"/>
    <w:rsid w:val="00127B70"/>
    <w:rsid w:val="00127EB4"/>
    <w:rsid w:val="00133FF5"/>
    <w:rsid w:val="0013616E"/>
    <w:rsid w:val="001368BA"/>
    <w:rsid w:val="00143D4A"/>
    <w:rsid w:val="001443C2"/>
    <w:rsid w:val="00144F2C"/>
    <w:rsid w:val="0014721B"/>
    <w:rsid w:val="00152089"/>
    <w:rsid w:val="00153599"/>
    <w:rsid w:val="00153C9F"/>
    <w:rsid w:val="00155648"/>
    <w:rsid w:val="00155DEF"/>
    <w:rsid w:val="001578E1"/>
    <w:rsid w:val="00162A12"/>
    <w:rsid w:val="00165CA1"/>
    <w:rsid w:val="00165DF8"/>
    <w:rsid w:val="001708AE"/>
    <w:rsid w:val="00171A02"/>
    <w:rsid w:val="001721B3"/>
    <w:rsid w:val="001731C9"/>
    <w:rsid w:val="00175684"/>
    <w:rsid w:val="0017649C"/>
    <w:rsid w:val="0018127C"/>
    <w:rsid w:val="001851C9"/>
    <w:rsid w:val="001854F9"/>
    <w:rsid w:val="0018615B"/>
    <w:rsid w:val="00192A22"/>
    <w:rsid w:val="00194EEE"/>
    <w:rsid w:val="001972CA"/>
    <w:rsid w:val="00197CFE"/>
    <w:rsid w:val="001A0551"/>
    <w:rsid w:val="001A2AA4"/>
    <w:rsid w:val="001A344F"/>
    <w:rsid w:val="001A391A"/>
    <w:rsid w:val="001A4441"/>
    <w:rsid w:val="001A55AA"/>
    <w:rsid w:val="001A73DE"/>
    <w:rsid w:val="001A7BC8"/>
    <w:rsid w:val="001B0123"/>
    <w:rsid w:val="001B2E95"/>
    <w:rsid w:val="001B31F9"/>
    <w:rsid w:val="001B33A8"/>
    <w:rsid w:val="001B3C41"/>
    <w:rsid w:val="001B4682"/>
    <w:rsid w:val="001B5408"/>
    <w:rsid w:val="001B5A22"/>
    <w:rsid w:val="001C0082"/>
    <w:rsid w:val="001C0BAB"/>
    <w:rsid w:val="001C22F9"/>
    <w:rsid w:val="001C5B27"/>
    <w:rsid w:val="001C7AE4"/>
    <w:rsid w:val="001D0277"/>
    <w:rsid w:val="001D337F"/>
    <w:rsid w:val="001D4C03"/>
    <w:rsid w:val="001D4C66"/>
    <w:rsid w:val="001E30AE"/>
    <w:rsid w:val="001E4644"/>
    <w:rsid w:val="001E51A5"/>
    <w:rsid w:val="001E7D7D"/>
    <w:rsid w:val="001E7D89"/>
    <w:rsid w:val="001F1CF1"/>
    <w:rsid w:val="001F338E"/>
    <w:rsid w:val="001F3EF9"/>
    <w:rsid w:val="001F45F0"/>
    <w:rsid w:val="001F46C4"/>
    <w:rsid w:val="001F5C96"/>
    <w:rsid w:val="00201B43"/>
    <w:rsid w:val="002040C3"/>
    <w:rsid w:val="00204FD8"/>
    <w:rsid w:val="00207953"/>
    <w:rsid w:val="00211B79"/>
    <w:rsid w:val="00212FEC"/>
    <w:rsid w:val="002136B5"/>
    <w:rsid w:val="00217A6F"/>
    <w:rsid w:val="00223380"/>
    <w:rsid w:val="0022435F"/>
    <w:rsid w:val="002317BD"/>
    <w:rsid w:val="002319EC"/>
    <w:rsid w:val="0023512D"/>
    <w:rsid w:val="002365A9"/>
    <w:rsid w:val="0024003F"/>
    <w:rsid w:val="002415AD"/>
    <w:rsid w:val="00250248"/>
    <w:rsid w:val="002510F6"/>
    <w:rsid w:val="00255801"/>
    <w:rsid w:val="002566D6"/>
    <w:rsid w:val="002631E3"/>
    <w:rsid w:val="00263BFB"/>
    <w:rsid w:val="002676EA"/>
    <w:rsid w:val="00272971"/>
    <w:rsid w:val="00273528"/>
    <w:rsid w:val="0027474C"/>
    <w:rsid w:val="0027487F"/>
    <w:rsid w:val="00276B61"/>
    <w:rsid w:val="00277835"/>
    <w:rsid w:val="0028142F"/>
    <w:rsid w:val="00282405"/>
    <w:rsid w:val="0028358D"/>
    <w:rsid w:val="0028531A"/>
    <w:rsid w:val="002861D9"/>
    <w:rsid w:val="00286E3C"/>
    <w:rsid w:val="002957C4"/>
    <w:rsid w:val="00296D8A"/>
    <w:rsid w:val="0029746F"/>
    <w:rsid w:val="002A098A"/>
    <w:rsid w:val="002B131D"/>
    <w:rsid w:val="002B38CF"/>
    <w:rsid w:val="002B663C"/>
    <w:rsid w:val="002B7B85"/>
    <w:rsid w:val="002C0685"/>
    <w:rsid w:val="002C1629"/>
    <w:rsid w:val="002C1F25"/>
    <w:rsid w:val="002C4E3A"/>
    <w:rsid w:val="002C581B"/>
    <w:rsid w:val="002D0ABC"/>
    <w:rsid w:val="002D1DC6"/>
    <w:rsid w:val="002D24D8"/>
    <w:rsid w:val="002D2A6E"/>
    <w:rsid w:val="002D7D8E"/>
    <w:rsid w:val="002E0F2C"/>
    <w:rsid w:val="002E3A04"/>
    <w:rsid w:val="002E5C1E"/>
    <w:rsid w:val="002E7EEB"/>
    <w:rsid w:val="002F1623"/>
    <w:rsid w:val="002F2B71"/>
    <w:rsid w:val="002F3216"/>
    <w:rsid w:val="002F4195"/>
    <w:rsid w:val="002F69C0"/>
    <w:rsid w:val="002F6BAA"/>
    <w:rsid w:val="00301B3B"/>
    <w:rsid w:val="003074CF"/>
    <w:rsid w:val="00310E72"/>
    <w:rsid w:val="00310FB1"/>
    <w:rsid w:val="00311F62"/>
    <w:rsid w:val="003127A5"/>
    <w:rsid w:val="00312FEC"/>
    <w:rsid w:val="00313BE2"/>
    <w:rsid w:val="00322085"/>
    <w:rsid w:val="003266E3"/>
    <w:rsid w:val="00327A96"/>
    <w:rsid w:val="00332A96"/>
    <w:rsid w:val="00333E84"/>
    <w:rsid w:val="00334A3D"/>
    <w:rsid w:val="00344784"/>
    <w:rsid w:val="003502EE"/>
    <w:rsid w:val="00350D9D"/>
    <w:rsid w:val="00350DE2"/>
    <w:rsid w:val="00351C7E"/>
    <w:rsid w:val="00352B16"/>
    <w:rsid w:val="003578B5"/>
    <w:rsid w:val="00360838"/>
    <w:rsid w:val="0036281C"/>
    <w:rsid w:val="00366A87"/>
    <w:rsid w:val="0036740C"/>
    <w:rsid w:val="003677B3"/>
    <w:rsid w:val="003678AF"/>
    <w:rsid w:val="00371FE2"/>
    <w:rsid w:val="003774DC"/>
    <w:rsid w:val="003779DA"/>
    <w:rsid w:val="00377CA2"/>
    <w:rsid w:val="00381D2A"/>
    <w:rsid w:val="0038407A"/>
    <w:rsid w:val="003855CF"/>
    <w:rsid w:val="00391BC4"/>
    <w:rsid w:val="003949E6"/>
    <w:rsid w:val="00395789"/>
    <w:rsid w:val="00397FF3"/>
    <w:rsid w:val="003A0FE5"/>
    <w:rsid w:val="003B07A8"/>
    <w:rsid w:val="003B12B4"/>
    <w:rsid w:val="003B1406"/>
    <w:rsid w:val="003B2A4A"/>
    <w:rsid w:val="003B2C89"/>
    <w:rsid w:val="003B31D8"/>
    <w:rsid w:val="003C0FF0"/>
    <w:rsid w:val="003C1975"/>
    <w:rsid w:val="003C419E"/>
    <w:rsid w:val="003C4E9F"/>
    <w:rsid w:val="003C6BDE"/>
    <w:rsid w:val="003D3DCE"/>
    <w:rsid w:val="003D5491"/>
    <w:rsid w:val="003D59A2"/>
    <w:rsid w:val="003E0040"/>
    <w:rsid w:val="003E2008"/>
    <w:rsid w:val="003E3264"/>
    <w:rsid w:val="003E52FE"/>
    <w:rsid w:val="003E7D1A"/>
    <w:rsid w:val="003F078F"/>
    <w:rsid w:val="003F3BF7"/>
    <w:rsid w:val="003F7228"/>
    <w:rsid w:val="003F74EB"/>
    <w:rsid w:val="003F7EFA"/>
    <w:rsid w:val="00400B25"/>
    <w:rsid w:val="004079EF"/>
    <w:rsid w:val="00411869"/>
    <w:rsid w:val="0041742F"/>
    <w:rsid w:val="0042230D"/>
    <w:rsid w:val="00427A9F"/>
    <w:rsid w:val="00431AA8"/>
    <w:rsid w:val="00431D7F"/>
    <w:rsid w:val="00432377"/>
    <w:rsid w:val="0043435F"/>
    <w:rsid w:val="00436223"/>
    <w:rsid w:val="00436FB3"/>
    <w:rsid w:val="00437AFE"/>
    <w:rsid w:val="00441424"/>
    <w:rsid w:val="00446F19"/>
    <w:rsid w:val="004472CD"/>
    <w:rsid w:val="00447C63"/>
    <w:rsid w:val="00456B5E"/>
    <w:rsid w:val="00457312"/>
    <w:rsid w:val="00457E5A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3310"/>
    <w:rsid w:val="004839CB"/>
    <w:rsid w:val="00484D58"/>
    <w:rsid w:val="0048517E"/>
    <w:rsid w:val="00487877"/>
    <w:rsid w:val="00487B4F"/>
    <w:rsid w:val="00492828"/>
    <w:rsid w:val="00496CD8"/>
    <w:rsid w:val="004A126B"/>
    <w:rsid w:val="004A1AAF"/>
    <w:rsid w:val="004A278A"/>
    <w:rsid w:val="004A2C00"/>
    <w:rsid w:val="004A2C90"/>
    <w:rsid w:val="004A566A"/>
    <w:rsid w:val="004A5CFA"/>
    <w:rsid w:val="004A600E"/>
    <w:rsid w:val="004B1C14"/>
    <w:rsid w:val="004B38EC"/>
    <w:rsid w:val="004B460B"/>
    <w:rsid w:val="004B52BB"/>
    <w:rsid w:val="004B6AF7"/>
    <w:rsid w:val="004B6B8F"/>
    <w:rsid w:val="004C275A"/>
    <w:rsid w:val="004C3898"/>
    <w:rsid w:val="004D0E7A"/>
    <w:rsid w:val="004D538C"/>
    <w:rsid w:val="004D7594"/>
    <w:rsid w:val="004E2AB4"/>
    <w:rsid w:val="004E7552"/>
    <w:rsid w:val="004E7D1C"/>
    <w:rsid w:val="004F21F4"/>
    <w:rsid w:val="004F6D26"/>
    <w:rsid w:val="004F7218"/>
    <w:rsid w:val="004F7EBA"/>
    <w:rsid w:val="00501554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3A95"/>
    <w:rsid w:val="0052779B"/>
    <w:rsid w:val="00530F64"/>
    <w:rsid w:val="00532CD5"/>
    <w:rsid w:val="00533B90"/>
    <w:rsid w:val="005354AF"/>
    <w:rsid w:val="00537DBB"/>
    <w:rsid w:val="00540F0C"/>
    <w:rsid w:val="005436A1"/>
    <w:rsid w:val="005445FB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A35"/>
    <w:rsid w:val="00573E42"/>
    <w:rsid w:val="00576952"/>
    <w:rsid w:val="00577FE5"/>
    <w:rsid w:val="0058103D"/>
    <w:rsid w:val="00581A9C"/>
    <w:rsid w:val="00583423"/>
    <w:rsid w:val="00583F81"/>
    <w:rsid w:val="00587140"/>
    <w:rsid w:val="005958BA"/>
    <w:rsid w:val="00597185"/>
    <w:rsid w:val="005A195B"/>
    <w:rsid w:val="005A6B3A"/>
    <w:rsid w:val="005A6ED7"/>
    <w:rsid w:val="005B0675"/>
    <w:rsid w:val="005B40D4"/>
    <w:rsid w:val="005B54E4"/>
    <w:rsid w:val="005C2049"/>
    <w:rsid w:val="005C2431"/>
    <w:rsid w:val="005C3C33"/>
    <w:rsid w:val="005C6C5D"/>
    <w:rsid w:val="005D189E"/>
    <w:rsid w:val="005E062A"/>
    <w:rsid w:val="005E18A6"/>
    <w:rsid w:val="005E2B8C"/>
    <w:rsid w:val="005E4244"/>
    <w:rsid w:val="005E4E86"/>
    <w:rsid w:val="005E505F"/>
    <w:rsid w:val="005E7342"/>
    <w:rsid w:val="005E750D"/>
    <w:rsid w:val="005F008F"/>
    <w:rsid w:val="005F01D0"/>
    <w:rsid w:val="005F3688"/>
    <w:rsid w:val="005F4438"/>
    <w:rsid w:val="00600735"/>
    <w:rsid w:val="00605CDF"/>
    <w:rsid w:val="00606734"/>
    <w:rsid w:val="00610CAE"/>
    <w:rsid w:val="00613329"/>
    <w:rsid w:val="0061504B"/>
    <w:rsid w:val="00615AB8"/>
    <w:rsid w:val="00616080"/>
    <w:rsid w:val="00616E4D"/>
    <w:rsid w:val="00617742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33B4"/>
    <w:rsid w:val="00643FB2"/>
    <w:rsid w:val="006443BA"/>
    <w:rsid w:val="00644461"/>
    <w:rsid w:val="006451C5"/>
    <w:rsid w:val="00646CBF"/>
    <w:rsid w:val="00653E7E"/>
    <w:rsid w:val="00656F28"/>
    <w:rsid w:val="00657209"/>
    <w:rsid w:val="00661BBC"/>
    <w:rsid w:val="00662692"/>
    <w:rsid w:val="006653D7"/>
    <w:rsid w:val="0067295D"/>
    <w:rsid w:val="00673467"/>
    <w:rsid w:val="00673AA1"/>
    <w:rsid w:val="006757A7"/>
    <w:rsid w:val="006837D5"/>
    <w:rsid w:val="00691338"/>
    <w:rsid w:val="00691408"/>
    <w:rsid w:val="006914AF"/>
    <w:rsid w:val="00693BFF"/>
    <w:rsid w:val="0069491D"/>
    <w:rsid w:val="00694FAF"/>
    <w:rsid w:val="00696648"/>
    <w:rsid w:val="00696C54"/>
    <w:rsid w:val="0069750B"/>
    <w:rsid w:val="006A136A"/>
    <w:rsid w:val="006A224A"/>
    <w:rsid w:val="006A2ABE"/>
    <w:rsid w:val="006A3D02"/>
    <w:rsid w:val="006A4FD7"/>
    <w:rsid w:val="006A57CD"/>
    <w:rsid w:val="006A6C57"/>
    <w:rsid w:val="006B22D3"/>
    <w:rsid w:val="006B3277"/>
    <w:rsid w:val="006B32FE"/>
    <w:rsid w:val="006B3E0C"/>
    <w:rsid w:val="006B43D8"/>
    <w:rsid w:val="006B46B5"/>
    <w:rsid w:val="006B66A7"/>
    <w:rsid w:val="006C24CD"/>
    <w:rsid w:val="006C4AE1"/>
    <w:rsid w:val="006C6C3E"/>
    <w:rsid w:val="006D0BD5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4C2F"/>
    <w:rsid w:val="006E78ED"/>
    <w:rsid w:val="006E7D38"/>
    <w:rsid w:val="006F0AA3"/>
    <w:rsid w:val="006F20E6"/>
    <w:rsid w:val="006F2460"/>
    <w:rsid w:val="006F2C44"/>
    <w:rsid w:val="006F3DFB"/>
    <w:rsid w:val="006F5146"/>
    <w:rsid w:val="006F6921"/>
    <w:rsid w:val="006F7B32"/>
    <w:rsid w:val="00700CBA"/>
    <w:rsid w:val="00703AD7"/>
    <w:rsid w:val="0070435D"/>
    <w:rsid w:val="00704569"/>
    <w:rsid w:val="00704B43"/>
    <w:rsid w:val="00707121"/>
    <w:rsid w:val="00711A8B"/>
    <w:rsid w:val="0071260E"/>
    <w:rsid w:val="00714FE5"/>
    <w:rsid w:val="00717F85"/>
    <w:rsid w:val="00720C09"/>
    <w:rsid w:val="00723CA0"/>
    <w:rsid w:val="00725ED1"/>
    <w:rsid w:val="00726CEA"/>
    <w:rsid w:val="0072760A"/>
    <w:rsid w:val="0073012D"/>
    <w:rsid w:val="00733CC0"/>
    <w:rsid w:val="007377FF"/>
    <w:rsid w:val="00737B10"/>
    <w:rsid w:val="00740C50"/>
    <w:rsid w:val="00744ED0"/>
    <w:rsid w:val="00747A1C"/>
    <w:rsid w:val="00750753"/>
    <w:rsid w:val="007566BD"/>
    <w:rsid w:val="00762D86"/>
    <w:rsid w:val="00763E8D"/>
    <w:rsid w:val="0076411D"/>
    <w:rsid w:val="00764552"/>
    <w:rsid w:val="00764C68"/>
    <w:rsid w:val="00765BD9"/>
    <w:rsid w:val="0077396E"/>
    <w:rsid w:val="00773FB2"/>
    <w:rsid w:val="00774F0F"/>
    <w:rsid w:val="00776A07"/>
    <w:rsid w:val="007775A0"/>
    <w:rsid w:val="00777B69"/>
    <w:rsid w:val="00785517"/>
    <w:rsid w:val="007922EC"/>
    <w:rsid w:val="007929E6"/>
    <w:rsid w:val="00794523"/>
    <w:rsid w:val="00794F0C"/>
    <w:rsid w:val="007950A9"/>
    <w:rsid w:val="007A057B"/>
    <w:rsid w:val="007A1658"/>
    <w:rsid w:val="007A6BF4"/>
    <w:rsid w:val="007B1787"/>
    <w:rsid w:val="007B678E"/>
    <w:rsid w:val="007C3356"/>
    <w:rsid w:val="007C3A1B"/>
    <w:rsid w:val="007C7A14"/>
    <w:rsid w:val="007D044D"/>
    <w:rsid w:val="007D1DC3"/>
    <w:rsid w:val="007D2371"/>
    <w:rsid w:val="007D4DE7"/>
    <w:rsid w:val="007D600E"/>
    <w:rsid w:val="007D76D3"/>
    <w:rsid w:val="007E01E2"/>
    <w:rsid w:val="007E2145"/>
    <w:rsid w:val="007E3893"/>
    <w:rsid w:val="007E3BF5"/>
    <w:rsid w:val="007E3D06"/>
    <w:rsid w:val="007E795F"/>
    <w:rsid w:val="007F43D2"/>
    <w:rsid w:val="008053B1"/>
    <w:rsid w:val="00805B13"/>
    <w:rsid w:val="00806800"/>
    <w:rsid w:val="0080778D"/>
    <w:rsid w:val="0081016C"/>
    <w:rsid w:val="008101D6"/>
    <w:rsid w:val="00811C57"/>
    <w:rsid w:val="00814164"/>
    <w:rsid w:val="0081467A"/>
    <w:rsid w:val="008149D7"/>
    <w:rsid w:val="00816B77"/>
    <w:rsid w:val="00820030"/>
    <w:rsid w:val="00820D48"/>
    <w:rsid w:val="00826B80"/>
    <w:rsid w:val="00826FB1"/>
    <w:rsid w:val="00834224"/>
    <w:rsid w:val="00834DC1"/>
    <w:rsid w:val="008377F8"/>
    <w:rsid w:val="00837C35"/>
    <w:rsid w:val="008409A3"/>
    <w:rsid w:val="00841102"/>
    <w:rsid w:val="0084311D"/>
    <w:rsid w:val="00843656"/>
    <w:rsid w:val="00844ADA"/>
    <w:rsid w:val="00846379"/>
    <w:rsid w:val="0084723D"/>
    <w:rsid w:val="008476C3"/>
    <w:rsid w:val="008518EF"/>
    <w:rsid w:val="00853A0B"/>
    <w:rsid w:val="008542B1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71DA"/>
    <w:rsid w:val="00881E55"/>
    <w:rsid w:val="00883D4A"/>
    <w:rsid w:val="00884D96"/>
    <w:rsid w:val="00885CCD"/>
    <w:rsid w:val="00887953"/>
    <w:rsid w:val="0089349E"/>
    <w:rsid w:val="00894768"/>
    <w:rsid w:val="00894CA4"/>
    <w:rsid w:val="00895427"/>
    <w:rsid w:val="008958D8"/>
    <w:rsid w:val="0089746C"/>
    <w:rsid w:val="008A407C"/>
    <w:rsid w:val="008A496B"/>
    <w:rsid w:val="008A4A34"/>
    <w:rsid w:val="008A51DE"/>
    <w:rsid w:val="008B0BC3"/>
    <w:rsid w:val="008B23F2"/>
    <w:rsid w:val="008B2898"/>
    <w:rsid w:val="008B4379"/>
    <w:rsid w:val="008B438A"/>
    <w:rsid w:val="008B67BC"/>
    <w:rsid w:val="008C07EB"/>
    <w:rsid w:val="008C0821"/>
    <w:rsid w:val="008C31AE"/>
    <w:rsid w:val="008C39D6"/>
    <w:rsid w:val="008C3F3F"/>
    <w:rsid w:val="008C6566"/>
    <w:rsid w:val="008D0136"/>
    <w:rsid w:val="008D3154"/>
    <w:rsid w:val="008D3999"/>
    <w:rsid w:val="008D3FE1"/>
    <w:rsid w:val="008D6F7D"/>
    <w:rsid w:val="008E034B"/>
    <w:rsid w:val="008E265D"/>
    <w:rsid w:val="008F52C6"/>
    <w:rsid w:val="008F5F21"/>
    <w:rsid w:val="00901A29"/>
    <w:rsid w:val="009028BA"/>
    <w:rsid w:val="009036B1"/>
    <w:rsid w:val="00906506"/>
    <w:rsid w:val="00907BFE"/>
    <w:rsid w:val="00911FA7"/>
    <w:rsid w:val="00913B28"/>
    <w:rsid w:val="00917495"/>
    <w:rsid w:val="0092342E"/>
    <w:rsid w:val="0093044A"/>
    <w:rsid w:val="00933449"/>
    <w:rsid w:val="00934717"/>
    <w:rsid w:val="009349A3"/>
    <w:rsid w:val="0093558C"/>
    <w:rsid w:val="00940919"/>
    <w:rsid w:val="00942E75"/>
    <w:rsid w:val="009434E7"/>
    <w:rsid w:val="00945189"/>
    <w:rsid w:val="009461F1"/>
    <w:rsid w:val="00947A1E"/>
    <w:rsid w:val="00953AC7"/>
    <w:rsid w:val="00954332"/>
    <w:rsid w:val="00954E26"/>
    <w:rsid w:val="009560FA"/>
    <w:rsid w:val="0096295A"/>
    <w:rsid w:val="00967EE6"/>
    <w:rsid w:val="0097149D"/>
    <w:rsid w:val="00972A62"/>
    <w:rsid w:val="009754BB"/>
    <w:rsid w:val="0097659C"/>
    <w:rsid w:val="00976A19"/>
    <w:rsid w:val="00976A91"/>
    <w:rsid w:val="00977785"/>
    <w:rsid w:val="00980DA9"/>
    <w:rsid w:val="00984334"/>
    <w:rsid w:val="00987079"/>
    <w:rsid w:val="0099049E"/>
    <w:rsid w:val="009969A0"/>
    <w:rsid w:val="009A2862"/>
    <w:rsid w:val="009A525E"/>
    <w:rsid w:val="009B0179"/>
    <w:rsid w:val="009B1B05"/>
    <w:rsid w:val="009B56B0"/>
    <w:rsid w:val="009C0A2E"/>
    <w:rsid w:val="009C0A87"/>
    <w:rsid w:val="009C0B70"/>
    <w:rsid w:val="009C1D1A"/>
    <w:rsid w:val="009C2206"/>
    <w:rsid w:val="009C2953"/>
    <w:rsid w:val="009C76C9"/>
    <w:rsid w:val="009D0BFD"/>
    <w:rsid w:val="009D4E00"/>
    <w:rsid w:val="009D71FB"/>
    <w:rsid w:val="009E646B"/>
    <w:rsid w:val="009E777C"/>
    <w:rsid w:val="009E7928"/>
    <w:rsid w:val="009F1379"/>
    <w:rsid w:val="009F22B2"/>
    <w:rsid w:val="009F2574"/>
    <w:rsid w:val="009F38D1"/>
    <w:rsid w:val="009F44A3"/>
    <w:rsid w:val="009F7CBF"/>
    <w:rsid w:val="009F7F5A"/>
    <w:rsid w:val="009F7F97"/>
    <w:rsid w:val="00A01FBB"/>
    <w:rsid w:val="00A0318E"/>
    <w:rsid w:val="00A11FF1"/>
    <w:rsid w:val="00A13B51"/>
    <w:rsid w:val="00A2118D"/>
    <w:rsid w:val="00A24AC3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5A98"/>
    <w:rsid w:val="00A4714A"/>
    <w:rsid w:val="00A47E87"/>
    <w:rsid w:val="00A52E44"/>
    <w:rsid w:val="00A54D73"/>
    <w:rsid w:val="00A579A4"/>
    <w:rsid w:val="00A6022F"/>
    <w:rsid w:val="00A650C2"/>
    <w:rsid w:val="00A65C86"/>
    <w:rsid w:val="00A661E1"/>
    <w:rsid w:val="00A66A24"/>
    <w:rsid w:val="00A71CD6"/>
    <w:rsid w:val="00A72B0E"/>
    <w:rsid w:val="00A73585"/>
    <w:rsid w:val="00A73C95"/>
    <w:rsid w:val="00A740D0"/>
    <w:rsid w:val="00A747BE"/>
    <w:rsid w:val="00A75718"/>
    <w:rsid w:val="00A80D8E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3F34"/>
    <w:rsid w:val="00AB5E36"/>
    <w:rsid w:val="00AB68DD"/>
    <w:rsid w:val="00AC085C"/>
    <w:rsid w:val="00AC2821"/>
    <w:rsid w:val="00AD5612"/>
    <w:rsid w:val="00AD7AF3"/>
    <w:rsid w:val="00AE2D35"/>
    <w:rsid w:val="00AE3EAB"/>
    <w:rsid w:val="00AE4166"/>
    <w:rsid w:val="00AE427D"/>
    <w:rsid w:val="00AE4A25"/>
    <w:rsid w:val="00AE7403"/>
    <w:rsid w:val="00AF5CB5"/>
    <w:rsid w:val="00B01104"/>
    <w:rsid w:val="00B03176"/>
    <w:rsid w:val="00B0489B"/>
    <w:rsid w:val="00B07416"/>
    <w:rsid w:val="00B135B7"/>
    <w:rsid w:val="00B16791"/>
    <w:rsid w:val="00B22117"/>
    <w:rsid w:val="00B247E3"/>
    <w:rsid w:val="00B2585C"/>
    <w:rsid w:val="00B259C0"/>
    <w:rsid w:val="00B26CD3"/>
    <w:rsid w:val="00B27D37"/>
    <w:rsid w:val="00B3136F"/>
    <w:rsid w:val="00B314AF"/>
    <w:rsid w:val="00B32292"/>
    <w:rsid w:val="00B334B4"/>
    <w:rsid w:val="00B33F29"/>
    <w:rsid w:val="00B354CE"/>
    <w:rsid w:val="00B35AD0"/>
    <w:rsid w:val="00B37048"/>
    <w:rsid w:val="00B40D2E"/>
    <w:rsid w:val="00B415D9"/>
    <w:rsid w:val="00B43D0A"/>
    <w:rsid w:val="00B44451"/>
    <w:rsid w:val="00B44C65"/>
    <w:rsid w:val="00B453C1"/>
    <w:rsid w:val="00B47248"/>
    <w:rsid w:val="00B47DB0"/>
    <w:rsid w:val="00B54140"/>
    <w:rsid w:val="00B55B5F"/>
    <w:rsid w:val="00B55ECC"/>
    <w:rsid w:val="00B5728D"/>
    <w:rsid w:val="00B574E5"/>
    <w:rsid w:val="00B63AFE"/>
    <w:rsid w:val="00B642AA"/>
    <w:rsid w:val="00B70C5C"/>
    <w:rsid w:val="00B72738"/>
    <w:rsid w:val="00B75237"/>
    <w:rsid w:val="00B7634E"/>
    <w:rsid w:val="00B76931"/>
    <w:rsid w:val="00B7731A"/>
    <w:rsid w:val="00B8039E"/>
    <w:rsid w:val="00B8308D"/>
    <w:rsid w:val="00B84082"/>
    <w:rsid w:val="00B84AD6"/>
    <w:rsid w:val="00B84D8E"/>
    <w:rsid w:val="00B863EC"/>
    <w:rsid w:val="00B910E9"/>
    <w:rsid w:val="00B91B43"/>
    <w:rsid w:val="00B942A8"/>
    <w:rsid w:val="00BA0B8D"/>
    <w:rsid w:val="00BA2A9D"/>
    <w:rsid w:val="00BB1C16"/>
    <w:rsid w:val="00BB2079"/>
    <w:rsid w:val="00BB27EC"/>
    <w:rsid w:val="00BB3685"/>
    <w:rsid w:val="00BB5C4E"/>
    <w:rsid w:val="00BB61B1"/>
    <w:rsid w:val="00BB7409"/>
    <w:rsid w:val="00BC1132"/>
    <w:rsid w:val="00BC14B1"/>
    <w:rsid w:val="00BC209C"/>
    <w:rsid w:val="00BC2389"/>
    <w:rsid w:val="00BC603E"/>
    <w:rsid w:val="00BC6438"/>
    <w:rsid w:val="00BC774B"/>
    <w:rsid w:val="00BD1C73"/>
    <w:rsid w:val="00BD45A9"/>
    <w:rsid w:val="00BD593F"/>
    <w:rsid w:val="00BD69A0"/>
    <w:rsid w:val="00BD7E34"/>
    <w:rsid w:val="00BE0A11"/>
    <w:rsid w:val="00BE0EF9"/>
    <w:rsid w:val="00BE1192"/>
    <w:rsid w:val="00BE1BF3"/>
    <w:rsid w:val="00BF1019"/>
    <w:rsid w:val="00BF1817"/>
    <w:rsid w:val="00BF3248"/>
    <w:rsid w:val="00BF3F0E"/>
    <w:rsid w:val="00BF79DD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7DA4"/>
    <w:rsid w:val="00C30F77"/>
    <w:rsid w:val="00C31120"/>
    <w:rsid w:val="00C31679"/>
    <w:rsid w:val="00C3184F"/>
    <w:rsid w:val="00C347D9"/>
    <w:rsid w:val="00C35134"/>
    <w:rsid w:val="00C4091E"/>
    <w:rsid w:val="00C47515"/>
    <w:rsid w:val="00C47AC1"/>
    <w:rsid w:val="00C504C4"/>
    <w:rsid w:val="00C52009"/>
    <w:rsid w:val="00C53A9E"/>
    <w:rsid w:val="00C55029"/>
    <w:rsid w:val="00C60720"/>
    <w:rsid w:val="00C62615"/>
    <w:rsid w:val="00C635A8"/>
    <w:rsid w:val="00C65FB7"/>
    <w:rsid w:val="00C665D2"/>
    <w:rsid w:val="00C67202"/>
    <w:rsid w:val="00C67355"/>
    <w:rsid w:val="00C70AD6"/>
    <w:rsid w:val="00C714AF"/>
    <w:rsid w:val="00C734B7"/>
    <w:rsid w:val="00C777BD"/>
    <w:rsid w:val="00C83346"/>
    <w:rsid w:val="00C87354"/>
    <w:rsid w:val="00C87752"/>
    <w:rsid w:val="00C878C7"/>
    <w:rsid w:val="00C92397"/>
    <w:rsid w:val="00C92768"/>
    <w:rsid w:val="00C937B9"/>
    <w:rsid w:val="00C9530C"/>
    <w:rsid w:val="00C97449"/>
    <w:rsid w:val="00CA04C1"/>
    <w:rsid w:val="00CA1ADB"/>
    <w:rsid w:val="00CA271C"/>
    <w:rsid w:val="00CA3A81"/>
    <w:rsid w:val="00CA4570"/>
    <w:rsid w:val="00CA516E"/>
    <w:rsid w:val="00CA6EB6"/>
    <w:rsid w:val="00CB04AF"/>
    <w:rsid w:val="00CB319B"/>
    <w:rsid w:val="00CB3859"/>
    <w:rsid w:val="00CB6608"/>
    <w:rsid w:val="00CB790E"/>
    <w:rsid w:val="00CB7AD9"/>
    <w:rsid w:val="00CC122C"/>
    <w:rsid w:val="00CC139D"/>
    <w:rsid w:val="00CC31BA"/>
    <w:rsid w:val="00CC5D58"/>
    <w:rsid w:val="00CC6BFB"/>
    <w:rsid w:val="00CC71DA"/>
    <w:rsid w:val="00CD22EB"/>
    <w:rsid w:val="00CD29D9"/>
    <w:rsid w:val="00CD3BDE"/>
    <w:rsid w:val="00CD4CE3"/>
    <w:rsid w:val="00CD5604"/>
    <w:rsid w:val="00CE0A1E"/>
    <w:rsid w:val="00CE56F3"/>
    <w:rsid w:val="00CE611D"/>
    <w:rsid w:val="00CE7092"/>
    <w:rsid w:val="00CF1C9D"/>
    <w:rsid w:val="00CF36B4"/>
    <w:rsid w:val="00CF49E7"/>
    <w:rsid w:val="00D00089"/>
    <w:rsid w:val="00D00E7E"/>
    <w:rsid w:val="00D01E6C"/>
    <w:rsid w:val="00D028D8"/>
    <w:rsid w:val="00D04970"/>
    <w:rsid w:val="00D1222B"/>
    <w:rsid w:val="00D14B24"/>
    <w:rsid w:val="00D14FCA"/>
    <w:rsid w:val="00D16A4F"/>
    <w:rsid w:val="00D17CD4"/>
    <w:rsid w:val="00D17CEB"/>
    <w:rsid w:val="00D20B28"/>
    <w:rsid w:val="00D249AF"/>
    <w:rsid w:val="00D301A4"/>
    <w:rsid w:val="00D3315A"/>
    <w:rsid w:val="00D33288"/>
    <w:rsid w:val="00D436A7"/>
    <w:rsid w:val="00D438D2"/>
    <w:rsid w:val="00D454B6"/>
    <w:rsid w:val="00D46492"/>
    <w:rsid w:val="00D51710"/>
    <w:rsid w:val="00D52776"/>
    <w:rsid w:val="00D55818"/>
    <w:rsid w:val="00D600FD"/>
    <w:rsid w:val="00D6245C"/>
    <w:rsid w:val="00D62DEF"/>
    <w:rsid w:val="00D63249"/>
    <w:rsid w:val="00D632A1"/>
    <w:rsid w:val="00D635D2"/>
    <w:rsid w:val="00D648F1"/>
    <w:rsid w:val="00D65013"/>
    <w:rsid w:val="00D652DB"/>
    <w:rsid w:val="00D654BD"/>
    <w:rsid w:val="00D661CC"/>
    <w:rsid w:val="00D668E3"/>
    <w:rsid w:val="00D67663"/>
    <w:rsid w:val="00D67DAC"/>
    <w:rsid w:val="00D73047"/>
    <w:rsid w:val="00D745A0"/>
    <w:rsid w:val="00D7631A"/>
    <w:rsid w:val="00D76D81"/>
    <w:rsid w:val="00D81886"/>
    <w:rsid w:val="00D85D5E"/>
    <w:rsid w:val="00D86D58"/>
    <w:rsid w:val="00D923FE"/>
    <w:rsid w:val="00D92458"/>
    <w:rsid w:val="00D92AAD"/>
    <w:rsid w:val="00D93F28"/>
    <w:rsid w:val="00D9404C"/>
    <w:rsid w:val="00D944B4"/>
    <w:rsid w:val="00D96749"/>
    <w:rsid w:val="00D96C03"/>
    <w:rsid w:val="00D96EFF"/>
    <w:rsid w:val="00DA1018"/>
    <w:rsid w:val="00DA4BD5"/>
    <w:rsid w:val="00DA6315"/>
    <w:rsid w:val="00DB01F8"/>
    <w:rsid w:val="00DB3CBA"/>
    <w:rsid w:val="00DB4278"/>
    <w:rsid w:val="00DB5219"/>
    <w:rsid w:val="00DB5A9A"/>
    <w:rsid w:val="00DB7560"/>
    <w:rsid w:val="00DC0416"/>
    <w:rsid w:val="00DC5A01"/>
    <w:rsid w:val="00DC625F"/>
    <w:rsid w:val="00DD1FA5"/>
    <w:rsid w:val="00DD2F40"/>
    <w:rsid w:val="00DD391E"/>
    <w:rsid w:val="00DD3A50"/>
    <w:rsid w:val="00DD5295"/>
    <w:rsid w:val="00DD6722"/>
    <w:rsid w:val="00DE038F"/>
    <w:rsid w:val="00DE5D60"/>
    <w:rsid w:val="00DF1104"/>
    <w:rsid w:val="00DF210F"/>
    <w:rsid w:val="00DF430A"/>
    <w:rsid w:val="00DF4ACA"/>
    <w:rsid w:val="00DF4E5E"/>
    <w:rsid w:val="00DF77E1"/>
    <w:rsid w:val="00DF7C68"/>
    <w:rsid w:val="00E00A3A"/>
    <w:rsid w:val="00E00CA2"/>
    <w:rsid w:val="00E02F10"/>
    <w:rsid w:val="00E03558"/>
    <w:rsid w:val="00E038E0"/>
    <w:rsid w:val="00E042E1"/>
    <w:rsid w:val="00E068A8"/>
    <w:rsid w:val="00E07E72"/>
    <w:rsid w:val="00E167C9"/>
    <w:rsid w:val="00E16AB1"/>
    <w:rsid w:val="00E20806"/>
    <w:rsid w:val="00E20C45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F17"/>
    <w:rsid w:val="00E40771"/>
    <w:rsid w:val="00E41CAD"/>
    <w:rsid w:val="00E4604C"/>
    <w:rsid w:val="00E479AF"/>
    <w:rsid w:val="00E5082A"/>
    <w:rsid w:val="00E55352"/>
    <w:rsid w:val="00E56D7A"/>
    <w:rsid w:val="00E60D13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928B0"/>
    <w:rsid w:val="00E9328D"/>
    <w:rsid w:val="00E94571"/>
    <w:rsid w:val="00E951ED"/>
    <w:rsid w:val="00E968C4"/>
    <w:rsid w:val="00E9748B"/>
    <w:rsid w:val="00EA0F23"/>
    <w:rsid w:val="00EA15D4"/>
    <w:rsid w:val="00EA17FB"/>
    <w:rsid w:val="00EA3861"/>
    <w:rsid w:val="00EA6D92"/>
    <w:rsid w:val="00EA6DA4"/>
    <w:rsid w:val="00EB0969"/>
    <w:rsid w:val="00EB35C7"/>
    <w:rsid w:val="00EB7248"/>
    <w:rsid w:val="00EC25BA"/>
    <w:rsid w:val="00EC43BB"/>
    <w:rsid w:val="00EC5338"/>
    <w:rsid w:val="00ED72E2"/>
    <w:rsid w:val="00EE125E"/>
    <w:rsid w:val="00EE12C7"/>
    <w:rsid w:val="00EE1DF8"/>
    <w:rsid w:val="00EE2ABC"/>
    <w:rsid w:val="00EE2C28"/>
    <w:rsid w:val="00EE5853"/>
    <w:rsid w:val="00EF1C0C"/>
    <w:rsid w:val="00EF290A"/>
    <w:rsid w:val="00EF2A72"/>
    <w:rsid w:val="00EF4D29"/>
    <w:rsid w:val="00EF7A1F"/>
    <w:rsid w:val="00F02B5E"/>
    <w:rsid w:val="00F044D1"/>
    <w:rsid w:val="00F068F5"/>
    <w:rsid w:val="00F073AC"/>
    <w:rsid w:val="00F108EB"/>
    <w:rsid w:val="00F11977"/>
    <w:rsid w:val="00F11B1E"/>
    <w:rsid w:val="00F12E3C"/>
    <w:rsid w:val="00F209F7"/>
    <w:rsid w:val="00F213FB"/>
    <w:rsid w:val="00F2216A"/>
    <w:rsid w:val="00F26A85"/>
    <w:rsid w:val="00F315B5"/>
    <w:rsid w:val="00F33909"/>
    <w:rsid w:val="00F365D7"/>
    <w:rsid w:val="00F36706"/>
    <w:rsid w:val="00F3798E"/>
    <w:rsid w:val="00F40B50"/>
    <w:rsid w:val="00F4601D"/>
    <w:rsid w:val="00F46BE2"/>
    <w:rsid w:val="00F46DF4"/>
    <w:rsid w:val="00F47F01"/>
    <w:rsid w:val="00F509DA"/>
    <w:rsid w:val="00F50C6F"/>
    <w:rsid w:val="00F51B44"/>
    <w:rsid w:val="00F53308"/>
    <w:rsid w:val="00F533DC"/>
    <w:rsid w:val="00F541D0"/>
    <w:rsid w:val="00F57C73"/>
    <w:rsid w:val="00F6447C"/>
    <w:rsid w:val="00F70A79"/>
    <w:rsid w:val="00F71CFD"/>
    <w:rsid w:val="00F71D5B"/>
    <w:rsid w:val="00F74C1C"/>
    <w:rsid w:val="00F750D5"/>
    <w:rsid w:val="00F80323"/>
    <w:rsid w:val="00F8318E"/>
    <w:rsid w:val="00F87751"/>
    <w:rsid w:val="00F87A6B"/>
    <w:rsid w:val="00F90A8A"/>
    <w:rsid w:val="00F91D2B"/>
    <w:rsid w:val="00F92C67"/>
    <w:rsid w:val="00F93146"/>
    <w:rsid w:val="00F94321"/>
    <w:rsid w:val="00F96309"/>
    <w:rsid w:val="00FA1838"/>
    <w:rsid w:val="00FA1DFF"/>
    <w:rsid w:val="00FA5074"/>
    <w:rsid w:val="00FB1821"/>
    <w:rsid w:val="00FB3968"/>
    <w:rsid w:val="00FB3B05"/>
    <w:rsid w:val="00FB6CC9"/>
    <w:rsid w:val="00FC2C1B"/>
    <w:rsid w:val="00FD22ED"/>
    <w:rsid w:val="00FD27FB"/>
    <w:rsid w:val="00FD6424"/>
    <w:rsid w:val="00FD78D5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1B67"/>
    <w:rsid w:val="00FF2D27"/>
    <w:rsid w:val="00FF5526"/>
    <w:rsid w:val="00FF66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caption" w:qFormat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caption" w:qFormat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sccc.org/signup-newsletter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1972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College Curriculum Committee Agenda 10/5/2010</vt:lpstr>
      <vt:lpstr>    Monday, November 17, 2014</vt:lpstr>
      <vt:lpstr>    2:00 P.M., Toyon Room</vt:lpstr>
      <vt:lpstr>        </vt:lpstr>
    </vt:vector>
  </TitlesOfParts>
  <Manager/>
  <Company>Foothill College</Company>
  <LinksUpToDate>false</LinksUpToDate>
  <CharactersWithSpaces>2313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Carolyn Holcroft</cp:lastModifiedBy>
  <cp:revision>22</cp:revision>
  <cp:lastPrinted>2014-09-29T16:55:00Z</cp:lastPrinted>
  <dcterms:created xsi:type="dcterms:W3CDTF">2015-09-18T21:22:00Z</dcterms:created>
  <dcterms:modified xsi:type="dcterms:W3CDTF">2015-10-21T17:38:00Z</dcterms:modified>
  <cp:category/>
</cp:coreProperties>
</file>