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502AB" w14:textId="77777777" w:rsidR="00844ADA" w:rsidRPr="00467A99" w:rsidRDefault="00844ADA" w:rsidP="007F43D2">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Meeting Agenda</w:t>
      </w:r>
    </w:p>
    <w:p w14:paraId="12F42BCC" w14:textId="6237076B" w:rsidR="007F43D2" w:rsidRPr="00467A99" w:rsidRDefault="4B2B2DB0" w:rsidP="71437B24">
      <w:pPr>
        <w:pStyle w:val="Heading2"/>
        <w:tabs>
          <w:tab w:val="left" w:pos="1040"/>
          <w:tab w:val="center" w:pos="4896"/>
        </w:tabs>
        <w:rPr>
          <w:rFonts w:ascii="Cambria" w:hAnsi="Cambria"/>
          <w:sz w:val="22"/>
        </w:rPr>
      </w:pPr>
      <w:r w:rsidRPr="4B2B2DB0">
        <w:rPr>
          <w:rFonts w:ascii="Cambria" w:eastAsia="Cambria" w:hAnsi="Cambria" w:cs="Cambria"/>
          <w:sz w:val="22"/>
          <w:szCs w:val="22"/>
        </w:rPr>
        <w:t xml:space="preserve">Monday, </w:t>
      </w:r>
      <w:r w:rsidR="00D27344">
        <w:rPr>
          <w:rFonts w:ascii="Cambria" w:eastAsia="Cambria" w:hAnsi="Cambria" w:cs="Cambria"/>
          <w:sz w:val="22"/>
          <w:szCs w:val="22"/>
        </w:rPr>
        <w:t>February 8</w:t>
      </w:r>
      <w:r w:rsidRPr="4B2B2DB0">
        <w:rPr>
          <w:rFonts w:ascii="Cambria" w:eastAsia="Cambria" w:hAnsi="Cambria" w:cs="Cambria"/>
          <w:sz w:val="22"/>
          <w:szCs w:val="22"/>
        </w:rPr>
        <w:t>, 2016</w:t>
      </w:r>
    </w:p>
    <w:p w14:paraId="3C40E423" w14:textId="77777777" w:rsidR="00844ADA" w:rsidRPr="00467A99" w:rsidRDefault="0029746F" w:rsidP="007F43D2">
      <w:pPr>
        <w:pStyle w:val="Heading2"/>
        <w:tabs>
          <w:tab w:val="left" w:pos="1040"/>
          <w:tab w:val="center" w:pos="4896"/>
        </w:tabs>
        <w:rPr>
          <w:rFonts w:ascii="Cambria" w:hAnsi="Cambria"/>
          <w:sz w:val="22"/>
        </w:rPr>
      </w:pPr>
      <w:r>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2070"/>
        <w:gridCol w:w="1800"/>
        <w:gridCol w:w="1530"/>
      </w:tblGrid>
      <w:tr w:rsidR="00A33B89" w:rsidRPr="00467A99" w14:paraId="0BE18DC1" w14:textId="77777777" w:rsidTr="170605BB">
        <w:tc>
          <w:tcPr>
            <w:tcW w:w="4698" w:type="dxa"/>
          </w:tcPr>
          <w:p w14:paraId="71CE494D" w14:textId="77777777" w:rsidR="006F20E6" w:rsidRPr="00467A99" w:rsidRDefault="006F20E6" w:rsidP="00D14B24">
            <w:pPr>
              <w:ind w:left="270" w:hanging="270"/>
              <w:rPr>
                <w:rFonts w:ascii="Cambria" w:hAnsi="Cambria"/>
                <w:b/>
                <w:sz w:val="22"/>
                <w:lang w:bidi="x-none"/>
              </w:rPr>
            </w:pPr>
            <w:r w:rsidRPr="00467A99">
              <w:rPr>
                <w:rFonts w:ascii="Cambria" w:hAnsi="Cambria"/>
                <w:b/>
                <w:sz w:val="22"/>
                <w:lang w:bidi="x-none"/>
              </w:rPr>
              <w:t>ITEM</w:t>
            </w:r>
          </w:p>
        </w:tc>
        <w:tc>
          <w:tcPr>
            <w:tcW w:w="2070" w:type="dxa"/>
          </w:tcPr>
          <w:p w14:paraId="11DF0151" w14:textId="77777777" w:rsidR="006F20E6" w:rsidRPr="00467A99" w:rsidRDefault="00144F2C">
            <w:pPr>
              <w:tabs>
                <w:tab w:val="left" w:pos="360"/>
              </w:tabs>
              <w:rPr>
                <w:rFonts w:ascii="Cambria" w:hAnsi="Cambria"/>
                <w:b/>
                <w:sz w:val="22"/>
                <w:lang w:bidi="x-none"/>
              </w:rPr>
            </w:pPr>
            <w:r w:rsidRPr="00467A99">
              <w:rPr>
                <w:rFonts w:ascii="Cambria" w:hAnsi="Cambria"/>
                <w:b/>
                <w:sz w:val="22"/>
                <w:lang w:bidi="x-none"/>
              </w:rPr>
              <w:t>ACTION</w:t>
            </w:r>
          </w:p>
        </w:tc>
        <w:tc>
          <w:tcPr>
            <w:tcW w:w="1800" w:type="dxa"/>
          </w:tcPr>
          <w:p w14:paraId="33423B19" w14:textId="77777777" w:rsidR="006F20E6" w:rsidRPr="00467A99" w:rsidRDefault="006F20E6" w:rsidP="00D14B24">
            <w:pPr>
              <w:tabs>
                <w:tab w:val="left" w:pos="360"/>
              </w:tabs>
              <w:rPr>
                <w:rFonts w:ascii="Cambria" w:hAnsi="Cambria"/>
                <w:b/>
                <w:sz w:val="22"/>
                <w:lang w:bidi="x-none"/>
              </w:rPr>
            </w:pPr>
            <w:r w:rsidRPr="00467A99">
              <w:rPr>
                <w:rFonts w:ascii="Cambria" w:hAnsi="Cambria"/>
                <w:b/>
                <w:sz w:val="22"/>
                <w:lang w:bidi="x-none"/>
              </w:rPr>
              <w:t>ATTACHMENT</w:t>
            </w:r>
          </w:p>
        </w:tc>
        <w:tc>
          <w:tcPr>
            <w:tcW w:w="1530" w:type="dxa"/>
          </w:tcPr>
          <w:p w14:paraId="0EE1EA2E" w14:textId="77777777" w:rsidR="006F20E6" w:rsidRPr="00467A99" w:rsidRDefault="006F20E6" w:rsidP="00D14B24">
            <w:pPr>
              <w:tabs>
                <w:tab w:val="left" w:pos="360"/>
              </w:tabs>
              <w:rPr>
                <w:rFonts w:ascii="Cambria" w:hAnsi="Cambria"/>
                <w:b/>
                <w:sz w:val="22"/>
                <w:lang w:bidi="x-none"/>
              </w:rPr>
            </w:pPr>
            <w:r w:rsidRPr="00467A99">
              <w:rPr>
                <w:rFonts w:ascii="Cambria" w:hAnsi="Cambria"/>
                <w:b/>
                <w:sz w:val="22"/>
                <w:lang w:bidi="x-none"/>
              </w:rPr>
              <w:t>SPEAKER</w:t>
            </w:r>
          </w:p>
        </w:tc>
      </w:tr>
      <w:tr w:rsidR="00A33B89" w:rsidRPr="00467A99" w14:paraId="14C390FA" w14:textId="77777777" w:rsidTr="170605BB">
        <w:tc>
          <w:tcPr>
            <w:tcW w:w="4698" w:type="dxa"/>
          </w:tcPr>
          <w:p w14:paraId="6707CA93" w14:textId="77777777" w:rsidR="00F93146" w:rsidRPr="00467A99" w:rsidRDefault="007E01E2"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2070" w:type="dxa"/>
          </w:tcPr>
          <w:p w14:paraId="30F362B6" w14:textId="77777777" w:rsidR="00F93146" w:rsidRPr="00467A99" w:rsidRDefault="00F93146">
            <w:pPr>
              <w:tabs>
                <w:tab w:val="left" w:pos="360"/>
              </w:tabs>
              <w:rPr>
                <w:rFonts w:ascii="Cambria" w:hAnsi="Cambria"/>
                <w:sz w:val="22"/>
                <w:lang w:bidi="x-none"/>
              </w:rPr>
            </w:pPr>
          </w:p>
        </w:tc>
        <w:tc>
          <w:tcPr>
            <w:tcW w:w="1800" w:type="dxa"/>
          </w:tcPr>
          <w:p w14:paraId="041EBCE2" w14:textId="77777777" w:rsidR="00F93146" w:rsidRPr="00467A99" w:rsidRDefault="00F93146" w:rsidP="00D14B24">
            <w:pPr>
              <w:tabs>
                <w:tab w:val="left" w:pos="360"/>
              </w:tabs>
              <w:rPr>
                <w:rFonts w:ascii="Cambria" w:hAnsi="Cambria"/>
                <w:sz w:val="22"/>
                <w:lang w:bidi="x-none"/>
              </w:rPr>
            </w:pPr>
          </w:p>
        </w:tc>
        <w:tc>
          <w:tcPr>
            <w:tcW w:w="1530" w:type="dxa"/>
          </w:tcPr>
          <w:p w14:paraId="2A40D8A2" w14:textId="77777777" w:rsidR="00F93146" w:rsidRPr="00467A99" w:rsidRDefault="00DB01F8" w:rsidP="00D14B24">
            <w:pPr>
              <w:tabs>
                <w:tab w:val="left" w:pos="360"/>
              </w:tabs>
              <w:rPr>
                <w:rFonts w:ascii="Cambria" w:hAnsi="Cambria"/>
                <w:sz w:val="22"/>
                <w:lang w:bidi="x-none"/>
              </w:rPr>
            </w:pPr>
            <w:r w:rsidRPr="00467A99">
              <w:rPr>
                <w:rFonts w:ascii="Cambria" w:hAnsi="Cambria"/>
                <w:sz w:val="22"/>
                <w:lang w:bidi="x-none"/>
              </w:rPr>
              <w:t>Holcroft</w:t>
            </w:r>
          </w:p>
        </w:tc>
      </w:tr>
      <w:tr w:rsidR="00A33B89" w:rsidRPr="00467A99" w14:paraId="52BB6181" w14:textId="77777777" w:rsidTr="170605BB">
        <w:tc>
          <w:tcPr>
            <w:tcW w:w="4698" w:type="dxa"/>
          </w:tcPr>
          <w:p w14:paraId="2D9D7D4B" w14:textId="77777777" w:rsidR="00F93146" w:rsidRPr="00467A99" w:rsidRDefault="00397FF3"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2070" w:type="dxa"/>
          </w:tcPr>
          <w:p w14:paraId="0DDC821D" w14:textId="77777777" w:rsidR="00F93146" w:rsidRPr="00467A99" w:rsidRDefault="00F93146">
            <w:pPr>
              <w:tabs>
                <w:tab w:val="left" w:pos="360"/>
              </w:tabs>
              <w:rPr>
                <w:rFonts w:ascii="Cambria" w:hAnsi="Cambria"/>
                <w:sz w:val="22"/>
                <w:lang w:bidi="x-none"/>
              </w:rPr>
            </w:pPr>
          </w:p>
        </w:tc>
        <w:tc>
          <w:tcPr>
            <w:tcW w:w="1800" w:type="dxa"/>
          </w:tcPr>
          <w:p w14:paraId="5F783A2C" w14:textId="77777777" w:rsidR="00F93146" w:rsidRPr="00467A99" w:rsidRDefault="00F93146" w:rsidP="00D14B24">
            <w:pPr>
              <w:tabs>
                <w:tab w:val="left" w:pos="360"/>
              </w:tabs>
              <w:rPr>
                <w:rFonts w:ascii="Cambria" w:hAnsi="Cambria"/>
                <w:sz w:val="22"/>
                <w:lang w:bidi="x-none"/>
              </w:rPr>
            </w:pPr>
          </w:p>
        </w:tc>
        <w:tc>
          <w:tcPr>
            <w:tcW w:w="1530" w:type="dxa"/>
          </w:tcPr>
          <w:p w14:paraId="225C8733" w14:textId="6852DF06" w:rsidR="00F93146" w:rsidRPr="00467A99" w:rsidRDefault="00D03DE4" w:rsidP="00D14B24">
            <w:pPr>
              <w:tabs>
                <w:tab w:val="left" w:pos="360"/>
              </w:tabs>
              <w:rPr>
                <w:rFonts w:ascii="Cambria" w:hAnsi="Cambria"/>
                <w:sz w:val="22"/>
                <w:lang w:bidi="x-none"/>
              </w:rPr>
            </w:pPr>
            <w:r>
              <w:rPr>
                <w:rFonts w:ascii="Cambria" w:hAnsi="Cambria"/>
                <w:sz w:val="22"/>
                <w:lang w:bidi="x-none"/>
              </w:rPr>
              <w:t>Morriss</w:t>
            </w:r>
          </w:p>
        </w:tc>
      </w:tr>
      <w:tr w:rsidR="00A33B89" w:rsidRPr="00467A99" w14:paraId="638288B1" w14:textId="77777777" w:rsidTr="170605BB">
        <w:tc>
          <w:tcPr>
            <w:tcW w:w="4698" w:type="dxa"/>
          </w:tcPr>
          <w:p w14:paraId="7998719E" w14:textId="6DD85D64" w:rsidR="001D0277" w:rsidRPr="00E808D3" w:rsidRDefault="4B2B2DB0" w:rsidP="4B2B2DB0">
            <w:pPr>
              <w:numPr>
                <w:ilvl w:val="0"/>
                <w:numId w:val="4"/>
              </w:numPr>
              <w:ind w:left="360"/>
              <w:rPr>
                <w:rFonts w:ascii="Cambria" w:eastAsia="Cambria" w:hAnsi="Cambria" w:cs="Cambria"/>
                <w:sz w:val="22"/>
                <w:szCs w:val="22"/>
                <w:lang w:bidi="x-none"/>
              </w:rPr>
            </w:pPr>
            <w:r w:rsidRPr="4B2B2DB0">
              <w:rPr>
                <w:rFonts w:ascii="Cambria" w:eastAsia="Cambria" w:hAnsi="Cambria" w:cs="Cambria"/>
                <w:sz w:val="22"/>
                <w:szCs w:val="22"/>
              </w:rPr>
              <w:t>Approval of Minutes: January 11, 2016</w:t>
            </w:r>
          </w:p>
        </w:tc>
        <w:tc>
          <w:tcPr>
            <w:tcW w:w="2070" w:type="dxa"/>
          </w:tcPr>
          <w:p w14:paraId="684BBFD8" w14:textId="77777777" w:rsidR="00436FB3" w:rsidRPr="00467A99" w:rsidRDefault="00D14B24">
            <w:pPr>
              <w:tabs>
                <w:tab w:val="left" w:pos="360"/>
              </w:tabs>
              <w:rPr>
                <w:rFonts w:ascii="Cambria" w:hAnsi="Cambria"/>
                <w:sz w:val="22"/>
                <w:lang w:bidi="x-none"/>
              </w:rPr>
            </w:pPr>
            <w:r w:rsidRPr="00467A99">
              <w:rPr>
                <w:rFonts w:ascii="Cambria" w:hAnsi="Cambria"/>
                <w:sz w:val="22"/>
                <w:lang w:bidi="x-none"/>
              </w:rPr>
              <w:t>Action</w:t>
            </w:r>
          </w:p>
        </w:tc>
        <w:tc>
          <w:tcPr>
            <w:tcW w:w="1800" w:type="dxa"/>
          </w:tcPr>
          <w:p w14:paraId="3D0BAEA4" w14:textId="0EB7CB2A" w:rsidR="00391BC4" w:rsidRPr="00B314AF" w:rsidRDefault="005D576E" w:rsidP="00BD1C73">
            <w:pPr>
              <w:tabs>
                <w:tab w:val="left" w:pos="360"/>
              </w:tabs>
              <w:rPr>
                <w:rFonts w:ascii="Cambria" w:hAnsi="Cambria"/>
                <w:sz w:val="20"/>
                <w:lang w:bidi="x-none"/>
              </w:rPr>
            </w:pPr>
            <w:r>
              <w:rPr>
                <w:rFonts w:ascii="Cambria" w:eastAsia="Cambria" w:hAnsi="Cambria" w:cs="Cambria"/>
                <w:sz w:val="20"/>
              </w:rPr>
              <w:t>Senate Draft Minutes Jan25</w:t>
            </w:r>
            <w:r w:rsidR="4B2B2DB0" w:rsidRPr="4B2B2DB0">
              <w:rPr>
                <w:rFonts w:ascii="Cambria" w:eastAsia="Cambria" w:hAnsi="Cambria" w:cs="Cambria"/>
                <w:sz w:val="20"/>
              </w:rPr>
              <w:t>_2016.doc</w:t>
            </w:r>
          </w:p>
        </w:tc>
        <w:tc>
          <w:tcPr>
            <w:tcW w:w="1530" w:type="dxa"/>
          </w:tcPr>
          <w:p w14:paraId="04379602" w14:textId="77777777" w:rsidR="0011087B" w:rsidRPr="00467A99" w:rsidRDefault="000F5E12" w:rsidP="00D14B24">
            <w:pPr>
              <w:tabs>
                <w:tab w:val="left" w:pos="360"/>
              </w:tabs>
              <w:rPr>
                <w:rFonts w:ascii="Cambria" w:hAnsi="Cambria"/>
                <w:sz w:val="22"/>
                <w:lang w:bidi="x-none"/>
              </w:rPr>
            </w:pPr>
            <w:r w:rsidRPr="00467A99">
              <w:rPr>
                <w:rFonts w:ascii="Cambria" w:hAnsi="Cambria"/>
                <w:sz w:val="22"/>
                <w:lang w:bidi="x-none"/>
              </w:rPr>
              <w:t>Senate</w:t>
            </w:r>
          </w:p>
        </w:tc>
      </w:tr>
      <w:tr w:rsidR="00A33B89" w:rsidRPr="00467A99" w14:paraId="651D921F" w14:textId="77777777" w:rsidTr="170605BB">
        <w:tc>
          <w:tcPr>
            <w:tcW w:w="4698" w:type="dxa"/>
          </w:tcPr>
          <w:p w14:paraId="21C2D076" w14:textId="77777777" w:rsidR="00D14B24" w:rsidRPr="00467A99" w:rsidRDefault="00E167C9" w:rsidP="00881E55">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2070" w:type="dxa"/>
          </w:tcPr>
          <w:p w14:paraId="49C3F065" w14:textId="77777777" w:rsidR="00D14B24" w:rsidRPr="00467A99" w:rsidRDefault="00C47AC1">
            <w:pPr>
              <w:tabs>
                <w:tab w:val="left" w:pos="360"/>
              </w:tabs>
              <w:rPr>
                <w:rFonts w:ascii="Cambria" w:hAnsi="Cambria"/>
                <w:sz w:val="22"/>
                <w:lang w:bidi="x-none"/>
              </w:rPr>
            </w:pPr>
            <w:r w:rsidRPr="00467A99">
              <w:rPr>
                <w:rFonts w:ascii="Cambria" w:hAnsi="Cambria"/>
                <w:sz w:val="22"/>
                <w:lang w:bidi="x-none"/>
              </w:rPr>
              <w:t>Action</w:t>
            </w:r>
          </w:p>
        </w:tc>
        <w:tc>
          <w:tcPr>
            <w:tcW w:w="1800" w:type="dxa"/>
          </w:tcPr>
          <w:p w14:paraId="7CEA2F00" w14:textId="77777777" w:rsidR="00D14B24" w:rsidRPr="00467A99" w:rsidRDefault="00D14B24">
            <w:pPr>
              <w:tabs>
                <w:tab w:val="left" w:pos="360"/>
              </w:tabs>
              <w:rPr>
                <w:rFonts w:ascii="Cambria" w:hAnsi="Cambria"/>
                <w:sz w:val="22"/>
                <w:lang w:bidi="x-none"/>
              </w:rPr>
            </w:pPr>
          </w:p>
        </w:tc>
        <w:tc>
          <w:tcPr>
            <w:tcW w:w="1530" w:type="dxa"/>
          </w:tcPr>
          <w:p w14:paraId="3F1A0AD0" w14:textId="77777777" w:rsidR="00D14B24" w:rsidRPr="00467A99" w:rsidRDefault="00C65FB7" w:rsidP="00D14B24">
            <w:pPr>
              <w:tabs>
                <w:tab w:val="left" w:pos="360"/>
              </w:tabs>
              <w:rPr>
                <w:rFonts w:ascii="Cambria" w:hAnsi="Cambria"/>
                <w:sz w:val="22"/>
                <w:lang w:bidi="x-none"/>
              </w:rPr>
            </w:pPr>
            <w:r w:rsidRPr="00467A99">
              <w:rPr>
                <w:rFonts w:ascii="Cambria" w:hAnsi="Cambria"/>
                <w:sz w:val="22"/>
                <w:lang w:bidi="x-none"/>
              </w:rPr>
              <w:t>Senate</w:t>
            </w:r>
          </w:p>
        </w:tc>
      </w:tr>
      <w:tr w:rsidR="00673AA1" w:rsidRPr="00467A99" w14:paraId="5E4F59EE" w14:textId="77777777" w:rsidTr="170605BB">
        <w:tc>
          <w:tcPr>
            <w:tcW w:w="4698" w:type="dxa"/>
          </w:tcPr>
          <w:p w14:paraId="3A7B90D2" w14:textId="77777777" w:rsidR="00673AA1" w:rsidRDefault="0052779B" w:rsidP="00881E55">
            <w:pPr>
              <w:numPr>
                <w:ilvl w:val="0"/>
                <w:numId w:val="4"/>
              </w:numPr>
              <w:ind w:left="360"/>
              <w:rPr>
                <w:rFonts w:ascii="Cambria" w:hAnsi="Cambria"/>
                <w:sz w:val="22"/>
                <w:lang w:bidi="x-none"/>
              </w:rPr>
            </w:pPr>
            <w:r>
              <w:rPr>
                <w:rFonts w:ascii="Cambria" w:hAnsi="Cambria"/>
                <w:sz w:val="22"/>
                <w:lang w:bidi="x-none"/>
              </w:rPr>
              <w:t>Unfinished Business</w:t>
            </w:r>
          </w:p>
        </w:tc>
        <w:tc>
          <w:tcPr>
            <w:tcW w:w="2070" w:type="dxa"/>
          </w:tcPr>
          <w:p w14:paraId="316F8ECC" w14:textId="77777777" w:rsidR="00673AA1" w:rsidRDefault="00673AA1" w:rsidP="00D14B24">
            <w:pPr>
              <w:tabs>
                <w:tab w:val="left" w:pos="360"/>
              </w:tabs>
              <w:rPr>
                <w:rFonts w:ascii="Cambria" w:hAnsi="Cambria"/>
                <w:sz w:val="22"/>
                <w:lang w:bidi="x-none"/>
              </w:rPr>
            </w:pPr>
          </w:p>
        </w:tc>
        <w:tc>
          <w:tcPr>
            <w:tcW w:w="1800" w:type="dxa"/>
          </w:tcPr>
          <w:p w14:paraId="1FC5FF07" w14:textId="77777777" w:rsidR="00673AA1" w:rsidRPr="00F213FB" w:rsidRDefault="00673AA1" w:rsidP="00A31682">
            <w:pPr>
              <w:tabs>
                <w:tab w:val="left" w:pos="360"/>
              </w:tabs>
              <w:rPr>
                <w:rFonts w:ascii="Cambria" w:hAnsi="Cambria"/>
                <w:sz w:val="22"/>
                <w:lang w:bidi="x-none"/>
              </w:rPr>
            </w:pPr>
          </w:p>
        </w:tc>
        <w:tc>
          <w:tcPr>
            <w:tcW w:w="1530" w:type="dxa"/>
          </w:tcPr>
          <w:p w14:paraId="09D57DFF" w14:textId="77777777" w:rsidR="00673AA1" w:rsidRDefault="00673AA1" w:rsidP="00D14B24">
            <w:pPr>
              <w:tabs>
                <w:tab w:val="left" w:pos="360"/>
              </w:tabs>
              <w:rPr>
                <w:rFonts w:ascii="Cambria" w:hAnsi="Cambria"/>
                <w:sz w:val="22"/>
                <w:lang w:bidi="x-none"/>
              </w:rPr>
            </w:pPr>
          </w:p>
        </w:tc>
      </w:tr>
      <w:tr w:rsidR="00514BD2" w:rsidRPr="00467A99" w14:paraId="2E07E370" w14:textId="77777777" w:rsidTr="007D759E">
        <w:trPr>
          <w:trHeight w:val="260"/>
        </w:trPr>
        <w:tc>
          <w:tcPr>
            <w:tcW w:w="4698" w:type="dxa"/>
          </w:tcPr>
          <w:p w14:paraId="567677CD" w14:textId="6C06B96E" w:rsidR="006555DC" w:rsidRPr="006555DC" w:rsidRDefault="006555DC" w:rsidP="001765E6">
            <w:pPr>
              <w:numPr>
                <w:ilvl w:val="1"/>
                <w:numId w:val="4"/>
              </w:numPr>
              <w:ind w:left="720"/>
              <w:rPr>
                <w:rFonts w:ascii="Cambria" w:eastAsia="Cambria" w:hAnsi="Cambria" w:cs="Cambria"/>
                <w:sz w:val="22"/>
                <w:szCs w:val="22"/>
                <w:lang w:bidi="x-none"/>
              </w:rPr>
            </w:pPr>
            <w:r>
              <w:rPr>
                <w:sz w:val="22"/>
                <w:szCs w:val="22"/>
              </w:rPr>
              <w:t>Open Ed Resources Discussion</w:t>
            </w:r>
          </w:p>
          <w:p w14:paraId="12915215" w14:textId="3EFC6DBE" w:rsidR="006555DC" w:rsidRPr="006555DC" w:rsidRDefault="006555DC" w:rsidP="006555DC">
            <w:pPr>
              <w:numPr>
                <w:ilvl w:val="2"/>
                <w:numId w:val="4"/>
              </w:numPr>
              <w:ind w:left="1080"/>
              <w:rPr>
                <w:rFonts w:ascii="Cambria" w:eastAsia="Cambria" w:hAnsi="Cambria" w:cs="Cambria"/>
                <w:sz w:val="22"/>
                <w:szCs w:val="22"/>
                <w:lang w:bidi="x-none"/>
              </w:rPr>
            </w:pPr>
            <w:r>
              <w:rPr>
                <w:sz w:val="22"/>
                <w:szCs w:val="22"/>
              </w:rPr>
              <w:t>Feedback from division</w:t>
            </w:r>
            <w:r w:rsidR="00AC242D">
              <w:rPr>
                <w:sz w:val="22"/>
                <w:szCs w:val="22"/>
              </w:rPr>
              <w:t xml:space="preserve"> faculty</w:t>
            </w:r>
          </w:p>
          <w:p w14:paraId="0BDDFB9F" w14:textId="5571404D" w:rsidR="00514BD2" w:rsidRDefault="001765E6" w:rsidP="006555DC">
            <w:pPr>
              <w:numPr>
                <w:ilvl w:val="2"/>
                <w:numId w:val="4"/>
              </w:numPr>
              <w:ind w:left="1080"/>
              <w:rPr>
                <w:rFonts w:ascii="Cambria" w:eastAsia="Cambria" w:hAnsi="Cambria" w:cs="Cambria"/>
                <w:sz w:val="22"/>
                <w:szCs w:val="22"/>
                <w:lang w:bidi="x-none"/>
              </w:rPr>
            </w:pPr>
            <w:r>
              <w:rPr>
                <w:sz w:val="22"/>
                <w:szCs w:val="22"/>
              </w:rPr>
              <w:t xml:space="preserve">ASFC </w:t>
            </w:r>
            <w:hyperlink r:id="rId5" w:history="1">
              <w:r w:rsidRPr="00FB4D92">
                <w:rPr>
                  <w:rStyle w:val="Hyperlink"/>
                  <w:sz w:val="22"/>
                  <w:szCs w:val="22"/>
                </w:rPr>
                <w:t>resolution</w:t>
              </w:r>
            </w:hyperlink>
          </w:p>
        </w:tc>
        <w:tc>
          <w:tcPr>
            <w:tcW w:w="2070" w:type="dxa"/>
          </w:tcPr>
          <w:p w14:paraId="5E0AC24D" w14:textId="560412F7" w:rsidR="00514BD2" w:rsidRDefault="731A822F" w:rsidP="00D14B24">
            <w:pPr>
              <w:tabs>
                <w:tab w:val="left" w:pos="360"/>
              </w:tabs>
              <w:rPr>
                <w:rFonts w:ascii="Cambria" w:hAnsi="Cambria"/>
                <w:sz w:val="22"/>
                <w:lang w:bidi="x-none"/>
              </w:rPr>
            </w:pPr>
            <w:r w:rsidRPr="731A822F">
              <w:rPr>
                <w:rFonts w:ascii="Cambria" w:eastAsia="Cambria" w:hAnsi="Cambria" w:cs="Cambria"/>
                <w:sz w:val="22"/>
                <w:szCs w:val="22"/>
              </w:rPr>
              <w:t>Discussion, Action</w:t>
            </w:r>
          </w:p>
        </w:tc>
        <w:tc>
          <w:tcPr>
            <w:tcW w:w="1800" w:type="dxa"/>
          </w:tcPr>
          <w:p w14:paraId="5DCCDF02" w14:textId="163C052A" w:rsidR="00514BD2" w:rsidRPr="0060356D" w:rsidRDefault="00514BD2" w:rsidP="00A31682">
            <w:pPr>
              <w:tabs>
                <w:tab w:val="left" w:pos="360"/>
              </w:tabs>
              <w:rPr>
                <w:rFonts w:ascii="Cambria" w:hAnsi="Cambria"/>
                <w:sz w:val="16"/>
                <w:szCs w:val="16"/>
                <w:lang w:bidi="x-none"/>
              </w:rPr>
            </w:pPr>
          </w:p>
        </w:tc>
        <w:tc>
          <w:tcPr>
            <w:tcW w:w="1530" w:type="dxa"/>
          </w:tcPr>
          <w:p w14:paraId="1794442B" w14:textId="4D9F41FA" w:rsidR="00514BD2" w:rsidRDefault="00514BD2" w:rsidP="71437B24">
            <w:pPr>
              <w:spacing w:after="160" w:line="259" w:lineRule="auto"/>
            </w:pPr>
          </w:p>
        </w:tc>
      </w:tr>
      <w:tr w:rsidR="008C0B82" w:rsidRPr="00467A99" w14:paraId="7C7AFF8C" w14:textId="77777777" w:rsidTr="170605BB">
        <w:tc>
          <w:tcPr>
            <w:tcW w:w="4698" w:type="dxa"/>
          </w:tcPr>
          <w:p w14:paraId="299B7B6C" w14:textId="46F13F2B" w:rsidR="731A822F" w:rsidRPr="00A9162E" w:rsidRDefault="00A9162E" w:rsidP="731A822F">
            <w:pPr>
              <w:numPr>
                <w:ilvl w:val="1"/>
                <w:numId w:val="4"/>
              </w:numPr>
              <w:ind w:left="720"/>
              <w:rPr>
                <w:rStyle w:val="Hyperlink"/>
                <w:sz w:val="22"/>
                <w:szCs w:val="22"/>
              </w:rPr>
            </w:pPr>
            <w:r>
              <w:rPr>
                <w:sz w:val="22"/>
                <w:szCs w:val="22"/>
              </w:rPr>
              <w:fldChar w:fldCharType="begin"/>
            </w:r>
            <w:r>
              <w:rPr>
                <w:sz w:val="22"/>
                <w:szCs w:val="22"/>
              </w:rPr>
              <w:instrText xml:space="preserve"> HYPERLINK "http://www.foothill.edu/senate/documents/2015-16/Winter_16/HolidayObservanceResolution.docx" </w:instrText>
            </w:r>
            <w:r>
              <w:rPr>
                <w:sz w:val="22"/>
                <w:szCs w:val="22"/>
              </w:rPr>
            </w:r>
            <w:r>
              <w:rPr>
                <w:sz w:val="22"/>
                <w:szCs w:val="22"/>
              </w:rPr>
              <w:fldChar w:fldCharType="separate"/>
            </w:r>
            <w:r w:rsidR="64937214" w:rsidRPr="00A9162E">
              <w:rPr>
                <w:rStyle w:val="Hyperlink"/>
                <w:sz w:val="22"/>
                <w:szCs w:val="22"/>
              </w:rPr>
              <w:t>Holiday observance resolution</w:t>
            </w:r>
          </w:p>
          <w:p w14:paraId="2DCA6994" w14:textId="294D7574" w:rsidR="008C0B82" w:rsidRDefault="00A9162E" w:rsidP="170605BB">
            <w:pPr>
              <w:numPr>
                <w:ilvl w:val="1"/>
                <w:numId w:val="4"/>
              </w:numPr>
              <w:ind w:left="720"/>
              <w:rPr>
                <w:sz w:val="22"/>
                <w:szCs w:val="22"/>
              </w:rPr>
            </w:pPr>
            <w:r>
              <w:rPr>
                <w:sz w:val="22"/>
                <w:szCs w:val="22"/>
              </w:rPr>
              <w:fldChar w:fldCharType="end"/>
            </w:r>
            <w:hyperlink r:id="rId6" w:history="1">
              <w:r w:rsidR="001678F5" w:rsidRPr="006E64DB">
                <w:rPr>
                  <w:rStyle w:val="Hyperlink"/>
                  <w:sz w:val="22"/>
                  <w:szCs w:val="22"/>
                </w:rPr>
                <w:t>Faculty service on grievance and due process hearing panels</w:t>
              </w:r>
            </w:hyperlink>
          </w:p>
        </w:tc>
        <w:tc>
          <w:tcPr>
            <w:tcW w:w="2070" w:type="dxa"/>
          </w:tcPr>
          <w:p w14:paraId="34192255" w14:textId="10BAFECB" w:rsidR="008C0B82" w:rsidRDefault="731A822F" w:rsidP="00D14B24">
            <w:pPr>
              <w:tabs>
                <w:tab w:val="left" w:pos="360"/>
              </w:tabs>
            </w:pPr>
            <w:r w:rsidRPr="731A822F">
              <w:rPr>
                <w:rFonts w:ascii="Cambria" w:eastAsia="Cambria" w:hAnsi="Cambria" w:cs="Cambria"/>
                <w:sz w:val="22"/>
                <w:szCs w:val="22"/>
              </w:rPr>
              <w:t>Discussion</w:t>
            </w:r>
          </w:p>
          <w:p w14:paraId="49411FA4" w14:textId="2075A00D" w:rsidR="008C0B82" w:rsidRDefault="731A822F" w:rsidP="731A822F">
            <w:pPr>
              <w:tabs>
                <w:tab w:val="left" w:pos="360"/>
              </w:tabs>
              <w:rPr>
                <w:rFonts w:ascii="Cambria" w:hAnsi="Cambria"/>
                <w:sz w:val="22"/>
                <w:lang w:bidi="x-none"/>
              </w:rPr>
            </w:pPr>
            <w:r w:rsidRPr="731A822F">
              <w:rPr>
                <w:rFonts w:ascii="Cambria" w:eastAsia="Cambria" w:hAnsi="Cambria" w:cs="Cambria"/>
                <w:sz w:val="22"/>
                <w:szCs w:val="22"/>
              </w:rPr>
              <w:t>Discussion</w:t>
            </w:r>
          </w:p>
        </w:tc>
        <w:tc>
          <w:tcPr>
            <w:tcW w:w="1800" w:type="dxa"/>
          </w:tcPr>
          <w:p w14:paraId="6267BE5A" w14:textId="77777777" w:rsidR="008C0B82" w:rsidRPr="0060356D" w:rsidRDefault="008C0B82" w:rsidP="00A31682">
            <w:pPr>
              <w:tabs>
                <w:tab w:val="left" w:pos="360"/>
              </w:tabs>
              <w:rPr>
                <w:rFonts w:ascii="Cambria" w:hAnsi="Cambria"/>
                <w:sz w:val="16"/>
                <w:szCs w:val="16"/>
                <w:lang w:bidi="x-none"/>
              </w:rPr>
            </w:pPr>
          </w:p>
        </w:tc>
        <w:tc>
          <w:tcPr>
            <w:tcW w:w="1530" w:type="dxa"/>
          </w:tcPr>
          <w:p w14:paraId="68233E36" w14:textId="77777777" w:rsidR="004430FB" w:rsidRDefault="731A822F" w:rsidP="004430FB">
            <w:pPr>
              <w:spacing w:line="259" w:lineRule="auto"/>
            </w:pPr>
            <w:r w:rsidRPr="731A822F">
              <w:rPr>
                <w:sz w:val="22"/>
                <w:szCs w:val="22"/>
              </w:rPr>
              <w:t>Marasco</w:t>
            </w:r>
          </w:p>
          <w:p w14:paraId="40FE727D" w14:textId="2B169940" w:rsidR="008C0B82" w:rsidRDefault="170605BB" w:rsidP="004430FB">
            <w:pPr>
              <w:spacing w:line="259" w:lineRule="auto"/>
            </w:pPr>
            <w:r w:rsidRPr="170605BB">
              <w:rPr>
                <w:sz w:val="22"/>
                <w:szCs w:val="22"/>
              </w:rPr>
              <w:t>Holcroft</w:t>
            </w:r>
          </w:p>
        </w:tc>
      </w:tr>
      <w:tr w:rsidR="00AB68DD" w:rsidRPr="00467A99" w14:paraId="6FF99003" w14:textId="77777777" w:rsidTr="170605BB">
        <w:tc>
          <w:tcPr>
            <w:tcW w:w="4698" w:type="dxa"/>
          </w:tcPr>
          <w:p w14:paraId="393B143C" w14:textId="77777777" w:rsidR="00AB68DD" w:rsidRPr="00467A99" w:rsidRDefault="00AB68DD" w:rsidP="00567CA9">
            <w:pPr>
              <w:numPr>
                <w:ilvl w:val="0"/>
                <w:numId w:val="4"/>
              </w:numPr>
              <w:ind w:left="360"/>
              <w:rPr>
                <w:rFonts w:ascii="Cambria" w:hAnsi="Cambria"/>
                <w:sz w:val="22"/>
                <w:lang w:bidi="x-none"/>
              </w:rPr>
            </w:pPr>
            <w:r>
              <w:rPr>
                <w:rFonts w:ascii="Cambria" w:hAnsi="Cambria"/>
                <w:sz w:val="22"/>
                <w:lang w:bidi="x-none"/>
              </w:rPr>
              <w:t>New Business</w:t>
            </w:r>
          </w:p>
        </w:tc>
        <w:tc>
          <w:tcPr>
            <w:tcW w:w="2070" w:type="dxa"/>
          </w:tcPr>
          <w:p w14:paraId="2A841C76" w14:textId="77777777" w:rsidR="00AB68DD" w:rsidRPr="00467A99" w:rsidRDefault="00AB68DD" w:rsidP="00567CA9">
            <w:pPr>
              <w:tabs>
                <w:tab w:val="left" w:pos="360"/>
              </w:tabs>
              <w:rPr>
                <w:rFonts w:ascii="Cambria" w:hAnsi="Cambria"/>
                <w:sz w:val="22"/>
                <w:lang w:bidi="x-none"/>
              </w:rPr>
            </w:pPr>
          </w:p>
        </w:tc>
        <w:tc>
          <w:tcPr>
            <w:tcW w:w="1800" w:type="dxa"/>
          </w:tcPr>
          <w:p w14:paraId="2944AC77" w14:textId="77777777" w:rsidR="00AB68DD" w:rsidRPr="00467A99" w:rsidRDefault="00AB68DD" w:rsidP="00567CA9">
            <w:pPr>
              <w:tabs>
                <w:tab w:val="left" w:pos="360"/>
              </w:tabs>
              <w:rPr>
                <w:rFonts w:ascii="Cambria" w:hAnsi="Cambria"/>
                <w:sz w:val="22"/>
                <w:lang w:bidi="x-none"/>
              </w:rPr>
            </w:pPr>
          </w:p>
        </w:tc>
        <w:tc>
          <w:tcPr>
            <w:tcW w:w="1530" w:type="dxa"/>
          </w:tcPr>
          <w:p w14:paraId="4A9923A7" w14:textId="77777777" w:rsidR="00AB68DD" w:rsidRPr="00467A99" w:rsidRDefault="00AB68DD" w:rsidP="00567CA9">
            <w:pPr>
              <w:tabs>
                <w:tab w:val="left" w:pos="360"/>
              </w:tabs>
              <w:rPr>
                <w:rFonts w:ascii="Cambria" w:hAnsi="Cambria"/>
                <w:sz w:val="22"/>
                <w:lang w:bidi="x-none"/>
              </w:rPr>
            </w:pPr>
          </w:p>
        </w:tc>
      </w:tr>
      <w:tr w:rsidR="00D6539F" w:rsidRPr="00467A99" w14:paraId="344458B7" w14:textId="77777777" w:rsidTr="170605BB">
        <w:tc>
          <w:tcPr>
            <w:tcW w:w="4698" w:type="dxa"/>
          </w:tcPr>
          <w:p w14:paraId="5242A550" w14:textId="632498CC" w:rsidR="00D6539F" w:rsidRPr="67C841C4" w:rsidRDefault="001D723E" w:rsidP="71437B24">
            <w:pPr>
              <w:numPr>
                <w:ilvl w:val="1"/>
                <w:numId w:val="4"/>
              </w:numPr>
              <w:ind w:left="720"/>
              <w:rPr>
                <w:rFonts w:ascii="Cambria" w:eastAsia="Cambria" w:hAnsi="Cambria" w:cs="Cambria"/>
                <w:sz w:val="22"/>
                <w:szCs w:val="22"/>
              </w:rPr>
            </w:pPr>
            <w:r>
              <w:rPr>
                <w:rFonts w:ascii="Cambria" w:eastAsia="Cambria" w:hAnsi="Cambria" w:cs="Cambria"/>
                <w:sz w:val="22"/>
                <w:szCs w:val="22"/>
              </w:rPr>
              <w:t>Diversity statement on district application for employment</w:t>
            </w:r>
          </w:p>
        </w:tc>
        <w:tc>
          <w:tcPr>
            <w:tcW w:w="2070" w:type="dxa"/>
          </w:tcPr>
          <w:p w14:paraId="61CCD2D7" w14:textId="6E855289" w:rsidR="00D6539F" w:rsidRDefault="00B83126" w:rsidP="00250248">
            <w:pPr>
              <w:tabs>
                <w:tab w:val="left" w:pos="360"/>
              </w:tabs>
              <w:rPr>
                <w:rFonts w:ascii="Cambria" w:hAnsi="Cambria"/>
                <w:sz w:val="22"/>
                <w:lang w:bidi="x-none"/>
              </w:rPr>
            </w:pPr>
            <w:r>
              <w:rPr>
                <w:rFonts w:ascii="Cambria" w:hAnsi="Cambria"/>
                <w:sz w:val="22"/>
                <w:lang w:bidi="x-none"/>
              </w:rPr>
              <w:t>Discussion</w:t>
            </w:r>
            <w:r w:rsidR="009E1A0A">
              <w:rPr>
                <w:rFonts w:ascii="Cambria" w:hAnsi="Cambria"/>
                <w:sz w:val="22"/>
                <w:lang w:bidi="x-none"/>
              </w:rPr>
              <w:t>, first read</w:t>
            </w:r>
          </w:p>
        </w:tc>
        <w:tc>
          <w:tcPr>
            <w:tcW w:w="1800" w:type="dxa"/>
          </w:tcPr>
          <w:p w14:paraId="09C167B6" w14:textId="288A42DD" w:rsidR="00D6539F" w:rsidRPr="00F213FB" w:rsidRDefault="00222651" w:rsidP="00301B3B">
            <w:pPr>
              <w:tabs>
                <w:tab w:val="left" w:pos="360"/>
              </w:tabs>
              <w:rPr>
                <w:rFonts w:ascii="Cambria" w:hAnsi="Cambria"/>
                <w:sz w:val="22"/>
                <w:lang w:bidi="x-none"/>
              </w:rPr>
            </w:pPr>
            <w:hyperlink r:id="rId7" w:history="1">
              <w:r w:rsidR="00B60D9E" w:rsidRPr="00222651">
                <w:rPr>
                  <w:rStyle w:val="Hyperlink"/>
                  <w:rFonts w:ascii="Cambria" w:hAnsi="Cambria"/>
                  <w:sz w:val="22"/>
                  <w:lang w:bidi="x-none"/>
                </w:rPr>
                <w:t>EquityDiversityPromptProposal</w:t>
              </w:r>
            </w:hyperlink>
          </w:p>
        </w:tc>
        <w:tc>
          <w:tcPr>
            <w:tcW w:w="1530" w:type="dxa"/>
          </w:tcPr>
          <w:p w14:paraId="5BB47048" w14:textId="543B3F31" w:rsidR="00D6539F" w:rsidRDefault="00B83126" w:rsidP="00301B3B">
            <w:pPr>
              <w:tabs>
                <w:tab w:val="left" w:pos="360"/>
              </w:tabs>
              <w:rPr>
                <w:rFonts w:ascii="Cambria" w:hAnsi="Cambria"/>
                <w:sz w:val="22"/>
                <w:lang w:bidi="x-none"/>
              </w:rPr>
            </w:pPr>
            <w:r>
              <w:rPr>
                <w:rFonts w:ascii="Cambria" w:hAnsi="Cambria"/>
                <w:sz w:val="22"/>
                <w:lang w:bidi="x-none"/>
              </w:rPr>
              <w:t>Holcroft</w:t>
            </w:r>
          </w:p>
        </w:tc>
      </w:tr>
      <w:tr w:rsidR="006A0355" w:rsidRPr="00467A99" w14:paraId="6F5BBA12" w14:textId="77777777" w:rsidTr="170605BB">
        <w:tc>
          <w:tcPr>
            <w:tcW w:w="4698" w:type="dxa"/>
          </w:tcPr>
          <w:p w14:paraId="62ED3C0E" w14:textId="77777777" w:rsidR="006A0355" w:rsidRDefault="006A0355" w:rsidP="71437B24">
            <w:pPr>
              <w:numPr>
                <w:ilvl w:val="1"/>
                <w:numId w:val="4"/>
              </w:numPr>
              <w:ind w:left="720"/>
              <w:rPr>
                <w:rFonts w:ascii="Cambria" w:eastAsia="Cambria" w:hAnsi="Cambria" w:cs="Cambria"/>
                <w:sz w:val="22"/>
                <w:szCs w:val="22"/>
              </w:rPr>
            </w:pPr>
            <w:r>
              <w:rPr>
                <w:rFonts w:ascii="Cambria" w:eastAsia="Cambria" w:hAnsi="Cambria" w:cs="Cambria"/>
                <w:sz w:val="22"/>
                <w:szCs w:val="22"/>
              </w:rPr>
              <w:t xml:space="preserve">Curriculum Committee: </w:t>
            </w:r>
          </w:p>
          <w:p w14:paraId="2F9CB5DC" w14:textId="77777777" w:rsidR="006A0355" w:rsidRDefault="006A0355" w:rsidP="006A0355">
            <w:pPr>
              <w:numPr>
                <w:ilvl w:val="2"/>
                <w:numId w:val="4"/>
              </w:numPr>
              <w:ind w:left="990" w:hanging="270"/>
              <w:rPr>
                <w:rFonts w:ascii="Cambria" w:eastAsia="Cambria" w:hAnsi="Cambria" w:cs="Cambria"/>
                <w:sz w:val="22"/>
                <w:szCs w:val="22"/>
              </w:rPr>
            </w:pPr>
            <w:r>
              <w:rPr>
                <w:rFonts w:ascii="Cambria" w:eastAsia="Cambria" w:hAnsi="Cambria" w:cs="Cambria"/>
                <w:sz w:val="22"/>
                <w:szCs w:val="22"/>
              </w:rPr>
              <w:t>General Ed pattern</w:t>
            </w:r>
          </w:p>
          <w:p w14:paraId="3656FB83" w14:textId="6CA0AF2F" w:rsidR="00265FBA" w:rsidRDefault="005E40B1" w:rsidP="006A0355">
            <w:pPr>
              <w:numPr>
                <w:ilvl w:val="2"/>
                <w:numId w:val="4"/>
              </w:numPr>
              <w:ind w:left="990" w:hanging="270"/>
              <w:rPr>
                <w:rFonts w:ascii="Cambria" w:eastAsia="Cambria" w:hAnsi="Cambria" w:cs="Cambria"/>
                <w:sz w:val="22"/>
                <w:szCs w:val="22"/>
              </w:rPr>
            </w:pPr>
            <w:r>
              <w:rPr>
                <w:rFonts w:ascii="Cambria" w:eastAsia="Cambria" w:hAnsi="Cambria" w:cs="Cambria"/>
                <w:sz w:val="22"/>
                <w:szCs w:val="22"/>
              </w:rPr>
              <w:t>Cross listing policy</w:t>
            </w:r>
          </w:p>
        </w:tc>
        <w:tc>
          <w:tcPr>
            <w:tcW w:w="2070" w:type="dxa"/>
          </w:tcPr>
          <w:p w14:paraId="41FB90A7" w14:textId="77777777" w:rsidR="006A0355" w:rsidRDefault="006A0355" w:rsidP="00250248">
            <w:pPr>
              <w:tabs>
                <w:tab w:val="left" w:pos="360"/>
              </w:tabs>
              <w:rPr>
                <w:rFonts w:ascii="Cambria" w:hAnsi="Cambria"/>
                <w:sz w:val="22"/>
                <w:lang w:bidi="x-none"/>
              </w:rPr>
            </w:pPr>
          </w:p>
        </w:tc>
        <w:tc>
          <w:tcPr>
            <w:tcW w:w="1800" w:type="dxa"/>
          </w:tcPr>
          <w:p w14:paraId="6AE93C1E" w14:textId="0BE02BBE" w:rsidR="006A0355" w:rsidRPr="00F213FB" w:rsidRDefault="001B1CCC" w:rsidP="00301B3B">
            <w:pPr>
              <w:tabs>
                <w:tab w:val="left" w:pos="360"/>
              </w:tabs>
              <w:rPr>
                <w:rFonts w:ascii="Cambria" w:hAnsi="Cambria"/>
                <w:sz w:val="22"/>
                <w:lang w:bidi="x-none"/>
              </w:rPr>
            </w:pPr>
            <w:hyperlink r:id="rId8" w:history="1">
              <w:r w:rsidR="0033284D" w:rsidRPr="001B1CCC">
                <w:rPr>
                  <w:rStyle w:val="Hyperlink"/>
                  <w:rFonts w:ascii="Cambria" w:hAnsi="Cambria"/>
                  <w:sz w:val="22"/>
                  <w:lang w:bidi="x-none"/>
                </w:rPr>
                <w:t>CCC Discussion Backup.docx</w:t>
              </w:r>
            </w:hyperlink>
          </w:p>
        </w:tc>
        <w:tc>
          <w:tcPr>
            <w:tcW w:w="1530" w:type="dxa"/>
          </w:tcPr>
          <w:p w14:paraId="10B448DB" w14:textId="7490E92F" w:rsidR="006A0355" w:rsidRDefault="001E2F9D" w:rsidP="00301B3B">
            <w:pPr>
              <w:tabs>
                <w:tab w:val="left" w:pos="360"/>
              </w:tabs>
              <w:rPr>
                <w:rFonts w:ascii="Cambria" w:hAnsi="Cambria"/>
                <w:sz w:val="22"/>
                <w:lang w:bidi="x-none"/>
              </w:rPr>
            </w:pPr>
            <w:r>
              <w:rPr>
                <w:rFonts w:ascii="Cambria" w:hAnsi="Cambria"/>
                <w:sz w:val="22"/>
                <w:lang w:bidi="x-none"/>
              </w:rPr>
              <w:t>Escoto</w:t>
            </w:r>
          </w:p>
        </w:tc>
      </w:tr>
      <w:tr w:rsidR="00436223" w:rsidRPr="00467A99" w14:paraId="72D224CD" w14:textId="77777777" w:rsidTr="170605BB">
        <w:tc>
          <w:tcPr>
            <w:tcW w:w="4698" w:type="dxa"/>
          </w:tcPr>
          <w:p w14:paraId="367100E9" w14:textId="2FE8430A" w:rsidR="003D5491" w:rsidRPr="003D5491" w:rsidRDefault="00436223" w:rsidP="003D5491">
            <w:pPr>
              <w:numPr>
                <w:ilvl w:val="0"/>
                <w:numId w:val="4"/>
              </w:numPr>
              <w:ind w:left="360"/>
              <w:rPr>
                <w:rFonts w:ascii="Cambria" w:hAnsi="Cambria"/>
                <w:sz w:val="22"/>
                <w:lang w:bidi="x-none"/>
              </w:rPr>
            </w:pPr>
            <w:r>
              <w:rPr>
                <w:rFonts w:ascii="Cambria" w:hAnsi="Cambria"/>
                <w:sz w:val="22"/>
                <w:lang w:bidi="x-none"/>
              </w:rPr>
              <w:t>Committee reports</w:t>
            </w:r>
            <w:r w:rsidR="000A3FA6">
              <w:rPr>
                <w:rFonts w:ascii="Cambria" w:hAnsi="Cambria"/>
                <w:sz w:val="22"/>
                <w:lang w:bidi="x-none"/>
              </w:rPr>
              <w:t xml:space="preserve"> – distributed with agenda</w:t>
            </w:r>
          </w:p>
          <w:p w14:paraId="0AE72AAF" w14:textId="7BA54EEF" w:rsidR="00436223" w:rsidRDefault="4B2B2DB0" w:rsidP="4B2B2DB0">
            <w:pPr>
              <w:numPr>
                <w:ilvl w:val="1"/>
                <w:numId w:val="4"/>
              </w:numPr>
              <w:ind w:left="720"/>
              <w:rPr>
                <w:rFonts w:ascii="Cambria" w:eastAsia="Cambria" w:hAnsi="Cambria" w:cs="Cambria"/>
                <w:sz w:val="22"/>
                <w:szCs w:val="22"/>
                <w:lang w:bidi="x-none"/>
              </w:rPr>
            </w:pPr>
            <w:r w:rsidRPr="4B2B2DB0">
              <w:rPr>
                <w:rFonts w:ascii="Cambria" w:eastAsia="Cambria" w:hAnsi="Cambria" w:cs="Cambria"/>
                <w:sz w:val="22"/>
                <w:szCs w:val="22"/>
              </w:rPr>
              <w:t>Commencement</w:t>
            </w:r>
          </w:p>
          <w:p w14:paraId="7AF05215" w14:textId="49AFB455" w:rsidR="00436223" w:rsidRPr="00467A99" w:rsidRDefault="4B2B2DB0" w:rsidP="4B2B2DB0">
            <w:pPr>
              <w:numPr>
                <w:ilvl w:val="1"/>
                <w:numId w:val="4"/>
              </w:numPr>
              <w:ind w:left="720"/>
              <w:rPr>
                <w:rFonts w:ascii="Cambria" w:eastAsia="Cambria" w:hAnsi="Cambria" w:cs="Cambria"/>
                <w:sz w:val="22"/>
                <w:szCs w:val="22"/>
                <w:lang w:bidi="x-none"/>
              </w:rPr>
            </w:pPr>
            <w:r w:rsidRPr="4B2B2DB0">
              <w:rPr>
                <w:rFonts w:ascii="Cambria" w:eastAsia="Cambria" w:hAnsi="Cambria" w:cs="Cambria"/>
                <w:sz w:val="22"/>
                <w:szCs w:val="22"/>
              </w:rPr>
              <w:t>Other</w:t>
            </w:r>
          </w:p>
        </w:tc>
        <w:tc>
          <w:tcPr>
            <w:tcW w:w="2070" w:type="dxa"/>
          </w:tcPr>
          <w:p w14:paraId="7089FA9F" w14:textId="1469B036" w:rsidR="00436223" w:rsidRPr="00467A99" w:rsidRDefault="003127A5" w:rsidP="00301B3B">
            <w:pPr>
              <w:tabs>
                <w:tab w:val="left" w:pos="360"/>
              </w:tabs>
              <w:rPr>
                <w:rFonts w:ascii="Cambria" w:hAnsi="Cambria"/>
                <w:sz w:val="22"/>
                <w:lang w:bidi="x-none"/>
              </w:rPr>
            </w:pPr>
            <w:r>
              <w:rPr>
                <w:rFonts w:ascii="Cambria" w:hAnsi="Cambria"/>
                <w:sz w:val="22"/>
                <w:lang w:bidi="x-none"/>
              </w:rPr>
              <w:t>Info</w:t>
            </w:r>
          </w:p>
        </w:tc>
        <w:tc>
          <w:tcPr>
            <w:tcW w:w="1800" w:type="dxa"/>
          </w:tcPr>
          <w:p w14:paraId="78608BE3" w14:textId="77777777" w:rsidR="00436223" w:rsidRPr="00467A99" w:rsidRDefault="00436223" w:rsidP="00301B3B">
            <w:pPr>
              <w:tabs>
                <w:tab w:val="left" w:pos="360"/>
              </w:tabs>
              <w:rPr>
                <w:rFonts w:ascii="Cambria" w:hAnsi="Cambria"/>
                <w:sz w:val="22"/>
                <w:lang w:bidi="x-none"/>
              </w:rPr>
            </w:pPr>
          </w:p>
        </w:tc>
        <w:tc>
          <w:tcPr>
            <w:tcW w:w="1530" w:type="dxa"/>
          </w:tcPr>
          <w:p w14:paraId="2AE3737C" w14:textId="19542BB1" w:rsidR="00436223" w:rsidRPr="00467A99" w:rsidRDefault="009F2574" w:rsidP="00301B3B">
            <w:pPr>
              <w:tabs>
                <w:tab w:val="left" w:pos="360"/>
              </w:tabs>
              <w:rPr>
                <w:rFonts w:ascii="Cambria" w:hAnsi="Cambria"/>
                <w:sz w:val="22"/>
                <w:lang w:bidi="x-none"/>
              </w:rPr>
            </w:pPr>
            <w:r>
              <w:rPr>
                <w:rFonts w:ascii="Cambria" w:hAnsi="Cambria"/>
                <w:sz w:val="22"/>
                <w:lang w:bidi="x-none"/>
              </w:rPr>
              <w:t>Committee chairs</w:t>
            </w:r>
          </w:p>
        </w:tc>
      </w:tr>
      <w:tr w:rsidR="00ED31FB" w:rsidRPr="00467A99" w14:paraId="4F2000AA" w14:textId="77777777" w:rsidTr="005327E7">
        <w:tc>
          <w:tcPr>
            <w:tcW w:w="8568" w:type="dxa"/>
            <w:gridSpan w:val="3"/>
          </w:tcPr>
          <w:p w14:paraId="0E703F35" w14:textId="65CFE4D3" w:rsidR="00ED31FB" w:rsidRPr="00B95365" w:rsidRDefault="00B95365" w:rsidP="00B95365">
            <w:pPr>
              <w:pStyle w:val="ListParagraph"/>
              <w:numPr>
                <w:ilvl w:val="0"/>
                <w:numId w:val="4"/>
              </w:numPr>
              <w:tabs>
                <w:tab w:val="left" w:pos="360"/>
              </w:tabs>
              <w:ind w:left="270"/>
              <w:rPr>
                <w:rFonts w:ascii="Cambria" w:hAnsi="Cambria"/>
                <w:sz w:val="22"/>
                <w:lang w:bidi="x-none"/>
              </w:rPr>
            </w:pPr>
            <w:r w:rsidRPr="00B95365">
              <w:rPr>
                <w:rFonts w:ascii="Cambria" w:hAnsi="Cambria"/>
                <w:sz w:val="22"/>
                <w:lang w:bidi="x-none"/>
              </w:rPr>
              <w:t xml:space="preserve">Announcements (Information </w:t>
            </w:r>
            <w:r w:rsidR="00ED31FB" w:rsidRPr="00B95365">
              <w:rPr>
                <w:rFonts w:ascii="Cambria" w:hAnsi="Cambria"/>
                <w:sz w:val="22"/>
                <w:lang w:bidi="x-none"/>
              </w:rPr>
              <w:t>limited to 3 minutes, Senate cannot take actions)</w:t>
            </w:r>
          </w:p>
          <w:p w14:paraId="1B9BB37C" w14:textId="77777777" w:rsidR="00ED31FB" w:rsidRDefault="005D68A2" w:rsidP="00EF66A6">
            <w:pPr>
              <w:pStyle w:val="ListParagraph"/>
              <w:numPr>
                <w:ilvl w:val="1"/>
                <w:numId w:val="4"/>
              </w:numPr>
              <w:ind w:left="900"/>
              <w:rPr>
                <w:rFonts w:ascii="Times New Roman" w:eastAsia="Times New Roman" w:hAnsi="Times New Roman"/>
                <w:sz w:val="20"/>
              </w:rPr>
            </w:pPr>
            <w:r>
              <w:rPr>
                <w:rFonts w:ascii="Times New Roman" w:eastAsia="Times New Roman" w:hAnsi="Times New Roman"/>
                <w:sz w:val="20"/>
              </w:rPr>
              <w:t>Basic Skills Funding Request F</w:t>
            </w:r>
            <w:r w:rsidR="00ED31FB" w:rsidRPr="00ED31FB">
              <w:rPr>
                <w:rFonts w:ascii="Times New Roman" w:eastAsia="Times New Roman" w:hAnsi="Times New Roman"/>
                <w:sz w:val="20"/>
              </w:rPr>
              <w:t>o</w:t>
            </w:r>
            <w:r>
              <w:rPr>
                <w:rFonts w:ascii="Times New Roman" w:eastAsia="Times New Roman" w:hAnsi="Times New Roman"/>
                <w:sz w:val="20"/>
              </w:rPr>
              <w:t>r</w:t>
            </w:r>
            <w:r w:rsidR="00ED31FB" w:rsidRPr="00ED31FB">
              <w:rPr>
                <w:rFonts w:ascii="Times New Roman" w:eastAsia="Times New Roman" w:hAnsi="Times New Roman"/>
                <w:sz w:val="20"/>
              </w:rPr>
              <w:t>m Workshop: Wednesday, February 10th from 1:30 - 3 pm in Rm 4402</w:t>
            </w:r>
            <w:r w:rsidR="0030727B">
              <w:rPr>
                <w:rFonts w:ascii="Times New Roman" w:eastAsia="Times New Roman" w:hAnsi="Times New Roman"/>
                <w:sz w:val="20"/>
              </w:rPr>
              <w:t>:</w:t>
            </w:r>
            <w:r w:rsidR="00ED31FB" w:rsidRPr="00ED31FB">
              <w:rPr>
                <w:rFonts w:ascii="Times New Roman" w:eastAsia="Times New Roman" w:hAnsi="Times New Roman"/>
                <w:sz w:val="20"/>
              </w:rPr>
              <w:t> </w:t>
            </w:r>
            <w:r w:rsidR="00ED31FB" w:rsidRPr="0030727B">
              <w:rPr>
                <w:rFonts w:ascii="Times New Roman" w:eastAsia="Times New Roman" w:hAnsi="Times New Roman"/>
                <w:sz w:val="20"/>
              </w:rPr>
              <w:t>If you need funding for anything that will benefit basic skill students but haven't found time to fill out the funding request form, then this workshop if for you. The Basic Skills workgroup wants to hear your ideas and will help you fill out the form. Even if it is just the start of an idea, please attend the workshop. Bring your computer if possible. Together we will get that form filled out and submitted. </w:t>
            </w:r>
          </w:p>
          <w:p w14:paraId="6ECBE5F3" w14:textId="77777777" w:rsidR="00D8308C" w:rsidRDefault="00D8308C" w:rsidP="00D8308C">
            <w:pPr>
              <w:pStyle w:val="ListParagraph"/>
              <w:numPr>
                <w:ilvl w:val="1"/>
                <w:numId w:val="4"/>
              </w:numPr>
              <w:ind w:left="900"/>
              <w:rPr>
                <w:rFonts w:ascii="Times New Roman" w:eastAsia="Times New Roman" w:hAnsi="Times New Roman"/>
                <w:sz w:val="20"/>
              </w:rPr>
            </w:pPr>
            <w:r>
              <w:rPr>
                <w:rFonts w:ascii="Times New Roman" w:eastAsia="Times New Roman" w:hAnsi="Times New Roman"/>
                <w:sz w:val="20"/>
              </w:rPr>
              <w:t xml:space="preserve">Scholarship readers needed: Please review </w:t>
            </w:r>
            <w:hyperlink r:id="rId9" w:history="1">
              <w:r w:rsidRPr="00D8308C">
                <w:rPr>
                  <w:rStyle w:val="Hyperlink"/>
                  <w:rFonts w:ascii="Times New Roman" w:eastAsia="Times New Roman" w:hAnsi="Times New Roman"/>
                  <w:sz w:val="20"/>
                </w:rPr>
                <w:t>letter</w:t>
              </w:r>
            </w:hyperlink>
            <w:r>
              <w:rPr>
                <w:rFonts w:ascii="Times New Roman" w:eastAsia="Times New Roman" w:hAnsi="Times New Roman"/>
                <w:sz w:val="20"/>
              </w:rPr>
              <w:t xml:space="preserve"> for details of what is required</w:t>
            </w:r>
          </w:p>
          <w:p w14:paraId="5EA06966" w14:textId="77777777" w:rsidR="0055037D" w:rsidRDefault="0055037D" w:rsidP="00D8308C">
            <w:pPr>
              <w:pStyle w:val="ListParagraph"/>
              <w:numPr>
                <w:ilvl w:val="1"/>
                <w:numId w:val="4"/>
              </w:numPr>
              <w:ind w:left="900"/>
              <w:rPr>
                <w:rFonts w:ascii="Times New Roman" w:eastAsia="Times New Roman" w:hAnsi="Times New Roman"/>
                <w:sz w:val="20"/>
              </w:rPr>
            </w:pPr>
            <w:hyperlink r:id="rId10" w:history="1">
              <w:r w:rsidRPr="0055037D">
                <w:rPr>
                  <w:rStyle w:val="Hyperlink"/>
                  <w:rFonts w:ascii="Times New Roman" w:eastAsia="Times New Roman" w:hAnsi="Times New Roman"/>
                  <w:sz w:val="20"/>
                </w:rPr>
                <w:t>Disciplines List Revisions</w:t>
              </w:r>
            </w:hyperlink>
            <w:r>
              <w:rPr>
                <w:rFonts w:ascii="Times New Roman" w:eastAsia="Times New Roman" w:hAnsi="Times New Roman"/>
                <w:sz w:val="20"/>
              </w:rPr>
              <w:t>: two year cycle begins now</w:t>
            </w:r>
          </w:p>
          <w:p w14:paraId="2D6B62C5" w14:textId="5EF286BC" w:rsidR="00A55D70" w:rsidRPr="00EF66A6" w:rsidRDefault="00A55D70" w:rsidP="00D8308C">
            <w:pPr>
              <w:pStyle w:val="ListParagraph"/>
              <w:numPr>
                <w:ilvl w:val="1"/>
                <w:numId w:val="4"/>
              </w:numPr>
              <w:ind w:left="900"/>
              <w:rPr>
                <w:rFonts w:ascii="Times New Roman" w:eastAsia="Times New Roman" w:hAnsi="Times New Roman"/>
                <w:sz w:val="20"/>
              </w:rPr>
            </w:pPr>
            <w:r>
              <w:rPr>
                <w:rFonts w:ascii="Times New Roman" w:eastAsia="Times New Roman" w:hAnsi="Times New Roman"/>
                <w:sz w:val="20"/>
              </w:rPr>
              <w:t>April 11 meeting will be at DeAnza, 2:30PM – 4PM at De Anza College</w:t>
            </w:r>
            <w:bookmarkStart w:id="0" w:name="_GoBack"/>
            <w:bookmarkEnd w:id="0"/>
          </w:p>
        </w:tc>
        <w:tc>
          <w:tcPr>
            <w:tcW w:w="1530" w:type="dxa"/>
          </w:tcPr>
          <w:p w14:paraId="0BB8E46E" w14:textId="77777777" w:rsidR="00ED31FB" w:rsidRPr="00467A99" w:rsidRDefault="00ED31FB" w:rsidP="007D2371">
            <w:pPr>
              <w:tabs>
                <w:tab w:val="left" w:pos="360"/>
              </w:tabs>
              <w:rPr>
                <w:rFonts w:ascii="Cambria" w:hAnsi="Cambria"/>
                <w:sz w:val="22"/>
                <w:lang w:bidi="x-none"/>
              </w:rPr>
            </w:pPr>
            <w:r w:rsidRPr="00467A99">
              <w:rPr>
                <w:rFonts w:ascii="Cambria" w:hAnsi="Cambria"/>
                <w:sz w:val="22"/>
                <w:lang w:bidi="x-none"/>
              </w:rPr>
              <w:t>General/</w:t>
            </w:r>
            <w:r>
              <w:rPr>
                <w:rFonts w:ascii="Cambria" w:hAnsi="Cambria"/>
                <w:sz w:val="22"/>
                <w:lang w:bidi="x-none"/>
              </w:rPr>
              <w:t xml:space="preserve"> </w:t>
            </w:r>
            <w:r w:rsidRPr="00467A99">
              <w:rPr>
                <w:rFonts w:ascii="Cambria" w:hAnsi="Cambria"/>
                <w:sz w:val="22"/>
                <w:lang w:bidi="x-none"/>
              </w:rPr>
              <w:t>Public</w:t>
            </w:r>
          </w:p>
        </w:tc>
      </w:tr>
      <w:tr w:rsidR="00AB68DD" w:rsidRPr="00467A99" w14:paraId="6FDDB84D" w14:textId="77777777" w:rsidTr="170605BB">
        <w:tc>
          <w:tcPr>
            <w:tcW w:w="4698" w:type="dxa"/>
          </w:tcPr>
          <w:p w14:paraId="19C65626" w14:textId="77777777" w:rsidR="00AB68DD" w:rsidRPr="00467A99" w:rsidRDefault="00AB68DD" w:rsidP="000205B9">
            <w:pPr>
              <w:numPr>
                <w:ilvl w:val="0"/>
                <w:numId w:val="4"/>
              </w:numPr>
              <w:ind w:left="360"/>
              <w:rPr>
                <w:rFonts w:ascii="Cambria" w:hAnsi="Cambria"/>
                <w:sz w:val="22"/>
                <w:lang w:bidi="x-none"/>
              </w:rPr>
            </w:pPr>
            <w:r>
              <w:rPr>
                <w:rFonts w:ascii="Cambria" w:hAnsi="Cambria"/>
                <w:sz w:val="22"/>
                <w:lang w:bidi="x-none"/>
              </w:rPr>
              <w:t>Adjournment</w:t>
            </w:r>
          </w:p>
        </w:tc>
        <w:tc>
          <w:tcPr>
            <w:tcW w:w="2070" w:type="dxa"/>
          </w:tcPr>
          <w:p w14:paraId="68E3A1DB" w14:textId="77777777" w:rsidR="00AB68DD" w:rsidRPr="00467A99" w:rsidRDefault="00AB68DD">
            <w:pPr>
              <w:tabs>
                <w:tab w:val="left" w:pos="360"/>
              </w:tabs>
              <w:rPr>
                <w:rFonts w:ascii="Cambria" w:hAnsi="Cambria"/>
                <w:sz w:val="22"/>
                <w:lang w:bidi="x-none"/>
              </w:rPr>
            </w:pPr>
          </w:p>
        </w:tc>
        <w:tc>
          <w:tcPr>
            <w:tcW w:w="1800" w:type="dxa"/>
          </w:tcPr>
          <w:p w14:paraId="7FC53548" w14:textId="77777777" w:rsidR="00AB68DD" w:rsidRPr="00467A99" w:rsidRDefault="00AB68DD">
            <w:pPr>
              <w:tabs>
                <w:tab w:val="left" w:pos="360"/>
              </w:tabs>
              <w:rPr>
                <w:rFonts w:ascii="Cambria" w:hAnsi="Cambria"/>
                <w:sz w:val="22"/>
                <w:lang w:bidi="x-none"/>
              </w:rPr>
            </w:pPr>
          </w:p>
        </w:tc>
        <w:tc>
          <w:tcPr>
            <w:tcW w:w="1530" w:type="dxa"/>
          </w:tcPr>
          <w:p w14:paraId="4B9A0C7B" w14:textId="77777777" w:rsidR="00AB68DD" w:rsidRPr="00467A99" w:rsidRDefault="00AB68DD" w:rsidP="00D14B24">
            <w:pPr>
              <w:tabs>
                <w:tab w:val="left" w:pos="360"/>
              </w:tabs>
              <w:rPr>
                <w:rFonts w:ascii="Cambria" w:hAnsi="Cambria"/>
                <w:sz w:val="22"/>
                <w:lang w:bidi="x-none"/>
              </w:rPr>
            </w:pPr>
          </w:p>
        </w:tc>
      </w:tr>
    </w:tbl>
    <w:p w14:paraId="27F45836" w14:textId="77777777" w:rsidR="00D14B24" w:rsidRPr="00467A99" w:rsidRDefault="00D14B24" w:rsidP="00D14B24">
      <w:pPr>
        <w:tabs>
          <w:tab w:val="left" w:pos="360"/>
        </w:tabs>
        <w:rPr>
          <w:rFonts w:ascii="Cambria" w:hAnsi="Cambria"/>
          <w:sz w:val="22"/>
        </w:rPr>
      </w:pPr>
    </w:p>
    <w:p w14:paraId="63E8DB5E" w14:textId="77777777" w:rsidR="003B31D8" w:rsidRDefault="4B2B2DB0" w:rsidP="00D14B24">
      <w:pPr>
        <w:tabs>
          <w:tab w:val="left" w:pos="360"/>
        </w:tabs>
        <w:rPr>
          <w:rFonts w:ascii="Cambria" w:hAnsi="Cambria"/>
          <w:sz w:val="22"/>
        </w:rPr>
      </w:pPr>
      <w:r w:rsidRPr="4B2B2DB0">
        <w:rPr>
          <w:rFonts w:ascii="Cambria" w:eastAsia="Cambria" w:hAnsi="Cambria" w:cs="Cambria"/>
          <w:b/>
          <w:bCs/>
          <w:sz w:val="22"/>
          <w:szCs w:val="22"/>
          <w:u w:val="single"/>
        </w:rPr>
        <w:t>Consent Calendar:</w:t>
      </w:r>
    </w:p>
    <w:p w14:paraId="520FEFED" w14:textId="7550B9C8" w:rsidR="00333E84" w:rsidRDefault="00AB61F6" w:rsidP="005436A1">
      <w:pPr>
        <w:tabs>
          <w:tab w:val="left" w:pos="360"/>
        </w:tabs>
        <w:ind w:left="810" w:hanging="810"/>
        <w:rPr>
          <w:sz w:val="22"/>
        </w:rPr>
      </w:pPr>
      <w:r>
        <w:rPr>
          <w:sz w:val="22"/>
        </w:rPr>
        <w:t>Early Alert Student Success Specialist (classified position) hiring: Andy Lee (CNSL)</w:t>
      </w:r>
    </w:p>
    <w:p w14:paraId="6311E76A" w14:textId="38BB95EB" w:rsidR="00C03614" w:rsidRPr="00C03614" w:rsidRDefault="15185D8C" w:rsidP="00C755E9">
      <w:pPr>
        <w:ind w:left="540" w:hanging="540"/>
        <w:rPr>
          <w:rFonts w:ascii="Times New Roman" w:eastAsia="Times New Roman" w:hAnsi="Times New Roman"/>
          <w:szCs w:val="24"/>
        </w:rPr>
      </w:pPr>
      <w:r w:rsidRPr="15185D8C">
        <w:rPr>
          <w:rFonts w:ascii="Times New Roman" w:eastAsia="Times New Roman" w:hAnsi="Times New Roman"/>
          <w:sz w:val="22"/>
          <w:szCs w:val="22"/>
        </w:rPr>
        <w:t>Hiring Committee (admin position) Director, International Market Development &amp; Student Experience: Cathy Denver (CNSL)</w:t>
      </w:r>
    </w:p>
    <w:p w14:paraId="3A99D1ED" w14:textId="064CEA4A" w:rsidR="15185D8C" w:rsidRDefault="15185D8C" w:rsidP="00C755E9">
      <w:pPr>
        <w:ind w:left="540" w:hanging="540"/>
        <w:rPr>
          <w:rFonts w:ascii="Times New Roman" w:eastAsia="Times New Roman" w:hAnsi="Times New Roman"/>
          <w:sz w:val="22"/>
          <w:szCs w:val="22"/>
        </w:rPr>
      </w:pPr>
      <w:r w:rsidRPr="15185D8C">
        <w:rPr>
          <w:rFonts w:ascii="Times New Roman" w:eastAsia="Times New Roman" w:hAnsi="Times New Roman"/>
          <w:sz w:val="22"/>
          <w:szCs w:val="22"/>
        </w:rPr>
        <w:t>Due Process Pool: Tom Gough (F A); Scott Lankford (Engl)</w:t>
      </w:r>
      <w:r w:rsidR="005F701E">
        <w:rPr>
          <w:rFonts w:ascii="Times New Roman" w:eastAsia="Times New Roman" w:hAnsi="Times New Roman"/>
          <w:sz w:val="22"/>
          <w:szCs w:val="22"/>
        </w:rPr>
        <w:t xml:space="preserve">; Michelle Palma (Geog); </w:t>
      </w:r>
      <w:r w:rsidR="00C755E9">
        <w:rPr>
          <w:rFonts w:ascii="Times New Roman" w:eastAsia="Times New Roman" w:hAnsi="Times New Roman"/>
          <w:sz w:val="22"/>
          <w:szCs w:val="22"/>
        </w:rPr>
        <w:t>Steve Batham (Hist); Falk Cammin (Hum)</w:t>
      </w:r>
    </w:p>
    <w:p w14:paraId="3A7D6917" w14:textId="0D432380" w:rsidR="005F701E" w:rsidRDefault="005F701E" w:rsidP="15185D8C">
      <w:pPr>
        <w:rPr>
          <w:rFonts w:ascii="Times New Roman" w:eastAsia="Times New Roman" w:hAnsi="Times New Roman"/>
          <w:sz w:val="22"/>
          <w:szCs w:val="22"/>
        </w:rPr>
      </w:pPr>
      <w:r>
        <w:rPr>
          <w:rFonts w:ascii="Times New Roman" w:eastAsia="Times New Roman" w:hAnsi="Times New Roman"/>
          <w:sz w:val="22"/>
          <w:szCs w:val="22"/>
        </w:rPr>
        <w:t xml:space="preserve">Interim Dean Fine Arts/Kinesiology: Ron Herman (Phot); </w:t>
      </w:r>
    </w:p>
    <w:p w14:paraId="1929054D" w14:textId="403AE54D" w:rsidR="00F5382F" w:rsidRPr="00FD507B" w:rsidRDefault="00FD507B" w:rsidP="15185D8C">
      <w:pPr>
        <w:rPr>
          <w:sz w:val="22"/>
        </w:rPr>
      </w:pPr>
      <w:r w:rsidRPr="00FD507B">
        <w:rPr>
          <w:sz w:val="22"/>
        </w:rPr>
        <w:t>Assessment Specialist (classified position): LeeAnn Emanuel</w:t>
      </w:r>
      <w:r w:rsidR="00D162EB">
        <w:rPr>
          <w:sz w:val="22"/>
        </w:rPr>
        <w:t xml:space="preserve"> (CNSL)</w:t>
      </w:r>
    </w:p>
    <w:p w14:paraId="328A0E3B" w14:textId="77777777" w:rsidR="00AB61F6" w:rsidRDefault="00AB61F6" w:rsidP="00F84ED1">
      <w:pPr>
        <w:tabs>
          <w:tab w:val="left" w:pos="360"/>
        </w:tabs>
        <w:rPr>
          <w:sz w:val="22"/>
        </w:rPr>
      </w:pPr>
    </w:p>
    <w:p w14:paraId="4DBB3ED1" w14:textId="77777777" w:rsidR="00560B74" w:rsidRPr="00467A99" w:rsidRDefault="00560B74" w:rsidP="005436A1">
      <w:pPr>
        <w:tabs>
          <w:tab w:val="left" w:pos="360"/>
        </w:tabs>
        <w:ind w:left="810" w:hanging="810"/>
        <w:rPr>
          <w:rFonts w:ascii="Cambria" w:hAnsi="Cambria"/>
          <w:sz w:val="22"/>
        </w:rPr>
      </w:pPr>
    </w:p>
    <w:p w14:paraId="63D6FFA6" w14:textId="6C3C8CB7" w:rsidR="00C137BF" w:rsidRPr="00F84ED1" w:rsidRDefault="00C137BF" w:rsidP="00D14B24">
      <w:pPr>
        <w:tabs>
          <w:tab w:val="left" w:pos="360"/>
          <w:tab w:val="left" w:pos="1710"/>
        </w:tabs>
        <w:rPr>
          <w:rFonts w:ascii="Cambria" w:hAnsi="Cambria"/>
          <w:b/>
          <w:sz w:val="22"/>
          <w:u w:val="single"/>
        </w:rPr>
      </w:pPr>
      <w:r w:rsidRPr="00F87751">
        <w:rPr>
          <w:rFonts w:ascii="Cambria" w:hAnsi="Cambria"/>
          <w:b/>
          <w:sz w:val="22"/>
          <w:u w:val="single"/>
        </w:rPr>
        <w:t xml:space="preserve">Committee Needs: </w:t>
      </w:r>
    </w:p>
    <w:tbl>
      <w:tblPr>
        <w:tblW w:w="0" w:type="auto"/>
        <w:tblLook w:val="04A0" w:firstRow="1" w:lastRow="0" w:firstColumn="1" w:lastColumn="0" w:noHBand="0" w:noVBand="1"/>
      </w:tblPr>
      <w:tblGrid>
        <w:gridCol w:w="2898"/>
        <w:gridCol w:w="3150"/>
        <w:gridCol w:w="3960"/>
      </w:tblGrid>
      <w:tr w:rsidR="00B55ECC" w:rsidRPr="00467A99" w14:paraId="371A30FD" w14:textId="77777777" w:rsidTr="00467A99">
        <w:tc>
          <w:tcPr>
            <w:tcW w:w="2898" w:type="dxa"/>
            <w:shd w:val="clear" w:color="auto" w:fill="auto"/>
          </w:tcPr>
          <w:p w14:paraId="63CFD8FB" w14:textId="77777777" w:rsidR="00B55ECC" w:rsidRPr="00467A99" w:rsidRDefault="00B55ECC" w:rsidP="00693BFF">
            <w:pPr>
              <w:rPr>
                <w:rFonts w:ascii="Cambria" w:hAnsi="Cambria"/>
                <w:sz w:val="22"/>
              </w:rPr>
            </w:pPr>
          </w:p>
        </w:tc>
        <w:tc>
          <w:tcPr>
            <w:tcW w:w="3150" w:type="dxa"/>
            <w:shd w:val="clear" w:color="auto" w:fill="auto"/>
          </w:tcPr>
          <w:p w14:paraId="37C404AD" w14:textId="77777777" w:rsidR="00B55ECC" w:rsidRPr="00467A99" w:rsidRDefault="00B55ECC" w:rsidP="00B314AF">
            <w:pPr>
              <w:spacing w:line="220" w:lineRule="exact"/>
              <w:rPr>
                <w:rFonts w:ascii="Cambria" w:hAnsi="Cambria"/>
                <w:sz w:val="22"/>
              </w:rPr>
            </w:pPr>
          </w:p>
        </w:tc>
        <w:tc>
          <w:tcPr>
            <w:tcW w:w="3960" w:type="dxa"/>
            <w:shd w:val="clear" w:color="auto" w:fill="auto"/>
          </w:tcPr>
          <w:p w14:paraId="75F44579" w14:textId="77777777" w:rsidR="00B55ECC" w:rsidRPr="00467A99" w:rsidRDefault="00B55ECC" w:rsidP="00467A99">
            <w:pPr>
              <w:tabs>
                <w:tab w:val="left" w:pos="360"/>
                <w:tab w:val="left" w:pos="1710"/>
              </w:tabs>
              <w:spacing w:line="220" w:lineRule="exact"/>
              <w:rPr>
                <w:rFonts w:ascii="Cambria" w:hAnsi="Cambria"/>
                <w:sz w:val="22"/>
              </w:rPr>
            </w:pPr>
          </w:p>
        </w:tc>
      </w:tr>
    </w:tbl>
    <w:p w14:paraId="02D62179" w14:textId="77777777" w:rsidR="00FF5526" w:rsidRPr="00467A99" w:rsidRDefault="00FF5526" w:rsidP="00D14B24">
      <w:pPr>
        <w:tabs>
          <w:tab w:val="left" w:pos="360"/>
          <w:tab w:val="left" w:pos="1710"/>
        </w:tabs>
        <w:rPr>
          <w:rFonts w:ascii="Cambria" w:hAnsi="Cambria"/>
          <w:sz w:val="22"/>
        </w:rPr>
        <w:sectPr w:rsidR="00FF5526" w:rsidRPr="00467A99">
          <w:pgSz w:w="12240" w:h="15840"/>
          <w:pgMar w:top="720" w:right="1008" w:bottom="720" w:left="1440" w:header="720" w:footer="720" w:gutter="0"/>
          <w:cols w:space="720"/>
        </w:sectPr>
      </w:pPr>
    </w:p>
    <w:p w14:paraId="56E62ED8" w14:textId="7AB510A1" w:rsidR="00CB04AF" w:rsidRDefault="00CB04AF" w:rsidP="00CB04AF">
      <w:pPr>
        <w:tabs>
          <w:tab w:val="left" w:pos="360"/>
          <w:tab w:val="left" w:pos="1710"/>
        </w:tabs>
        <w:rPr>
          <w:rFonts w:ascii="Cambria" w:hAnsi="Cambria"/>
          <w:b/>
          <w:sz w:val="22"/>
          <w:u w:val="single"/>
        </w:rPr>
      </w:pPr>
      <w:r w:rsidRPr="00467A99">
        <w:rPr>
          <w:rFonts w:ascii="Cambria" w:hAnsi="Cambria"/>
          <w:b/>
          <w:sz w:val="22"/>
          <w:u w:val="single"/>
        </w:rPr>
        <w:lastRenderedPageBreak/>
        <w:t>201</w:t>
      </w:r>
      <w:r w:rsidR="00D301A4">
        <w:rPr>
          <w:rFonts w:ascii="Cambria" w:hAnsi="Cambria"/>
          <w:b/>
          <w:sz w:val="22"/>
          <w:u w:val="single"/>
        </w:rPr>
        <w:t>5</w:t>
      </w:r>
      <w:r w:rsidRPr="00467A99">
        <w:rPr>
          <w:rFonts w:ascii="Cambria" w:hAnsi="Cambria"/>
          <w:b/>
          <w:sz w:val="22"/>
          <w:u w:val="single"/>
        </w:rPr>
        <w:t xml:space="preserve"> -201</w:t>
      </w:r>
      <w:r w:rsidR="00D301A4">
        <w:rPr>
          <w:rFonts w:ascii="Cambria" w:hAnsi="Cambria"/>
          <w:b/>
          <w:sz w:val="22"/>
          <w:u w:val="single"/>
        </w:rPr>
        <w:t>6</w:t>
      </w:r>
      <w:r w:rsidRPr="00467A99">
        <w:rPr>
          <w:rFonts w:ascii="Cambria" w:hAnsi="Cambria"/>
          <w:b/>
          <w:sz w:val="22"/>
          <w:u w:val="single"/>
        </w:rPr>
        <w:t xml:space="preserve"> Academic Senate Meetings</w:t>
      </w:r>
    </w:p>
    <w:p w14:paraId="579FFC9E" w14:textId="77777777" w:rsidR="00CB04AF" w:rsidRPr="005176C4" w:rsidRDefault="00CB04AF" w:rsidP="00CB04AF">
      <w:pPr>
        <w:tabs>
          <w:tab w:val="left" w:pos="360"/>
          <w:tab w:val="left" w:pos="1710"/>
        </w:tabs>
        <w:rPr>
          <w:rFonts w:ascii="Cambria" w:hAnsi="Cambria"/>
          <w:sz w:val="22"/>
        </w:rPr>
      </w:pPr>
      <w:r>
        <w:rPr>
          <w:rFonts w:ascii="Cambria" w:hAnsi="Cambria"/>
          <w:sz w:val="22"/>
        </w:rPr>
        <w:t>A</w:t>
      </w:r>
      <w:r w:rsidRPr="005176C4">
        <w:rPr>
          <w:rFonts w:ascii="Cambria" w:hAnsi="Cambria"/>
          <w:sz w:val="22"/>
        </w:rPr>
        <w:t>ll begin at 2PM</w:t>
      </w:r>
      <w:r>
        <w:rPr>
          <w:rFonts w:ascii="Cambria" w:hAnsi="Cambria"/>
          <w:sz w:val="22"/>
        </w:rPr>
        <w:t xml:space="preserve"> and are held</w:t>
      </w:r>
      <w:r w:rsidRPr="005176C4">
        <w:rPr>
          <w:rFonts w:ascii="Cambria" w:hAnsi="Cambria"/>
          <w:sz w:val="22"/>
        </w:rPr>
        <w:t xml:space="preserve"> in the Toyon Room</w:t>
      </w:r>
    </w:p>
    <w:p w14:paraId="2FAB25AC" w14:textId="77777777" w:rsidR="00CB04AF" w:rsidRPr="00467A99" w:rsidRDefault="00CB04AF" w:rsidP="00CB04AF">
      <w:pPr>
        <w:tabs>
          <w:tab w:val="left" w:pos="360"/>
          <w:tab w:val="left" w:pos="1710"/>
        </w:tabs>
        <w:rPr>
          <w:rFonts w:ascii="Cambria" w:hAnsi="Cambria"/>
          <w:sz w:val="22"/>
        </w:rPr>
      </w:pPr>
    </w:p>
    <w:tbl>
      <w:tblPr>
        <w:tblW w:w="0" w:type="auto"/>
        <w:tblLook w:val="04A0" w:firstRow="1" w:lastRow="0" w:firstColumn="1" w:lastColumn="0" w:noHBand="0" w:noVBand="1"/>
      </w:tblPr>
      <w:tblGrid>
        <w:gridCol w:w="2898"/>
        <w:gridCol w:w="3150"/>
        <w:gridCol w:w="3960"/>
      </w:tblGrid>
      <w:tr w:rsidR="00CB04AF" w:rsidRPr="00467A99" w14:paraId="7C6B8345" w14:textId="77777777" w:rsidTr="4B2B2DB0">
        <w:tc>
          <w:tcPr>
            <w:tcW w:w="2898" w:type="dxa"/>
            <w:shd w:val="clear" w:color="auto" w:fill="auto"/>
          </w:tcPr>
          <w:p w14:paraId="53D0FD04" w14:textId="676716A8" w:rsidR="00CB04AF" w:rsidRPr="00467A99" w:rsidRDefault="00CB04AF" w:rsidP="00776A07">
            <w:pPr>
              <w:tabs>
                <w:tab w:val="left" w:pos="360"/>
                <w:tab w:val="left" w:pos="1710"/>
              </w:tabs>
              <w:spacing w:line="280" w:lineRule="exact"/>
              <w:rPr>
                <w:rFonts w:ascii="Cambria" w:hAnsi="Cambria"/>
                <w:sz w:val="22"/>
              </w:rPr>
            </w:pPr>
            <w:r w:rsidRPr="00467A99">
              <w:rPr>
                <w:rFonts w:ascii="Cambria" w:hAnsi="Cambria"/>
                <w:sz w:val="22"/>
              </w:rPr>
              <w:tab/>
            </w:r>
            <w:r w:rsidRPr="00467A99">
              <w:rPr>
                <w:rFonts w:ascii="Cambria" w:hAnsi="Cambria"/>
                <w:b/>
                <w:sz w:val="22"/>
                <w:u w:val="single"/>
              </w:rPr>
              <w:t>Fall 201</w:t>
            </w:r>
            <w:r w:rsidR="00776A07">
              <w:rPr>
                <w:rFonts w:ascii="Cambria" w:hAnsi="Cambria"/>
                <w:b/>
                <w:sz w:val="22"/>
                <w:u w:val="single"/>
              </w:rPr>
              <w:t>5</w:t>
            </w:r>
            <w:r w:rsidRPr="00467A99">
              <w:rPr>
                <w:rFonts w:ascii="Cambria" w:hAnsi="Cambria"/>
                <w:b/>
                <w:sz w:val="22"/>
                <w:u w:val="single"/>
              </w:rPr>
              <w:t xml:space="preserve"> Quarter</w:t>
            </w:r>
            <w:r w:rsidRPr="00467A99">
              <w:rPr>
                <w:rFonts w:ascii="Cambria" w:hAnsi="Cambria"/>
                <w:sz w:val="22"/>
              </w:rPr>
              <w:t>:</w:t>
            </w:r>
          </w:p>
        </w:tc>
        <w:tc>
          <w:tcPr>
            <w:tcW w:w="3150" w:type="dxa"/>
            <w:shd w:val="clear" w:color="auto" w:fill="auto"/>
          </w:tcPr>
          <w:p w14:paraId="138771E0" w14:textId="53838000" w:rsidR="00CB04AF" w:rsidRPr="00467A99" w:rsidRDefault="00CB04AF" w:rsidP="00776A07">
            <w:pPr>
              <w:tabs>
                <w:tab w:val="left" w:pos="360"/>
                <w:tab w:val="left" w:pos="1710"/>
              </w:tabs>
              <w:spacing w:line="280" w:lineRule="exact"/>
              <w:rPr>
                <w:rFonts w:ascii="Cambria" w:hAnsi="Cambria"/>
                <w:b/>
                <w:sz w:val="22"/>
                <w:u w:val="single"/>
              </w:rPr>
            </w:pPr>
            <w:r w:rsidRPr="00467A99">
              <w:rPr>
                <w:rFonts w:ascii="Cambria" w:hAnsi="Cambria"/>
                <w:b/>
                <w:sz w:val="22"/>
              </w:rPr>
              <w:tab/>
            </w:r>
            <w:r w:rsidRPr="00467A99">
              <w:rPr>
                <w:rFonts w:ascii="Cambria" w:hAnsi="Cambria"/>
                <w:b/>
                <w:sz w:val="22"/>
                <w:u w:val="single"/>
              </w:rPr>
              <w:t>Winter 201</w:t>
            </w:r>
            <w:r w:rsidR="00776A07">
              <w:rPr>
                <w:rFonts w:ascii="Cambria" w:hAnsi="Cambria"/>
                <w:b/>
                <w:sz w:val="22"/>
                <w:u w:val="single"/>
              </w:rPr>
              <w:t>6</w:t>
            </w:r>
            <w:r w:rsidRPr="00467A99">
              <w:rPr>
                <w:rFonts w:ascii="Cambria" w:hAnsi="Cambria"/>
                <w:b/>
                <w:sz w:val="22"/>
                <w:u w:val="single"/>
              </w:rPr>
              <w:t xml:space="preserve"> Quarter</w:t>
            </w:r>
          </w:p>
        </w:tc>
        <w:tc>
          <w:tcPr>
            <w:tcW w:w="3960" w:type="dxa"/>
            <w:shd w:val="clear" w:color="auto" w:fill="auto"/>
          </w:tcPr>
          <w:p w14:paraId="4E2855AC" w14:textId="7F90D5FB" w:rsidR="00CB04AF" w:rsidRPr="00467A99" w:rsidRDefault="00CB04AF" w:rsidP="00776A07">
            <w:pPr>
              <w:tabs>
                <w:tab w:val="left" w:pos="360"/>
                <w:tab w:val="left" w:pos="1710"/>
              </w:tabs>
              <w:spacing w:line="280" w:lineRule="exact"/>
              <w:rPr>
                <w:rFonts w:ascii="Cambria" w:hAnsi="Cambria"/>
                <w:b/>
                <w:sz w:val="22"/>
                <w:u w:val="single"/>
              </w:rPr>
            </w:pPr>
            <w:r w:rsidRPr="00467A99">
              <w:rPr>
                <w:rFonts w:ascii="Cambria" w:hAnsi="Cambria"/>
                <w:sz w:val="22"/>
              </w:rPr>
              <w:tab/>
            </w:r>
            <w:r w:rsidRPr="00467A99">
              <w:rPr>
                <w:rFonts w:ascii="Cambria" w:hAnsi="Cambria"/>
                <w:b/>
                <w:sz w:val="22"/>
                <w:u w:val="single"/>
              </w:rPr>
              <w:t>Spring 201</w:t>
            </w:r>
            <w:r w:rsidR="00776A07">
              <w:rPr>
                <w:rFonts w:ascii="Cambria" w:hAnsi="Cambria"/>
                <w:b/>
                <w:sz w:val="22"/>
                <w:u w:val="single"/>
              </w:rPr>
              <w:t>6</w:t>
            </w:r>
            <w:r w:rsidRPr="00467A99">
              <w:rPr>
                <w:rFonts w:ascii="Cambria" w:hAnsi="Cambria"/>
                <w:b/>
                <w:sz w:val="22"/>
                <w:u w:val="single"/>
              </w:rPr>
              <w:t xml:space="preserve"> Quarter</w:t>
            </w:r>
          </w:p>
        </w:tc>
      </w:tr>
      <w:tr w:rsidR="00CB04AF" w:rsidRPr="00467A99" w14:paraId="67C9251D" w14:textId="77777777" w:rsidTr="4B2B2DB0">
        <w:tc>
          <w:tcPr>
            <w:tcW w:w="2898" w:type="dxa"/>
            <w:shd w:val="clear" w:color="auto" w:fill="auto"/>
          </w:tcPr>
          <w:p w14:paraId="4397DB76" w14:textId="545CE35F" w:rsidR="00CB04AF" w:rsidRPr="00631F1A" w:rsidRDefault="00CB04AF" w:rsidP="00301B3B">
            <w:pPr>
              <w:tabs>
                <w:tab w:val="left" w:pos="360"/>
                <w:tab w:val="left" w:pos="1710"/>
              </w:tabs>
              <w:spacing w:line="220" w:lineRule="exact"/>
              <w:rPr>
                <w:rFonts w:ascii="Cambria" w:hAnsi="Cambria"/>
                <w:strike/>
                <w:sz w:val="22"/>
              </w:rPr>
            </w:pPr>
            <w:r w:rsidRPr="00DD2F40">
              <w:rPr>
                <w:rFonts w:ascii="Cambria" w:hAnsi="Cambria"/>
                <w:sz w:val="22"/>
              </w:rPr>
              <w:lastRenderedPageBreak/>
              <w:tab/>
            </w:r>
            <w:r w:rsidRPr="00631F1A">
              <w:rPr>
                <w:rFonts w:ascii="Cambria" w:hAnsi="Cambria"/>
                <w:strike/>
                <w:sz w:val="22"/>
              </w:rPr>
              <w:t>9/2</w:t>
            </w:r>
            <w:r w:rsidR="000B1B46" w:rsidRPr="00631F1A">
              <w:rPr>
                <w:rFonts w:ascii="Cambria" w:hAnsi="Cambria"/>
                <w:strike/>
                <w:sz w:val="22"/>
              </w:rPr>
              <w:t>8</w:t>
            </w:r>
            <w:r w:rsidRPr="00631F1A">
              <w:rPr>
                <w:rFonts w:ascii="Cambria" w:hAnsi="Cambria"/>
                <w:strike/>
                <w:sz w:val="22"/>
              </w:rPr>
              <w:t>/1</w:t>
            </w:r>
            <w:r w:rsidR="00942E75" w:rsidRPr="00631F1A">
              <w:rPr>
                <w:rFonts w:ascii="Cambria" w:hAnsi="Cambria"/>
                <w:strike/>
                <w:sz w:val="22"/>
              </w:rPr>
              <w:t>5</w:t>
            </w:r>
          </w:p>
          <w:p w14:paraId="33CB1F33" w14:textId="2A411EC3" w:rsidR="00CB04AF" w:rsidRPr="00631F1A" w:rsidRDefault="00CB04AF" w:rsidP="00301B3B">
            <w:pPr>
              <w:tabs>
                <w:tab w:val="left" w:pos="360"/>
                <w:tab w:val="left" w:pos="1710"/>
              </w:tabs>
              <w:spacing w:line="220" w:lineRule="exact"/>
              <w:rPr>
                <w:rFonts w:ascii="Cambria" w:hAnsi="Cambria"/>
                <w:strike/>
                <w:sz w:val="22"/>
              </w:rPr>
            </w:pPr>
            <w:r w:rsidRPr="00DD2F40">
              <w:rPr>
                <w:rFonts w:ascii="Cambria" w:hAnsi="Cambria"/>
                <w:sz w:val="22"/>
              </w:rPr>
              <w:tab/>
            </w:r>
            <w:r w:rsidRPr="00631F1A">
              <w:rPr>
                <w:rFonts w:ascii="Cambria" w:hAnsi="Cambria"/>
                <w:strike/>
                <w:sz w:val="22"/>
              </w:rPr>
              <w:t>10/1</w:t>
            </w:r>
            <w:r w:rsidR="000B1B46" w:rsidRPr="00631F1A">
              <w:rPr>
                <w:rFonts w:ascii="Cambria" w:hAnsi="Cambria"/>
                <w:strike/>
                <w:sz w:val="22"/>
              </w:rPr>
              <w:t>2</w:t>
            </w:r>
            <w:r w:rsidRPr="00631F1A">
              <w:rPr>
                <w:rFonts w:ascii="Cambria" w:hAnsi="Cambria"/>
                <w:strike/>
                <w:sz w:val="22"/>
              </w:rPr>
              <w:t>/1</w:t>
            </w:r>
            <w:r w:rsidR="00942E75" w:rsidRPr="00631F1A">
              <w:rPr>
                <w:rFonts w:ascii="Cambria" w:hAnsi="Cambria"/>
                <w:strike/>
                <w:sz w:val="22"/>
              </w:rPr>
              <w:t>5</w:t>
            </w:r>
          </w:p>
          <w:p w14:paraId="1278BF7F" w14:textId="561DAE07" w:rsidR="00CB04AF" w:rsidRPr="00631F1A" w:rsidRDefault="00CB04AF" w:rsidP="00301B3B">
            <w:pPr>
              <w:tabs>
                <w:tab w:val="left" w:pos="360"/>
                <w:tab w:val="left" w:pos="1710"/>
              </w:tabs>
              <w:spacing w:line="220" w:lineRule="exact"/>
              <w:rPr>
                <w:rFonts w:ascii="Cambria" w:hAnsi="Cambria"/>
                <w:strike/>
                <w:sz w:val="22"/>
              </w:rPr>
            </w:pPr>
            <w:r w:rsidRPr="00DD2F40">
              <w:rPr>
                <w:rFonts w:ascii="Cambria" w:hAnsi="Cambria"/>
                <w:sz w:val="22"/>
              </w:rPr>
              <w:tab/>
            </w:r>
            <w:r w:rsidRPr="00631F1A">
              <w:rPr>
                <w:rFonts w:ascii="Cambria" w:hAnsi="Cambria"/>
                <w:strike/>
                <w:sz w:val="22"/>
              </w:rPr>
              <w:t>10/2</w:t>
            </w:r>
            <w:r w:rsidR="000B1B46" w:rsidRPr="00631F1A">
              <w:rPr>
                <w:rFonts w:ascii="Cambria" w:hAnsi="Cambria"/>
                <w:strike/>
                <w:sz w:val="22"/>
              </w:rPr>
              <w:t>6</w:t>
            </w:r>
            <w:r w:rsidRPr="00631F1A">
              <w:rPr>
                <w:rFonts w:ascii="Cambria" w:hAnsi="Cambria"/>
                <w:strike/>
                <w:sz w:val="22"/>
              </w:rPr>
              <w:t>/1</w:t>
            </w:r>
            <w:r w:rsidR="00942E75" w:rsidRPr="00631F1A">
              <w:rPr>
                <w:rFonts w:ascii="Cambria" w:hAnsi="Cambria"/>
                <w:strike/>
                <w:sz w:val="22"/>
              </w:rPr>
              <w:t>5</w:t>
            </w:r>
          </w:p>
          <w:p w14:paraId="3D57280E" w14:textId="56F5F9F2" w:rsidR="00CB04AF" w:rsidRPr="00631F1A" w:rsidRDefault="00CB04AF" w:rsidP="00301B3B">
            <w:pPr>
              <w:tabs>
                <w:tab w:val="left" w:pos="360"/>
                <w:tab w:val="left" w:pos="1710"/>
              </w:tabs>
              <w:spacing w:line="220" w:lineRule="exact"/>
              <w:rPr>
                <w:rFonts w:ascii="Cambria" w:hAnsi="Cambria"/>
                <w:strike/>
                <w:sz w:val="22"/>
              </w:rPr>
            </w:pPr>
            <w:r w:rsidRPr="00DD2F40">
              <w:rPr>
                <w:rFonts w:ascii="Cambria" w:hAnsi="Cambria"/>
                <w:sz w:val="22"/>
              </w:rPr>
              <w:tab/>
            </w:r>
            <w:r w:rsidRPr="00631F1A">
              <w:rPr>
                <w:rFonts w:ascii="Cambria" w:hAnsi="Cambria"/>
                <w:strike/>
                <w:sz w:val="22"/>
              </w:rPr>
              <w:t>11/1</w:t>
            </w:r>
            <w:r w:rsidR="000B1B46" w:rsidRPr="00631F1A">
              <w:rPr>
                <w:rFonts w:ascii="Cambria" w:hAnsi="Cambria"/>
                <w:strike/>
                <w:sz w:val="22"/>
              </w:rPr>
              <w:t>6</w:t>
            </w:r>
            <w:r w:rsidRPr="00631F1A">
              <w:rPr>
                <w:rFonts w:ascii="Cambria" w:hAnsi="Cambria"/>
                <w:strike/>
                <w:sz w:val="22"/>
              </w:rPr>
              <w:t>/1</w:t>
            </w:r>
            <w:r w:rsidR="00942E75" w:rsidRPr="00631F1A">
              <w:rPr>
                <w:rFonts w:ascii="Cambria" w:hAnsi="Cambria"/>
                <w:strike/>
                <w:sz w:val="22"/>
              </w:rPr>
              <w:t>5</w:t>
            </w:r>
          </w:p>
          <w:p w14:paraId="53A86E69" w14:textId="703BA5A4" w:rsidR="00CB04AF" w:rsidRPr="00DD2F40" w:rsidRDefault="00CB04AF" w:rsidP="00942E75">
            <w:pPr>
              <w:tabs>
                <w:tab w:val="left" w:pos="360"/>
                <w:tab w:val="left" w:pos="1710"/>
              </w:tabs>
              <w:spacing w:line="220" w:lineRule="exact"/>
              <w:rPr>
                <w:rFonts w:ascii="Cambria" w:hAnsi="Cambria"/>
                <w:sz w:val="22"/>
              </w:rPr>
            </w:pPr>
            <w:r w:rsidRPr="00DD2F40">
              <w:rPr>
                <w:rFonts w:ascii="Cambria" w:hAnsi="Cambria"/>
                <w:sz w:val="22"/>
              </w:rPr>
              <w:tab/>
            </w:r>
            <w:r w:rsidRPr="4B2B2DB0">
              <w:rPr>
                <w:rFonts w:ascii="Cambria" w:eastAsia="Cambria" w:hAnsi="Cambria" w:cs="Cambria"/>
                <w:strike/>
                <w:sz w:val="22"/>
                <w:szCs w:val="22"/>
              </w:rPr>
              <w:t>1</w:t>
            </w:r>
            <w:r w:rsidR="000B1B46" w:rsidRPr="4B2B2DB0">
              <w:rPr>
                <w:rFonts w:ascii="Cambria" w:eastAsia="Cambria" w:hAnsi="Cambria" w:cs="Cambria"/>
                <w:strike/>
                <w:sz w:val="22"/>
                <w:szCs w:val="22"/>
              </w:rPr>
              <w:t>1</w:t>
            </w:r>
            <w:r w:rsidRPr="4B2B2DB0">
              <w:rPr>
                <w:rFonts w:ascii="Cambria" w:eastAsia="Cambria" w:hAnsi="Cambria" w:cs="Cambria"/>
                <w:strike/>
                <w:sz w:val="22"/>
                <w:szCs w:val="22"/>
              </w:rPr>
              <w:t>/</w:t>
            </w:r>
            <w:r w:rsidR="000B1B46" w:rsidRPr="4B2B2DB0">
              <w:rPr>
                <w:rFonts w:ascii="Cambria" w:eastAsia="Cambria" w:hAnsi="Cambria" w:cs="Cambria"/>
                <w:strike/>
                <w:sz w:val="22"/>
                <w:szCs w:val="22"/>
              </w:rPr>
              <w:t>30</w:t>
            </w:r>
            <w:r w:rsidRPr="4B2B2DB0">
              <w:rPr>
                <w:rFonts w:ascii="Cambria" w:eastAsia="Cambria" w:hAnsi="Cambria" w:cs="Cambria"/>
                <w:strike/>
                <w:sz w:val="22"/>
                <w:szCs w:val="22"/>
              </w:rPr>
              <w:t>/1</w:t>
            </w:r>
            <w:r w:rsidR="00942E75" w:rsidRPr="4B2B2DB0">
              <w:rPr>
                <w:rFonts w:ascii="Cambria" w:eastAsia="Cambria" w:hAnsi="Cambria" w:cs="Cambria"/>
                <w:strike/>
                <w:sz w:val="22"/>
                <w:szCs w:val="22"/>
              </w:rPr>
              <w:t>5</w:t>
            </w:r>
          </w:p>
        </w:tc>
        <w:tc>
          <w:tcPr>
            <w:tcW w:w="3150" w:type="dxa"/>
            <w:shd w:val="clear" w:color="auto" w:fill="auto"/>
          </w:tcPr>
          <w:p w14:paraId="7FA09D5D" w14:textId="413DD12D" w:rsidR="00CB04AF" w:rsidRPr="00DD2F40" w:rsidRDefault="4B2B2DB0" w:rsidP="00301B3B">
            <w:pPr>
              <w:spacing w:line="220" w:lineRule="exact"/>
              <w:ind w:left="354"/>
              <w:rPr>
                <w:rFonts w:ascii="Cambria" w:hAnsi="Cambria"/>
                <w:sz w:val="22"/>
              </w:rPr>
            </w:pPr>
            <w:r w:rsidRPr="4B2B2DB0">
              <w:rPr>
                <w:rFonts w:ascii="Cambria" w:eastAsia="Cambria" w:hAnsi="Cambria" w:cs="Cambria"/>
                <w:strike/>
                <w:sz w:val="22"/>
                <w:szCs w:val="22"/>
              </w:rPr>
              <w:t>1/11/16</w:t>
            </w:r>
          </w:p>
          <w:p w14:paraId="4FC1F637" w14:textId="271F4286" w:rsidR="00CB04AF" w:rsidRPr="00332BEE" w:rsidRDefault="00CB04AF" w:rsidP="00301B3B">
            <w:pPr>
              <w:spacing w:line="220" w:lineRule="exact"/>
              <w:ind w:left="354"/>
              <w:rPr>
                <w:rFonts w:ascii="Cambria" w:hAnsi="Cambria"/>
                <w:strike/>
                <w:sz w:val="22"/>
              </w:rPr>
            </w:pPr>
            <w:r w:rsidRPr="00332BEE">
              <w:rPr>
                <w:rFonts w:ascii="Cambria" w:hAnsi="Cambria"/>
                <w:strike/>
                <w:sz w:val="22"/>
              </w:rPr>
              <w:t>1/2</w:t>
            </w:r>
            <w:r w:rsidR="00B84AD6" w:rsidRPr="00332BEE">
              <w:rPr>
                <w:rFonts w:ascii="Cambria" w:hAnsi="Cambria"/>
                <w:strike/>
                <w:sz w:val="22"/>
              </w:rPr>
              <w:t>5</w:t>
            </w:r>
            <w:r w:rsidRPr="00332BEE">
              <w:rPr>
                <w:rFonts w:ascii="Cambria" w:hAnsi="Cambria"/>
                <w:strike/>
                <w:sz w:val="22"/>
              </w:rPr>
              <w:t>/1</w:t>
            </w:r>
            <w:r w:rsidR="007922EC" w:rsidRPr="00332BEE">
              <w:rPr>
                <w:rFonts w:ascii="Cambria" w:hAnsi="Cambria"/>
                <w:strike/>
                <w:sz w:val="22"/>
              </w:rPr>
              <w:t>6</w:t>
            </w:r>
          </w:p>
          <w:p w14:paraId="5F0F7884" w14:textId="5F23B0DB" w:rsidR="00CB04AF" w:rsidRPr="00DD2F40" w:rsidRDefault="00CB04AF" w:rsidP="00301B3B">
            <w:pPr>
              <w:spacing w:line="220" w:lineRule="exact"/>
              <w:ind w:left="354"/>
              <w:rPr>
                <w:rFonts w:ascii="Cambria" w:hAnsi="Cambria"/>
                <w:sz w:val="22"/>
              </w:rPr>
            </w:pPr>
            <w:r w:rsidRPr="00DD2F40">
              <w:rPr>
                <w:rFonts w:ascii="Cambria" w:hAnsi="Cambria"/>
                <w:sz w:val="22"/>
              </w:rPr>
              <w:t>2/</w:t>
            </w:r>
            <w:r w:rsidR="00B84AD6">
              <w:rPr>
                <w:rFonts w:ascii="Cambria" w:hAnsi="Cambria"/>
                <w:sz w:val="22"/>
              </w:rPr>
              <w:t>8</w:t>
            </w:r>
            <w:r w:rsidRPr="00DD2F40">
              <w:rPr>
                <w:rFonts w:ascii="Cambria" w:hAnsi="Cambria"/>
                <w:sz w:val="22"/>
              </w:rPr>
              <w:t>/1</w:t>
            </w:r>
            <w:r w:rsidR="007922EC">
              <w:rPr>
                <w:rFonts w:ascii="Cambria" w:hAnsi="Cambria"/>
                <w:sz w:val="22"/>
              </w:rPr>
              <w:t>6</w:t>
            </w:r>
          </w:p>
          <w:p w14:paraId="6F8F464D" w14:textId="1DAE6DDE" w:rsidR="00CB04AF" w:rsidRPr="00DD2F40" w:rsidRDefault="00CB04AF" w:rsidP="00301B3B">
            <w:pPr>
              <w:spacing w:line="220" w:lineRule="exact"/>
              <w:ind w:left="354"/>
              <w:rPr>
                <w:rFonts w:ascii="Cambria" w:hAnsi="Cambria"/>
                <w:sz w:val="22"/>
              </w:rPr>
            </w:pPr>
            <w:r w:rsidRPr="00DD2F40">
              <w:rPr>
                <w:rFonts w:ascii="Cambria" w:hAnsi="Cambria"/>
                <w:sz w:val="22"/>
              </w:rPr>
              <w:t>2/2</w:t>
            </w:r>
            <w:r w:rsidR="00B84AD6">
              <w:rPr>
                <w:rFonts w:ascii="Cambria" w:hAnsi="Cambria"/>
                <w:sz w:val="22"/>
              </w:rPr>
              <w:t>2</w:t>
            </w:r>
            <w:r w:rsidRPr="00DD2F40">
              <w:rPr>
                <w:rFonts w:ascii="Cambria" w:hAnsi="Cambria"/>
                <w:sz w:val="22"/>
              </w:rPr>
              <w:t>/1</w:t>
            </w:r>
            <w:r w:rsidR="007922EC">
              <w:rPr>
                <w:rFonts w:ascii="Cambria" w:hAnsi="Cambria"/>
                <w:sz w:val="22"/>
              </w:rPr>
              <w:t>6</w:t>
            </w:r>
          </w:p>
          <w:p w14:paraId="6688FCD2" w14:textId="3779ADD9" w:rsidR="00CB04AF" w:rsidRPr="00DD2F40" w:rsidRDefault="00CB04AF" w:rsidP="00301B3B">
            <w:pPr>
              <w:spacing w:line="220" w:lineRule="exact"/>
              <w:ind w:left="354"/>
              <w:rPr>
                <w:rFonts w:ascii="Cambria" w:hAnsi="Cambria"/>
                <w:sz w:val="22"/>
              </w:rPr>
            </w:pPr>
            <w:r w:rsidRPr="00DD2F40">
              <w:rPr>
                <w:rFonts w:ascii="Cambria" w:hAnsi="Cambria"/>
                <w:sz w:val="22"/>
              </w:rPr>
              <w:t>3/</w:t>
            </w:r>
            <w:r w:rsidR="00B84AD6">
              <w:rPr>
                <w:rFonts w:ascii="Cambria" w:hAnsi="Cambria"/>
                <w:sz w:val="22"/>
              </w:rPr>
              <w:t>7</w:t>
            </w:r>
            <w:r w:rsidRPr="00DD2F40">
              <w:rPr>
                <w:rFonts w:ascii="Cambria" w:hAnsi="Cambria"/>
                <w:sz w:val="22"/>
              </w:rPr>
              <w:t>/1</w:t>
            </w:r>
            <w:r w:rsidR="007922EC">
              <w:rPr>
                <w:rFonts w:ascii="Cambria" w:hAnsi="Cambria"/>
                <w:sz w:val="22"/>
              </w:rPr>
              <w:t>6</w:t>
            </w:r>
          </w:p>
          <w:p w14:paraId="3057E014" w14:textId="2922FDD6" w:rsidR="00CB04AF" w:rsidRPr="00DD2F40" w:rsidRDefault="00CB04AF" w:rsidP="007922EC">
            <w:pPr>
              <w:spacing w:line="220" w:lineRule="exact"/>
              <w:ind w:left="354"/>
              <w:rPr>
                <w:rFonts w:ascii="Cambria" w:hAnsi="Cambria"/>
                <w:sz w:val="22"/>
              </w:rPr>
            </w:pPr>
            <w:r w:rsidRPr="00DD2F40">
              <w:rPr>
                <w:rFonts w:ascii="Cambria" w:hAnsi="Cambria"/>
                <w:sz w:val="22"/>
              </w:rPr>
              <w:t>3/2</w:t>
            </w:r>
            <w:r w:rsidR="00B84AD6">
              <w:rPr>
                <w:rFonts w:ascii="Cambria" w:hAnsi="Cambria"/>
                <w:sz w:val="22"/>
              </w:rPr>
              <w:t>1</w:t>
            </w:r>
            <w:r w:rsidRPr="00DD2F40">
              <w:rPr>
                <w:rFonts w:ascii="Cambria" w:hAnsi="Cambria"/>
                <w:sz w:val="22"/>
              </w:rPr>
              <w:t>/1</w:t>
            </w:r>
            <w:r w:rsidR="007922EC">
              <w:rPr>
                <w:rFonts w:ascii="Cambria" w:hAnsi="Cambria"/>
                <w:sz w:val="22"/>
              </w:rPr>
              <w:t>6</w:t>
            </w:r>
          </w:p>
        </w:tc>
        <w:tc>
          <w:tcPr>
            <w:tcW w:w="3960" w:type="dxa"/>
            <w:shd w:val="clear" w:color="auto" w:fill="auto"/>
          </w:tcPr>
          <w:p w14:paraId="363C264C" w14:textId="6837B68A" w:rsidR="00CB04AF" w:rsidRPr="00DD2F40" w:rsidRDefault="00CB04AF" w:rsidP="00301B3B">
            <w:pPr>
              <w:tabs>
                <w:tab w:val="left" w:pos="360"/>
                <w:tab w:val="left" w:pos="1710"/>
              </w:tabs>
              <w:spacing w:line="220" w:lineRule="exact"/>
              <w:rPr>
                <w:rFonts w:ascii="Cambria" w:hAnsi="Cambria"/>
                <w:sz w:val="22"/>
              </w:rPr>
            </w:pPr>
            <w:r w:rsidRPr="00DD2F40">
              <w:rPr>
                <w:rFonts w:ascii="Cambria" w:hAnsi="Cambria"/>
                <w:sz w:val="22"/>
              </w:rPr>
              <w:tab/>
              <w:t>4/1</w:t>
            </w:r>
            <w:r w:rsidR="0051316A">
              <w:rPr>
                <w:rFonts w:ascii="Cambria" w:hAnsi="Cambria"/>
                <w:sz w:val="22"/>
              </w:rPr>
              <w:t>1</w:t>
            </w:r>
            <w:r w:rsidRPr="00DD2F40">
              <w:rPr>
                <w:rFonts w:ascii="Cambria" w:hAnsi="Cambria"/>
                <w:sz w:val="22"/>
              </w:rPr>
              <w:t>/1</w:t>
            </w:r>
            <w:r w:rsidR="00B40D2E">
              <w:rPr>
                <w:rFonts w:ascii="Cambria" w:hAnsi="Cambria"/>
                <w:sz w:val="22"/>
              </w:rPr>
              <w:t>6</w:t>
            </w:r>
            <w:r w:rsidR="00CB13F8">
              <w:rPr>
                <w:rFonts w:ascii="Cambria" w:hAnsi="Cambria"/>
                <w:sz w:val="22"/>
              </w:rPr>
              <w:t xml:space="preserve">* </w:t>
            </w:r>
            <w:r w:rsidR="00CB13F8" w:rsidRPr="00CB13F8">
              <w:rPr>
                <w:rFonts w:ascii="Cambria" w:hAnsi="Cambria"/>
                <w:sz w:val="18"/>
              </w:rPr>
              <w:t>will be joint meeting at DeAnza</w:t>
            </w:r>
          </w:p>
          <w:p w14:paraId="3C9612F1" w14:textId="2F231579" w:rsidR="00CB04AF" w:rsidRPr="00DD2F40" w:rsidRDefault="00CB04AF" w:rsidP="00301B3B">
            <w:pPr>
              <w:tabs>
                <w:tab w:val="left" w:pos="360"/>
                <w:tab w:val="left" w:pos="1710"/>
              </w:tabs>
              <w:spacing w:line="220" w:lineRule="exact"/>
              <w:rPr>
                <w:rFonts w:ascii="Cambria" w:hAnsi="Cambria"/>
                <w:sz w:val="22"/>
              </w:rPr>
            </w:pPr>
            <w:r w:rsidRPr="00DD2F40">
              <w:rPr>
                <w:rFonts w:ascii="Cambria" w:hAnsi="Cambria"/>
                <w:sz w:val="22"/>
              </w:rPr>
              <w:tab/>
              <w:t>4/2</w:t>
            </w:r>
            <w:r w:rsidR="0051316A">
              <w:rPr>
                <w:rFonts w:ascii="Cambria" w:hAnsi="Cambria"/>
                <w:sz w:val="22"/>
              </w:rPr>
              <w:t>5</w:t>
            </w:r>
            <w:r w:rsidRPr="00DD2F40">
              <w:rPr>
                <w:rFonts w:ascii="Cambria" w:hAnsi="Cambria"/>
                <w:sz w:val="22"/>
              </w:rPr>
              <w:t>/1</w:t>
            </w:r>
            <w:r w:rsidR="00B40D2E">
              <w:rPr>
                <w:rFonts w:ascii="Cambria" w:hAnsi="Cambria"/>
                <w:sz w:val="22"/>
              </w:rPr>
              <w:t>6</w:t>
            </w:r>
          </w:p>
          <w:p w14:paraId="64617F84" w14:textId="20092ED2" w:rsidR="00CB04AF" w:rsidRPr="00DD2F40" w:rsidRDefault="00CB04AF" w:rsidP="00301B3B">
            <w:pPr>
              <w:tabs>
                <w:tab w:val="left" w:pos="360"/>
                <w:tab w:val="left" w:pos="1710"/>
              </w:tabs>
              <w:spacing w:line="220" w:lineRule="exact"/>
              <w:rPr>
                <w:rFonts w:ascii="Cambria" w:hAnsi="Cambria"/>
                <w:sz w:val="22"/>
              </w:rPr>
            </w:pPr>
            <w:r w:rsidRPr="00DD2F40">
              <w:rPr>
                <w:rFonts w:ascii="Cambria" w:hAnsi="Cambria"/>
                <w:sz w:val="22"/>
              </w:rPr>
              <w:tab/>
              <w:t>5/</w:t>
            </w:r>
            <w:r w:rsidR="0051316A">
              <w:rPr>
                <w:rFonts w:ascii="Cambria" w:hAnsi="Cambria"/>
                <w:sz w:val="22"/>
              </w:rPr>
              <w:t>9</w:t>
            </w:r>
            <w:r w:rsidRPr="00DD2F40">
              <w:rPr>
                <w:rFonts w:ascii="Cambria" w:hAnsi="Cambria"/>
                <w:sz w:val="22"/>
              </w:rPr>
              <w:t>/1</w:t>
            </w:r>
            <w:r w:rsidR="00B40D2E">
              <w:rPr>
                <w:rFonts w:ascii="Cambria" w:hAnsi="Cambria"/>
                <w:sz w:val="22"/>
              </w:rPr>
              <w:t>6</w:t>
            </w:r>
          </w:p>
          <w:p w14:paraId="0B65CE3D" w14:textId="4D353AA9" w:rsidR="00CB04AF" w:rsidRPr="00DD2F40" w:rsidRDefault="00CB04AF" w:rsidP="00301B3B">
            <w:pPr>
              <w:tabs>
                <w:tab w:val="left" w:pos="360"/>
                <w:tab w:val="left" w:pos="1710"/>
              </w:tabs>
              <w:spacing w:line="220" w:lineRule="exact"/>
              <w:rPr>
                <w:rFonts w:ascii="Cambria" w:hAnsi="Cambria"/>
                <w:sz w:val="22"/>
              </w:rPr>
            </w:pPr>
            <w:r w:rsidRPr="00DD2F40">
              <w:rPr>
                <w:rFonts w:ascii="Cambria" w:hAnsi="Cambria"/>
                <w:sz w:val="22"/>
              </w:rPr>
              <w:tab/>
            </w:r>
            <w:r w:rsidR="0051316A">
              <w:rPr>
                <w:rFonts w:ascii="Cambria" w:hAnsi="Cambria"/>
                <w:sz w:val="22"/>
              </w:rPr>
              <w:t>5</w:t>
            </w:r>
            <w:r w:rsidRPr="00DD2F40">
              <w:rPr>
                <w:rFonts w:ascii="Cambria" w:hAnsi="Cambria"/>
                <w:sz w:val="22"/>
              </w:rPr>
              <w:t>/</w:t>
            </w:r>
            <w:r w:rsidR="0051316A">
              <w:rPr>
                <w:rFonts w:ascii="Cambria" w:hAnsi="Cambria"/>
                <w:sz w:val="22"/>
              </w:rPr>
              <w:t>23</w:t>
            </w:r>
            <w:r w:rsidRPr="00DD2F40">
              <w:rPr>
                <w:rFonts w:ascii="Cambria" w:hAnsi="Cambria"/>
                <w:sz w:val="22"/>
              </w:rPr>
              <w:t>/1</w:t>
            </w:r>
            <w:r w:rsidR="00B40D2E">
              <w:rPr>
                <w:rFonts w:ascii="Cambria" w:hAnsi="Cambria"/>
                <w:sz w:val="22"/>
              </w:rPr>
              <w:t>6</w:t>
            </w:r>
          </w:p>
          <w:p w14:paraId="5BA5A11F" w14:textId="55D3D4B9" w:rsidR="00CB04AF" w:rsidRPr="00DD2F40" w:rsidRDefault="00CB04AF" w:rsidP="00301B3B">
            <w:pPr>
              <w:tabs>
                <w:tab w:val="left" w:pos="360"/>
                <w:tab w:val="left" w:pos="1710"/>
              </w:tabs>
              <w:spacing w:line="220" w:lineRule="exact"/>
              <w:rPr>
                <w:rFonts w:ascii="Cambria" w:hAnsi="Cambria"/>
                <w:sz w:val="22"/>
              </w:rPr>
            </w:pPr>
            <w:r w:rsidRPr="00DD2F40">
              <w:rPr>
                <w:rFonts w:ascii="Cambria" w:hAnsi="Cambria"/>
                <w:sz w:val="22"/>
              </w:rPr>
              <w:tab/>
              <w:t>6/</w:t>
            </w:r>
            <w:r w:rsidR="00725ED1">
              <w:rPr>
                <w:rFonts w:ascii="Cambria" w:hAnsi="Cambria"/>
                <w:sz w:val="22"/>
              </w:rPr>
              <w:t>6</w:t>
            </w:r>
            <w:r w:rsidRPr="00DD2F40">
              <w:rPr>
                <w:rFonts w:ascii="Cambria" w:hAnsi="Cambria"/>
                <w:sz w:val="22"/>
              </w:rPr>
              <w:t>/1</w:t>
            </w:r>
            <w:r w:rsidR="00B40D2E">
              <w:rPr>
                <w:rFonts w:ascii="Cambria" w:hAnsi="Cambria"/>
                <w:sz w:val="22"/>
              </w:rPr>
              <w:t>6</w:t>
            </w:r>
          </w:p>
          <w:p w14:paraId="7C230D7B" w14:textId="73116668" w:rsidR="00CB04AF" w:rsidRPr="00DD2F40" w:rsidRDefault="00CB04AF" w:rsidP="00B40D2E">
            <w:pPr>
              <w:tabs>
                <w:tab w:val="left" w:pos="360"/>
                <w:tab w:val="left" w:pos="1710"/>
              </w:tabs>
              <w:spacing w:line="220" w:lineRule="exact"/>
              <w:ind w:left="360"/>
              <w:rPr>
                <w:rFonts w:ascii="Cambria" w:hAnsi="Cambria"/>
                <w:sz w:val="22"/>
              </w:rPr>
            </w:pPr>
            <w:r w:rsidRPr="00DD2F40">
              <w:rPr>
                <w:rFonts w:ascii="Cambria" w:hAnsi="Cambria"/>
                <w:sz w:val="22"/>
              </w:rPr>
              <w:t>6/1</w:t>
            </w:r>
            <w:r w:rsidR="00725ED1">
              <w:rPr>
                <w:rFonts w:ascii="Cambria" w:hAnsi="Cambria"/>
                <w:sz w:val="22"/>
              </w:rPr>
              <w:t>7</w:t>
            </w:r>
            <w:r w:rsidRPr="00DD2F40">
              <w:rPr>
                <w:rFonts w:ascii="Cambria" w:hAnsi="Cambria"/>
                <w:sz w:val="22"/>
              </w:rPr>
              <w:t>/1</w:t>
            </w:r>
            <w:r w:rsidR="00B40D2E">
              <w:rPr>
                <w:rFonts w:ascii="Cambria" w:hAnsi="Cambria"/>
                <w:sz w:val="22"/>
              </w:rPr>
              <w:t>6</w:t>
            </w:r>
            <w:r w:rsidRPr="00DD2F40">
              <w:rPr>
                <w:rFonts w:ascii="Cambria" w:hAnsi="Cambria"/>
                <w:sz w:val="22"/>
              </w:rPr>
              <w:t xml:space="preserve"> *Annual Planning Retreat</w:t>
            </w:r>
          </w:p>
        </w:tc>
      </w:tr>
    </w:tbl>
    <w:p w14:paraId="0808F2DD" w14:textId="77777777" w:rsidR="006D4A71" w:rsidRDefault="006D4A71" w:rsidP="00DF430A">
      <w:pPr>
        <w:tabs>
          <w:tab w:val="left" w:pos="360"/>
          <w:tab w:val="left" w:pos="1710"/>
        </w:tabs>
      </w:pPr>
    </w:p>
    <w:p w14:paraId="68B3751C" w14:textId="77777777" w:rsidR="005E4244" w:rsidRDefault="005E4244" w:rsidP="00DF430A">
      <w:pPr>
        <w:tabs>
          <w:tab w:val="left" w:pos="360"/>
          <w:tab w:val="left" w:pos="1710"/>
        </w:tabs>
        <w:rPr>
          <w:rFonts w:ascii="Cambria" w:hAnsi="Cambria"/>
          <w:sz w:val="22"/>
        </w:rPr>
      </w:pPr>
    </w:p>
    <w:p w14:paraId="45D3E4F8" w14:textId="634DFF6C" w:rsidR="00567CA9" w:rsidRPr="001708AE" w:rsidRDefault="00567CA9" w:rsidP="00DF430A">
      <w:pPr>
        <w:tabs>
          <w:tab w:val="left" w:pos="360"/>
          <w:tab w:val="left" w:pos="1710"/>
        </w:tabs>
        <w:rPr>
          <w:rFonts w:ascii="Cambria" w:hAnsi="Cambria"/>
          <w:b/>
          <w:sz w:val="22"/>
          <w:u w:val="single"/>
        </w:rPr>
      </w:pPr>
      <w:r w:rsidRPr="001708AE">
        <w:rPr>
          <w:rFonts w:ascii="Cambria" w:hAnsi="Cambria"/>
          <w:b/>
          <w:sz w:val="22"/>
          <w:u w:val="single"/>
        </w:rPr>
        <w:t xml:space="preserve">Statewide </w:t>
      </w:r>
      <w:r w:rsidR="00D62DEF">
        <w:rPr>
          <w:rFonts w:ascii="Cambria" w:hAnsi="Cambria"/>
          <w:b/>
          <w:sz w:val="22"/>
          <w:u w:val="single"/>
        </w:rPr>
        <w:t>Information and Opportunities</w:t>
      </w:r>
    </w:p>
    <w:p w14:paraId="5A59BBE9" w14:textId="5E8F1B67" w:rsidR="006D4A71" w:rsidRDefault="005958BA" w:rsidP="00DF430A">
      <w:pPr>
        <w:tabs>
          <w:tab w:val="left" w:pos="360"/>
          <w:tab w:val="left" w:pos="1710"/>
        </w:tabs>
        <w:rPr>
          <w:rFonts w:ascii="Cambria" w:hAnsi="Cambria"/>
          <w:sz w:val="22"/>
        </w:rPr>
      </w:pPr>
      <w:r>
        <w:rPr>
          <w:rFonts w:ascii="Cambria" w:hAnsi="Cambria"/>
          <w:sz w:val="22"/>
        </w:rPr>
        <w:t xml:space="preserve">The </w:t>
      </w:r>
      <w:r w:rsidR="006D4A71">
        <w:rPr>
          <w:rFonts w:ascii="Cambria" w:hAnsi="Cambria"/>
          <w:sz w:val="22"/>
        </w:rPr>
        <w:t xml:space="preserve">Academic Senate for California Community Colleges </w:t>
      </w:r>
      <w:r w:rsidR="00431AA8">
        <w:rPr>
          <w:rFonts w:ascii="Cambria" w:hAnsi="Cambria"/>
          <w:sz w:val="22"/>
        </w:rPr>
        <w:t xml:space="preserve">(ASCCC) </w:t>
      </w:r>
      <w:r w:rsidR="00C347D9">
        <w:rPr>
          <w:rFonts w:ascii="Cambria" w:hAnsi="Cambria"/>
          <w:sz w:val="22"/>
        </w:rPr>
        <w:t xml:space="preserve">has a variety of listservs to keep faculty apprised of </w:t>
      </w:r>
      <w:r w:rsidR="004B6B8F">
        <w:rPr>
          <w:rFonts w:ascii="Cambria" w:hAnsi="Cambria"/>
          <w:sz w:val="22"/>
        </w:rPr>
        <w:t xml:space="preserve">information and opportunities at the state level. </w:t>
      </w:r>
      <w:r w:rsidR="004B6B8F" w:rsidRPr="006B3E0C">
        <w:rPr>
          <w:rFonts w:ascii="Cambria" w:hAnsi="Cambria"/>
          <w:sz w:val="22"/>
          <w:u w:val="single"/>
        </w:rPr>
        <w:t>All</w:t>
      </w:r>
      <w:r w:rsidR="004B6B8F">
        <w:rPr>
          <w:rFonts w:ascii="Cambria" w:hAnsi="Cambria"/>
          <w:sz w:val="22"/>
        </w:rPr>
        <w:t xml:space="preserve"> of these are open – e.g. you ne</w:t>
      </w:r>
      <w:r w:rsidR="00B01104">
        <w:rPr>
          <w:rFonts w:ascii="Cambria" w:hAnsi="Cambria"/>
          <w:sz w:val="22"/>
        </w:rPr>
        <w:t xml:space="preserve">ed not be a senate president join the </w:t>
      </w:r>
      <w:r w:rsidR="00C47515">
        <w:rPr>
          <w:rFonts w:ascii="Cambria" w:hAnsi="Cambria"/>
          <w:sz w:val="22"/>
        </w:rPr>
        <w:t>“</w:t>
      </w:r>
      <w:r w:rsidR="00B01104">
        <w:rPr>
          <w:rFonts w:ascii="Cambria" w:hAnsi="Cambria"/>
          <w:sz w:val="22"/>
        </w:rPr>
        <w:t>senate presidents</w:t>
      </w:r>
      <w:r w:rsidR="00C47515">
        <w:rPr>
          <w:rFonts w:ascii="Cambria" w:hAnsi="Cambria"/>
          <w:sz w:val="22"/>
        </w:rPr>
        <w:t>”</w:t>
      </w:r>
      <w:r w:rsidR="00B01104">
        <w:rPr>
          <w:rFonts w:ascii="Cambria" w:hAnsi="Cambria"/>
          <w:sz w:val="22"/>
        </w:rPr>
        <w:t xml:space="preserve"> list serv. </w:t>
      </w:r>
      <w:r w:rsidR="00C47515">
        <w:rPr>
          <w:rFonts w:ascii="Cambria" w:hAnsi="Cambria"/>
          <w:sz w:val="22"/>
        </w:rPr>
        <w:t xml:space="preserve">You may find the list at </w:t>
      </w:r>
      <w:hyperlink r:id="rId11" w:history="1">
        <w:r w:rsidR="001B0123" w:rsidRPr="00A235E0">
          <w:rPr>
            <w:rStyle w:val="Hyperlink"/>
            <w:rFonts w:ascii="Cambria" w:hAnsi="Cambria"/>
            <w:sz w:val="22"/>
          </w:rPr>
          <w:t>http://www.asccc.org/signup-newsletters</w:t>
        </w:r>
      </w:hyperlink>
    </w:p>
    <w:p w14:paraId="728D8872" w14:textId="77777777" w:rsidR="00D14B24" w:rsidRPr="00467A99" w:rsidRDefault="00D14B24" w:rsidP="00D14B24">
      <w:pPr>
        <w:tabs>
          <w:tab w:val="left" w:pos="360"/>
          <w:tab w:val="left" w:pos="1710"/>
        </w:tabs>
        <w:rPr>
          <w:rFonts w:ascii="Cambria" w:hAnsi="Cambria"/>
          <w:sz w:val="22"/>
        </w:rPr>
      </w:pPr>
    </w:p>
    <w:p w14:paraId="3AB8717B" w14:textId="77777777" w:rsidR="00D14B24" w:rsidRPr="00467A99" w:rsidRDefault="67C841C4" w:rsidP="00D14B24">
      <w:pPr>
        <w:pStyle w:val="BodyText"/>
        <w:rPr>
          <w:rFonts w:ascii="Cambria" w:hAnsi="Cambria"/>
          <w:sz w:val="22"/>
        </w:rPr>
      </w:pPr>
      <w:r w:rsidRPr="67C841C4">
        <w:rPr>
          <w:rFonts w:ascii="Cambria" w:eastAsia="Cambria" w:hAnsi="Cambria" w:cs="Cambria"/>
          <w:u w:val="single"/>
        </w:rPr>
        <w:t>Distribution</w:t>
      </w:r>
      <w:r w:rsidRPr="67C841C4">
        <w:rPr>
          <w:rFonts w:ascii="Cambria" w:eastAsia="Cambria" w:hAnsi="Cambria" w:cs="Cambria"/>
        </w:rPr>
        <w:t>:</w:t>
      </w:r>
      <w:r w:rsidRPr="67C841C4">
        <w:rPr>
          <w:rFonts w:ascii="Cambria" w:eastAsia="Cambria" w:hAnsi="Cambria" w:cs="Cambria"/>
          <w:sz w:val="22"/>
          <w:szCs w:val="22"/>
        </w:rPr>
        <w:t xml:space="preserve"> </w:t>
      </w:r>
    </w:p>
    <w:p w14:paraId="102E37EF" w14:textId="31302B22" w:rsidR="67C841C4" w:rsidRDefault="67C841C4">
      <w:r w:rsidRPr="67C841C4">
        <w:rPr>
          <w:sz w:val="20"/>
        </w:rPr>
        <w:t xml:space="preserve">Steve Batham (BSS), Roseann Berg (PT rep ’16); Sarah Cooper (BHS), Patrick Morriss (AS Secretary Treasurer ’15); Isaac Escoto (AS Vice President/CCC Faculty Co-chair ’15), Jordan Fong (F A); Allison Largent (Classified Liaison), Lauren Hickey (K A), Carolyn Holcroft (AS President ’16), Andrew LaManque (cabinet liaison); Scott Lankford (L A); David Marasco (PSME), Kathryn Maurer (BSS); Kurt Hueg (Cabinet Liaison), Richard </w:t>
      </w:r>
      <w:r w:rsidR="002C7089">
        <w:rPr>
          <w:sz w:val="20"/>
        </w:rPr>
        <w:t>Morasci (LA)</w:t>
      </w:r>
      <w:r w:rsidRPr="67C841C4">
        <w:rPr>
          <w:sz w:val="20"/>
        </w:rPr>
        <w:t>; Rosa Nguyen (PSME); Simon Pennington (F A); Katherine Schaefers (PT rep ’15), Mary Tho</w:t>
      </w:r>
      <w:r w:rsidR="002C7089">
        <w:rPr>
          <w:sz w:val="20"/>
        </w:rPr>
        <w:t>mas (LRC)</w:t>
      </w:r>
      <w:r w:rsidRPr="67C841C4">
        <w:rPr>
          <w:sz w:val="20"/>
        </w:rPr>
        <w:t xml:space="preserve">; </w:t>
      </w:r>
      <w:r w:rsidR="00B1697B">
        <w:rPr>
          <w:sz w:val="20"/>
        </w:rPr>
        <w:t xml:space="preserve">Voltaire Villanueva (CNSL); </w:t>
      </w:r>
      <w:r w:rsidRPr="67C841C4">
        <w:rPr>
          <w:sz w:val="20"/>
        </w:rPr>
        <w:t>Breeze Liu (ASFC President); Meredith Heiser (BSS/Faculty Association Liaison)</w:t>
      </w:r>
    </w:p>
    <w:p w14:paraId="2BC2B183" w14:textId="77777777" w:rsidR="00E319BD" w:rsidRPr="00467A99" w:rsidRDefault="00E319BD" w:rsidP="00D14B24">
      <w:pPr>
        <w:pStyle w:val="BodyText"/>
        <w:rPr>
          <w:rFonts w:ascii="Cambria" w:hAnsi="Cambria"/>
          <w:sz w:val="18"/>
          <w:szCs w:val="18"/>
        </w:rPr>
      </w:pPr>
    </w:p>
    <w:p w14:paraId="6720C8BA" w14:textId="1292BEFA" w:rsidR="00D14B24" w:rsidRDefault="00077A80" w:rsidP="00D14B24">
      <w:pPr>
        <w:pStyle w:val="BodyText"/>
        <w:rPr>
          <w:rFonts w:ascii="Cambria" w:hAnsi="Cambria"/>
          <w:sz w:val="18"/>
          <w:szCs w:val="18"/>
        </w:rPr>
      </w:pPr>
      <w:r w:rsidRPr="00467A99">
        <w:rPr>
          <w:rFonts w:ascii="Cambria" w:hAnsi="Cambria"/>
          <w:sz w:val="18"/>
          <w:szCs w:val="18"/>
          <w:u w:val="single"/>
        </w:rPr>
        <w:t>CC</w:t>
      </w:r>
      <w:r w:rsidRPr="00467A99">
        <w:rPr>
          <w:rFonts w:ascii="Cambria" w:hAnsi="Cambria"/>
          <w:sz w:val="18"/>
          <w:szCs w:val="18"/>
        </w:rPr>
        <w:t xml:space="preserve">: </w:t>
      </w:r>
      <w:r w:rsidR="00777B69" w:rsidRPr="00467A99">
        <w:rPr>
          <w:rFonts w:ascii="Cambria" w:hAnsi="Cambria"/>
          <w:sz w:val="18"/>
          <w:szCs w:val="18"/>
        </w:rPr>
        <w:t xml:space="preserve">Myra Cruz (De Anza Academic Senate President), </w:t>
      </w:r>
      <w:r w:rsidR="00862842">
        <w:rPr>
          <w:rFonts w:ascii="Cambria" w:hAnsi="Cambria"/>
          <w:sz w:val="18"/>
          <w:szCs w:val="18"/>
        </w:rPr>
        <w:t>Kimberlee Messina</w:t>
      </w:r>
      <w:r w:rsidR="00777B69" w:rsidRPr="00467A99">
        <w:rPr>
          <w:rFonts w:ascii="Cambria" w:hAnsi="Cambria"/>
          <w:sz w:val="18"/>
          <w:szCs w:val="18"/>
        </w:rPr>
        <w:t xml:space="preserve"> (College President)</w:t>
      </w:r>
      <w:r w:rsidR="00A47E87">
        <w:rPr>
          <w:rFonts w:ascii="Cambria" w:hAnsi="Cambria"/>
          <w:sz w:val="18"/>
          <w:szCs w:val="18"/>
        </w:rPr>
        <w:t xml:space="preserve">; </w:t>
      </w:r>
      <w:r w:rsidR="000C44DF">
        <w:rPr>
          <w:rFonts w:ascii="Cambria" w:hAnsi="Cambria"/>
          <w:sz w:val="18"/>
          <w:szCs w:val="18"/>
        </w:rPr>
        <w:t>Rich Hansen</w:t>
      </w:r>
      <w:r w:rsidR="00F11B1E">
        <w:rPr>
          <w:rFonts w:ascii="Cambria" w:hAnsi="Cambria"/>
          <w:sz w:val="18"/>
          <w:szCs w:val="18"/>
        </w:rPr>
        <w:t xml:space="preserve"> (Faculty Association President)</w:t>
      </w:r>
      <w:r w:rsidR="008B67BC">
        <w:rPr>
          <w:rFonts w:ascii="Cambria" w:hAnsi="Cambria"/>
          <w:sz w:val="18"/>
          <w:szCs w:val="18"/>
        </w:rPr>
        <w:t>; Karen Smith (Classified Senate President)</w:t>
      </w:r>
    </w:p>
    <w:p w14:paraId="13FD95B9" w14:textId="77777777" w:rsidR="00D476A5" w:rsidRDefault="00D476A5" w:rsidP="00D14B24">
      <w:pPr>
        <w:pStyle w:val="BodyText"/>
        <w:rPr>
          <w:rFonts w:ascii="Cambria" w:hAnsi="Cambria"/>
          <w:sz w:val="18"/>
          <w:szCs w:val="18"/>
        </w:rPr>
      </w:pPr>
    </w:p>
    <w:p w14:paraId="0265A849" w14:textId="77777777" w:rsidR="00D476A5" w:rsidRDefault="00D476A5" w:rsidP="00D14B24">
      <w:pPr>
        <w:pStyle w:val="BodyText"/>
        <w:rPr>
          <w:rFonts w:ascii="Cambria" w:hAnsi="Cambria"/>
          <w:sz w:val="18"/>
          <w:szCs w:val="18"/>
        </w:rPr>
      </w:pPr>
    </w:p>
    <w:p w14:paraId="10F5B657" w14:textId="77777777" w:rsidR="00D476A5" w:rsidRPr="00A420D0" w:rsidRDefault="00D476A5" w:rsidP="00D14B24">
      <w:pPr>
        <w:pStyle w:val="BodyText"/>
        <w:rPr>
          <w:rFonts w:ascii="Cambria" w:hAnsi="Cambria"/>
          <w:sz w:val="18"/>
          <w:szCs w:val="18"/>
        </w:rPr>
      </w:pPr>
    </w:p>
    <w:sectPr w:rsidR="00D476A5" w:rsidRPr="00A420D0" w:rsidSect="00D14B24">
      <w:type w:val="continuous"/>
      <w:pgSz w:w="12240" w:h="15840"/>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A1165"/>
    <w:multiLevelType w:val="hybridMultilevel"/>
    <w:tmpl w:val="1EC83212"/>
    <w:lvl w:ilvl="0" w:tplc="53E4B4FE">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6F3018"/>
    <w:multiLevelType w:val="hybridMultilevel"/>
    <w:tmpl w:val="59268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E035942"/>
    <w:multiLevelType w:val="hybridMultilevel"/>
    <w:tmpl w:val="1EC83212"/>
    <w:lvl w:ilvl="0" w:tplc="53E4B4FE">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7C95027"/>
    <w:multiLevelType w:val="multilevel"/>
    <w:tmpl w:val="1EC83212"/>
    <w:lvl w:ilvl="0">
      <w:start w:val="1"/>
      <w:numFmt w:val="decimal"/>
      <w:lvlText w:val="%1."/>
      <w:lvlJc w:val="left"/>
      <w:pPr>
        <w:ind w:left="360" w:hanging="360"/>
      </w:pPr>
      <w:rPr>
        <w:rFonts w:hint="default"/>
        <w:color w:val="00B05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7"/>
  </w:num>
  <w:num w:numId="4">
    <w:abstractNumId w:val="2"/>
  </w:num>
  <w:num w:numId="5">
    <w:abstractNumId w:val="0"/>
  </w:num>
  <w:num w:numId="6">
    <w:abstractNumId w:val="12"/>
  </w:num>
  <w:num w:numId="7">
    <w:abstractNumId w:val="13"/>
  </w:num>
  <w:num w:numId="8">
    <w:abstractNumId w:val="6"/>
  </w:num>
  <w:num w:numId="9">
    <w:abstractNumId w:val="18"/>
  </w:num>
  <w:num w:numId="10">
    <w:abstractNumId w:val="11"/>
  </w:num>
  <w:num w:numId="11">
    <w:abstractNumId w:val="9"/>
  </w:num>
  <w:num w:numId="12">
    <w:abstractNumId w:val="16"/>
  </w:num>
  <w:num w:numId="13">
    <w:abstractNumId w:val="3"/>
  </w:num>
  <w:num w:numId="14">
    <w:abstractNumId w:val="5"/>
  </w:num>
  <w:num w:numId="15">
    <w:abstractNumId w:val="14"/>
  </w:num>
  <w:num w:numId="16">
    <w:abstractNumId w:val="8"/>
  </w:num>
  <w:num w:numId="17">
    <w:abstractNumId w:val="19"/>
  </w:num>
  <w:num w:numId="18">
    <w:abstractNumId w:val="4"/>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114E5"/>
    <w:rsid w:val="00011605"/>
    <w:rsid w:val="0001300A"/>
    <w:rsid w:val="00015804"/>
    <w:rsid w:val="0002057A"/>
    <w:rsid w:val="000205B9"/>
    <w:rsid w:val="00020C2E"/>
    <w:rsid w:val="00021C2F"/>
    <w:rsid w:val="00021E79"/>
    <w:rsid w:val="00022520"/>
    <w:rsid w:val="000233D3"/>
    <w:rsid w:val="00026E8C"/>
    <w:rsid w:val="00031551"/>
    <w:rsid w:val="00036322"/>
    <w:rsid w:val="0004002A"/>
    <w:rsid w:val="00044362"/>
    <w:rsid w:val="000463A8"/>
    <w:rsid w:val="00047502"/>
    <w:rsid w:val="000528E5"/>
    <w:rsid w:val="000571CB"/>
    <w:rsid w:val="00061BEB"/>
    <w:rsid w:val="0006256F"/>
    <w:rsid w:val="000635EE"/>
    <w:rsid w:val="000640E6"/>
    <w:rsid w:val="00064878"/>
    <w:rsid w:val="00065EE3"/>
    <w:rsid w:val="00067191"/>
    <w:rsid w:val="000675D0"/>
    <w:rsid w:val="00067CB2"/>
    <w:rsid w:val="000729DB"/>
    <w:rsid w:val="00077A80"/>
    <w:rsid w:val="000849B0"/>
    <w:rsid w:val="000851B5"/>
    <w:rsid w:val="00085E7D"/>
    <w:rsid w:val="000861DB"/>
    <w:rsid w:val="00094F6B"/>
    <w:rsid w:val="00097F2B"/>
    <w:rsid w:val="000A2FDF"/>
    <w:rsid w:val="000A2FE8"/>
    <w:rsid w:val="000A3FA6"/>
    <w:rsid w:val="000A5683"/>
    <w:rsid w:val="000B17C0"/>
    <w:rsid w:val="000B1B46"/>
    <w:rsid w:val="000B25B0"/>
    <w:rsid w:val="000B285C"/>
    <w:rsid w:val="000B2A05"/>
    <w:rsid w:val="000B38B7"/>
    <w:rsid w:val="000B4D1D"/>
    <w:rsid w:val="000B4E59"/>
    <w:rsid w:val="000B656B"/>
    <w:rsid w:val="000B73BF"/>
    <w:rsid w:val="000B745C"/>
    <w:rsid w:val="000B790C"/>
    <w:rsid w:val="000C0F58"/>
    <w:rsid w:val="000C1CAD"/>
    <w:rsid w:val="000C44DF"/>
    <w:rsid w:val="000C49E8"/>
    <w:rsid w:val="000C4DFA"/>
    <w:rsid w:val="000C6017"/>
    <w:rsid w:val="000C683F"/>
    <w:rsid w:val="000D0049"/>
    <w:rsid w:val="000D31DC"/>
    <w:rsid w:val="000D4454"/>
    <w:rsid w:val="000D5B32"/>
    <w:rsid w:val="000D5ED6"/>
    <w:rsid w:val="000E27E4"/>
    <w:rsid w:val="000E2D16"/>
    <w:rsid w:val="000F142A"/>
    <w:rsid w:val="000F2B41"/>
    <w:rsid w:val="000F2E4C"/>
    <w:rsid w:val="000F485B"/>
    <w:rsid w:val="000F5E12"/>
    <w:rsid w:val="000F61CE"/>
    <w:rsid w:val="000F7288"/>
    <w:rsid w:val="00100658"/>
    <w:rsid w:val="001008F7"/>
    <w:rsid w:val="001036F9"/>
    <w:rsid w:val="001075D9"/>
    <w:rsid w:val="0011087B"/>
    <w:rsid w:val="00111EBD"/>
    <w:rsid w:val="00113585"/>
    <w:rsid w:val="00116178"/>
    <w:rsid w:val="001163F5"/>
    <w:rsid w:val="0011655A"/>
    <w:rsid w:val="001220AD"/>
    <w:rsid w:val="00123206"/>
    <w:rsid w:val="0012331C"/>
    <w:rsid w:val="00125315"/>
    <w:rsid w:val="00125AB9"/>
    <w:rsid w:val="00125DC7"/>
    <w:rsid w:val="00126484"/>
    <w:rsid w:val="00127774"/>
    <w:rsid w:val="00127870"/>
    <w:rsid w:val="00127B70"/>
    <w:rsid w:val="00127EB4"/>
    <w:rsid w:val="00133FF5"/>
    <w:rsid w:val="0013616E"/>
    <w:rsid w:val="001368BA"/>
    <w:rsid w:val="00143D4A"/>
    <w:rsid w:val="001443C2"/>
    <w:rsid w:val="00144F2C"/>
    <w:rsid w:val="0014721B"/>
    <w:rsid w:val="00152089"/>
    <w:rsid w:val="00153599"/>
    <w:rsid w:val="00153C9F"/>
    <w:rsid w:val="00155648"/>
    <w:rsid w:val="00155DEF"/>
    <w:rsid w:val="001578E1"/>
    <w:rsid w:val="00162A12"/>
    <w:rsid w:val="00165CA1"/>
    <w:rsid w:val="00165DF8"/>
    <w:rsid w:val="001678F5"/>
    <w:rsid w:val="001708AE"/>
    <w:rsid w:val="00171A02"/>
    <w:rsid w:val="001721B3"/>
    <w:rsid w:val="001731C9"/>
    <w:rsid w:val="00175684"/>
    <w:rsid w:val="0017649C"/>
    <w:rsid w:val="001765E6"/>
    <w:rsid w:val="0018127C"/>
    <w:rsid w:val="001851C9"/>
    <w:rsid w:val="001854F9"/>
    <w:rsid w:val="0018615B"/>
    <w:rsid w:val="00192A22"/>
    <w:rsid w:val="00194EEE"/>
    <w:rsid w:val="001972CA"/>
    <w:rsid w:val="00197CFE"/>
    <w:rsid w:val="001A0551"/>
    <w:rsid w:val="001A2AA4"/>
    <w:rsid w:val="001A344F"/>
    <w:rsid w:val="001A391A"/>
    <w:rsid w:val="001A4441"/>
    <w:rsid w:val="001A55AA"/>
    <w:rsid w:val="001A73DE"/>
    <w:rsid w:val="001A7BC8"/>
    <w:rsid w:val="001B0123"/>
    <w:rsid w:val="001B1CCC"/>
    <w:rsid w:val="001B2E95"/>
    <w:rsid w:val="001B31F9"/>
    <w:rsid w:val="001B33A8"/>
    <w:rsid w:val="001B3C41"/>
    <w:rsid w:val="001B4682"/>
    <w:rsid w:val="001B5408"/>
    <w:rsid w:val="001B5A22"/>
    <w:rsid w:val="001C0082"/>
    <w:rsid w:val="001C098B"/>
    <w:rsid w:val="001C0BAB"/>
    <w:rsid w:val="001C22F9"/>
    <w:rsid w:val="001C5B27"/>
    <w:rsid w:val="001C7AE4"/>
    <w:rsid w:val="001D0277"/>
    <w:rsid w:val="001D337F"/>
    <w:rsid w:val="001D4C03"/>
    <w:rsid w:val="001D4C66"/>
    <w:rsid w:val="001D723E"/>
    <w:rsid w:val="001E2F9D"/>
    <w:rsid w:val="001E30AE"/>
    <w:rsid w:val="001E4644"/>
    <w:rsid w:val="001E51A5"/>
    <w:rsid w:val="001E7D7D"/>
    <w:rsid w:val="001E7D89"/>
    <w:rsid w:val="001F1CF1"/>
    <w:rsid w:val="001F338E"/>
    <w:rsid w:val="001F3EF9"/>
    <w:rsid w:val="001F42CF"/>
    <w:rsid w:val="001F42EA"/>
    <w:rsid w:val="001F45F0"/>
    <w:rsid w:val="001F46C4"/>
    <w:rsid w:val="001F5C96"/>
    <w:rsid w:val="00201B43"/>
    <w:rsid w:val="00204FD8"/>
    <w:rsid w:val="00207953"/>
    <w:rsid w:val="00211B79"/>
    <w:rsid w:val="00212FEC"/>
    <w:rsid w:val="002136B5"/>
    <w:rsid w:val="00217A6F"/>
    <w:rsid w:val="00222651"/>
    <w:rsid w:val="00223380"/>
    <w:rsid w:val="0022435F"/>
    <w:rsid w:val="002317BD"/>
    <w:rsid w:val="002319EC"/>
    <w:rsid w:val="0023512D"/>
    <w:rsid w:val="002365A9"/>
    <w:rsid w:val="0024003F"/>
    <w:rsid w:val="002415AD"/>
    <w:rsid w:val="00250248"/>
    <w:rsid w:val="002510F6"/>
    <w:rsid w:val="00255801"/>
    <w:rsid w:val="002566D6"/>
    <w:rsid w:val="002631E3"/>
    <w:rsid w:val="00263BFB"/>
    <w:rsid w:val="00265C59"/>
    <w:rsid w:val="00265FBA"/>
    <w:rsid w:val="002676EA"/>
    <w:rsid w:val="00272971"/>
    <w:rsid w:val="00273528"/>
    <w:rsid w:val="0027474C"/>
    <w:rsid w:val="0027487F"/>
    <w:rsid w:val="00276B61"/>
    <w:rsid w:val="00277835"/>
    <w:rsid w:val="0028142F"/>
    <w:rsid w:val="00282405"/>
    <w:rsid w:val="0028358D"/>
    <w:rsid w:val="0028531A"/>
    <w:rsid w:val="002855EF"/>
    <w:rsid w:val="002861D9"/>
    <w:rsid w:val="00286E3C"/>
    <w:rsid w:val="002957C4"/>
    <w:rsid w:val="00296D8A"/>
    <w:rsid w:val="0029746F"/>
    <w:rsid w:val="002A098A"/>
    <w:rsid w:val="002B0B0C"/>
    <w:rsid w:val="002B131D"/>
    <w:rsid w:val="002B38CF"/>
    <w:rsid w:val="002B663C"/>
    <w:rsid w:val="002B7B85"/>
    <w:rsid w:val="002C0685"/>
    <w:rsid w:val="002C1629"/>
    <w:rsid w:val="002C1F25"/>
    <w:rsid w:val="002C4E3A"/>
    <w:rsid w:val="002C581B"/>
    <w:rsid w:val="002C7089"/>
    <w:rsid w:val="002D0ABC"/>
    <w:rsid w:val="002D1DC6"/>
    <w:rsid w:val="002D2194"/>
    <w:rsid w:val="002D24D8"/>
    <w:rsid w:val="002D2A6E"/>
    <w:rsid w:val="002D7D8E"/>
    <w:rsid w:val="002E0F2C"/>
    <w:rsid w:val="002E3A04"/>
    <w:rsid w:val="002E5C1E"/>
    <w:rsid w:val="002E7EEB"/>
    <w:rsid w:val="002F1623"/>
    <w:rsid w:val="002F2B71"/>
    <w:rsid w:val="002F3216"/>
    <w:rsid w:val="002F4195"/>
    <w:rsid w:val="002F69C0"/>
    <w:rsid w:val="002F6BAA"/>
    <w:rsid w:val="00301B3B"/>
    <w:rsid w:val="0030727B"/>
    <w:rsid w:val="003074CF"/>
    <w:rsid w:val="00310E72"/>
    <w:rsid w:val="00310FB1"/>
    <w:rsid w:val="00311F62"/>
    <w:rsid w:val="003127A5"/>
    <w:rsid w:val="00312FEC"/>
    <w:rsid w:val="00313BE2"/>
    <w:rsid w:val="00316CDA"/>
    <w:rsid w:val="00322085"/>
    <w:rsid w:val="003266E3"/>
    <w:rsid w:val="00327A96"/>
    <w:rsid w:val="0033284D"/>
    <w:rsid w:val="00332A96"/>
    <w:rsid w:val="00332BEE"/>
    <w:rsid w:val="00333E84"/>
    <w:rsid w:val="00334A3D"/>
    <w:rsid w:val="00344784"/>
    <w:rsid w:val="003502EE"/>
    <w:rsid w:val="00350D9D"/>
    <w:rsid w:val="00350DE2"/>
    <w:rsid w:val="00351C7E"/>
    <w:rsid w:val="00352B16"/>
    <w:rsid w:val="003578B5"/>
    <w:rsid w:val="00360838"/>
    <w:rsid w:val="003619E1"/>
    <w:rsid w:val="0036281C"/>
    <w:rsid w:val="00366A87"/>
    <w:rsid w:val="0036740C"/>
    <w:rsid w:val="003677B3"/>
    <w:rsid w:val="003678AF"/>
    <w:rsid w:val="00371FE2"/>
    <w:rsid w:val="003774DC"/>
    <w:rsid w:val="003779DA"/>
    <w:rsid w:val="00377CA2"/>
    <w:rsid w:val="00381D2A"/>
    <w:rsid w:val="00382A44"/>
    <w:rsid w:val="0038407A"/>
    <w:rsid w:val="003855CF"/>
    <w:rsid w:val="00391BC4"/>
    <w:rsid w:val="003949E6"/>
    <w:rsid w:val="00395789"/>
    <w:rsid w:val="00397FF3"/>
    <w:rsid w:val="003A0FE5"/>
    <w:rsid w:val="003B12B4"/>
    <w:rsid w:val="003B1406"/>
    <w:rsid w:val="003B2A4A"/>
    <w:rsid w:val="003B2C89"/>
    <w:rsid w:val="003B31D8"/>
    <w:rsid w:val="003C0FF0"/>
    <w:rsid w:val="003C1975"/>
    <w:rsid w:val="003C419E"/>
    <w:rsid w:val="003C4E9F"/>
    <w:rsid w:val="003C6BDE"/>
    <w:rsid w:val="003D3DCE"/>
    <w:rsid w:val="003D5491"/>
    <w:rsid w:val="003D59A2"/>
    <w:rsid w:val="003E0040"/>
    <w:rsid w:val="003E2008"/>
    <w:rsid w:val="003E3264"/>
    <w:rsid w:val="003E4E9F"/>
    <w:rsid w:val="003E52FE"/>
    <w:rsid w:val="003E7D1A"/>
    <w:rsid w:val="003F078F"/>
    <w:rsid w:val="003F3BF7"/>
    <w:rsid w:val="003F7228"/>
    <w:rsid w:val="003F74EB"/>
    <w:rsid w:val="003F7EFA"/>
    <w:rsid w:val="00400B25"/>
    <w:rsid w:val="004079EF"/>
    <w:rsid w:val="00410448"/>
    <w:rsid w:val="00411869"/>
    <w:rsid w:val="0041742F"/>
    <w:rsid w:val="0042230D"/>
    <w:rsid w:val="00427A9F"/>
    <w:rsid w:val="00431AA8"/>
    <w:rsid w:val="00431D7F"/>
    <w:rsid w:val="00432377"/>
    <w:rsid w:val="0043435F"/>
    <w:rsid w:val="00436223"/>
    <w:rsid w:val="00436FB3"/>
    <w:rsid w:val="00437AFE"/>
    <w:rsid w:val="00441424"/>
    <w:rsid w:val="004430FB"/>
    <w:rsid w:val="00444AA3"/>
    <w:rsid w:val="00446F19"/>
    <w:rsid w:val="004472CD"/>
    <w:rsid w:val="00447C63"/>
    <w:rsid w:val="00456B5E"/>
    <w:rsid w:val="00457312"/>
    <w:rsid w:val="00457E5A"/>
    <w:rsid w:val="00465ECD"/>
    <w:rsid w:val="00467A99"/>
    <w:rsid w:val="00470BDA"/>
    <w:rsid w:val="00470C30"/>
    <w:rsid w:val="00470F79"/>
    <w:rsid w:val="0047149B"/>
    <w:rsid w:val="004722CE"/>
    <w:rsid w:val="004735A6"/>
    <w:rsid w:val="00474C5A"/>
    <w:rsid w:val="00483310"/>
    <w:rsid w:val="004839CB"/>
    <w:rsid w:val="00484D58"/>
    <w:rsid w:val="0048517E"/>
    <w:rsid w:val="00487877"/>
    <w:rsid w:val="00487B4F"/>
    <w:rsid w:val="00492828"/>
    <w:rsid w:val="00496CD8"/>
    <w:rsid w:val="004A126B"/>
    <w:rsid w:val="004A1AAF"/>
    <w:rsid w:val="004A278A"/>
    <w:rsid w:val="004A2C00"/>
    <w:rsid w:val="004A2C90"/>
    <w:rsid w:val="004A566A"/>
    <w:rsid w:val="004A5CFA"/>
    <w:rsid w:val="004A600E"/>
    <w:rsid w:val="004B1C14"/>
    <w:rsid w:val="004B38EC"/>
    <w:rsid w:val="004B460B"/>
    <w:rsid w:val="004B52BB"/>
    <w:rsid w:val="004B6AF7"/>
    <w:rsid w:val="004B6B8F"/>
    <w:rsid w:val="004C2675"/>
    <w:rsid w:val="004C275A"/>
    <w:rsid w:val="004C3898"/>
    <w:rsid w:val="004D0E7A"/>
    <w:rsid w:val="004D538C"/>
    <w:rsid w:val="004D7594"/>
    <w:rsid w:val="004E2AB4"/>
    <w:rsid w:val="004E2C11"/>
    <w:rsid w:val="004E4103"/>
    <w:rsid w:val="004E7552"/>
    <w:rsid w:val="004E7D1C"/>
    <w:rsid w:val="004F21F4"/>
    <w:rsid w:val="004F6D26"/>
    <w:rsid w:val="004F7218"/>
    <w:rsid w:val="004F7EBA"/>
    <w:rsid w:val="00501554"/>
    <w:rsid w:val="00504BB2"/>
    <w:rsid w:val="00504F4B"/>
    <w:rsid w:val="00505ACB"/>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779B"/>
    <w:rsid w:val="00530F64"/>
    <w:rsid w:val="00532CD5"/>
    <w:rsid w:val="00533B90"/>
    <w:rsid w:val="00534164"/>
    <w:rsid w:val="00534B45"/>
    <w:rsid w:val="005354AF"/>
    <w:rsid w:val="00537DBB"/>
    <w:rsid w:val="00540F0C"/>
    <w:rsid w:val="005436A1"/>
    <w:rsid w:val="005445FB"/>
    <w:rsid w:val="00545CAB"/>
    <w:rsid w:val="005465B5"/>
    <w:rsid w:val="0055037D"/>
    <w:rsid w:val="005520D0"/>
    <w:rsid w:val="00554686"/>
    <w:rsid w:val="00554825"/>
    <w:rsid w:val="00554E6C"/>
    <w:rsid w:val="005557D1"/>
    <w:rsid w:val="00557BB9"/>
    <w:rsid w:val="00560B74"/>
    <w:rsid w:val="00561749"/>
    <w:rsid w:val="00561BC3"/>
    <w:rsid w:val="00567841"/>
    <w:rsid w:val="00567CA9"/>
    <w:rsid w:val="00570C73"/>
    <w:rsid w:val="00571B91"/>
    <w:rsid w:val="00571BCD"/>
    <w:rsid w:val="00571F6E"/>
    <w:rsid w:val="0057265F"/>
    <w:rsid w:val="00572A35"/>
    <w:rsid w:val="00573E42"/>
    <w:rsid w:val="00576952"/>
    <w:rsid w:val="00577FE5"/>
    <w:rsid w:val="0058103D"/>
    <w:rsid w:val="00581A9C"/>
    <w:rsid w:val="00583423"/>
    <w:rsid w:val="005836B3"/>
    <w:rsid w:val="00583F81"/>
    <w:rsid w:val="0058659D"/>
    <w:rsid w:val="00587140"/>
    <w:rsid w:val="00595252"/>
    <w:rsid w:val="005958BA"/>
    <w:rsid w:val="00597185"/>
    <w:rsid w:val="005A195B"/>
    <w:rsid w:val="005A6B3A"/>
    <w:rsid w:val="005A6ED7"/>
    <w:rsid w:val="005B0675"/>
    <w:rsid w:val="005B40D4"/>
    <w:rsid w:val="005B54E4"/>
    <w:rsid w:val="005C04FA"/>
    <w:rsid w:val="005C2049"/>
    <w:rsid w:val="005C2431"/>
    <w:rsid w:val="005C3C33"/>
    <w:rsid w:val="005C6C5D"/>
    <w:rsid w:val="005D576E"/>
    <w:rsid w:val="005D6820"/>
    <w:rsid w:val="005D68A2"/>
    <w:rsid w:val="005E062A"/>
    <w:rsid w:val="005E18A6"/>
    <w:rsid w:val="005E2B8C"/>
    <w:rsid w:val="005E40B1"/>
    <w:rsid w:val="005E4244"/>
    <w:rsid w:val="005E4E86"/>
    <w:rsid w:val="005E505F"/>
    <w:rsid w:val="005E7342"/>
    <w:rsid w:val="005E750D"/>
    <w:rsid w:val="005F008F"/>
    <w:rsid w:val="005F01D0"/>
    <w:rsid w:val="005F0966"/>
    <w:rsid w:val="005F3688"/>
    <w:rsid w:val="005F4438"/>
    <w:rsid w:val="005F4F32"/>
    <w:rsid w:val="005F701E"/>
    <w:rsid w:val="00600735"/>
    <w:rsid w:val="0060356D"/>
    <w:rsid w:val="0060526A"/>
    <w:rsid w:val="00605CDF"/>
    <w:rsid w:val="00606734"/>
    <w:rsid w:val="00610CAE"/>
    <w:rsid w:val="00613329"/>
    <w:rsid w:val="0061504B"/>
    <w:rsid w:val="00615AB8"/>
    <w:rsid w:val="00616080"/>
    <w:rsid w:val="00616E4D"/>
    <w:rsid w:val="00617742"/>
    <w:rsid w:val="006238E8"/>
    <w:rsid w:val="00623E7A"/>
    <w:rsid w:val="006260EE"/>
    <w:rsid w:val="00626119"/>
    <w:rsid w:val="0062776A"/>
    <w:rsid w:val="006305E3"/>
    <w:rsid w:val="00631F1A"/>
    <w:rsid w:val="0063487F"/>
    <w:rsid w:val="00634FD3"/>
    <w:rsid w:val="006354D6"/>
    <w:rsid w:val="00635D93"/>
    <w:rsid w:val="00637B68"/>
    <w:rsid w:val="006433B4"/>
    <w:rsid w:val="00643FB2"/>
    <w:rsid w:val="006443BA"/>
    <w:rsid w:val="00644461"/>
    <w:rsid w:val="006451C5"/>
    <w:rsid w:val="00653E7E"/>
    <w:rsid w:val="006555DC"/>
    <w:rsid w:val="00656F28"/>
    <w:rsid w:val="00657209"/>
    <w:rsid w:val="00661BBC"/>
    <w:rsid w:val="00662692"/>
    <w:rsid w:val="006653D7"/>
    <w:rsid w:val="0067295D"/>
    <w:rsid w:val="00673467"/>
    <w:rsid w:val="00673AA1"/>
    <w:rsid w:val="006757A7"/>
    <w:rsid w:val="006837D5"/>
    <w:rsid w:val="00691338"/>
    <w:rsid w:val="00691408"/>
    <w:rsid w:val="006914AF"/>
    <w:rsid w:val="00693BFF"/>
    <w:rsid w:val="0069491D"/>
    <w:rsid w:val="00696648"/>
    <w:rsid w:val="00696C54"/>
    <w:rsid w:val="0069750B"/>
    <w:rsid w:val="006A0355"/>
    <w:rsid w:val="006A136A"/>
    <w:rsid w:val="006A224A"/>
    <w:rsid w:val="006A2ABE"/>
    <w:rsid w:val="006A3D02"/>
    <w:rsid w:val="006A3FC5"/>
    <w:rsid w:val="006A4FD7"/>
    <w:rsid w:val="006A571E"/>
    <w:rsid w:val="006A57CD"/>
    <w:rsid w:val="006A5B22"/>
    <w:rsid w:val="006A6C57"/>
    <w:rsid w:val="006B22D3"/>
    <w:rsid w:val="006B32FE"/>
    <w:rsid w:val="006B3E0C"/>
    <w:rsid w:val="006B43D8"/>
    <w:rsid w:val="006B46B5"/>
    <w:rsid w:val="006B66A7"/>
    <w:rsid w:val="006C24CD"/>
    <w:rsid w:val="006C4AE1"/>
    <w:rsid w:val="006C6C3E"/>
    <w:rsid w:val="006D0BD5"/>
    <w:rsid w:val="006D4A71"/>
    <w:rsid w:val="006D4C97"/>
    <w:rsid w:val="006D692D"/>
    <w:rsid w:val="006D70D9"/>
    <w:rsid w:val="006D742C"/>
    <w:rsid w:val="006D785D"/>
    <w:rsid w:val="006E07D5"/>
    <w:rsid w:val="006E229B"/>
    <w:rsid w:val="006E2461"/>
    <w:rsid w:val="006E4C2F"/>
    <w:rsid w:val="006E64DB"/>
    <w:rsid w:val="006E78ED"/>
    <w:rsid w:val="006E7D38"/>
    <w:rsid w:val="006F0AA3"/>
    <w:rsid w:val="006F20E6"/>
    <w:rsid w:val="006F2460"/>
    <w:rsid w:val="006F2C44"/>
    <w:rsid w:val="006F3DFB"/>
    <w:rsid w:val="006F5146"/>
    <w:rsid w:val="006F6921"/>
    <w:rsid w:val="006F7B32"/>
    <w:rsid w:val="00700CBA"/>
    <w:rsid w:val="007034C4"/>
    <w:rsid w:val="00703AD7"/>
    <w:rsid w:val="0070435D"/>
    <w:rsid w:val="00704569"/>
    <w:rsid w:val="00704B43"/>
    <w:rsid w:val="00707121"/>
    <w:rsid w:val="00711A8B"/>
    <w:rsid w:val="0071260E"/>
    <w:rsid w:val="00714FE5"/>
    <w:rsid w:val="00717F85"/>
    <w:rsid w:val="00720C09"/>
    <w:rsid w:val="00723CA0"/>
    <w:rsid w:val="00725ED1"/>
    <w:rsid w:val="00726CEA"/>
    <w:rsid w:val="0072760A"/>
    <w:rsid w:val="0073012D"/>
    <w:rsid w:val="00733CC0"/>
    <w:rsid w:val="007377FF"/>
    <w:rsid w:val="00737B10"/>
    <w:rsid w:val="00740C50"/>
    <w:rsid w:val="00744ED0"/>
    <w:rsid w:val="0074716E"/>
    <w:rsid w:val="00747A1C"/>
    <w:rsid w:val="00750753"/>
    <w:rsid w:val="007566BD"/>
    <w:rsid w:val="00763E8D"/>
    <w:rsid w:val="0076411D"/>
    <w:rsid w:val="00764552"/>
    <w:rsid w:val="00764C68"/>
    <w:rsid w:val="00765BD9"/>
    <w:rsid w:val="0077396E"/>
    <w:rsid w:val="00773FB2"/>
    <w:rsid w:val="00774F0F"/>
    <w:rsid w:val="00776A07"/>
    <w:rsid w:val="007775A0"/>
    <w:rsid w:val="00777B69"/>
    <w:rsid w:val="00785517"/>
    <w:rsid w:val="007922EC"/>
    <w:rsid w:val="007929E6"/>
    <w:rsid w:val="00794523"/>
    <w:rsid w:val="00794F0C"/>
    <w:rsid w:val="007950A9"/>
    <w:rsid w:val="007A057B"/>
    <w:rsid w:val="007A1658"/>
    <w:rsid w:val="007A4A1D"/>
    <w:rsid w:val="007A6BF4"/>
    <w:rsid w:val="007B1787"/>
    <w:rsid w:val="007B678E"/>
    <w:rsid w:val="007C3356"/>
    <w:rsid w:val="007C3A1B"/>
    <w:rsid w:val="007C7A14"/>
    <w:rsid w:val="007D044D"/>
    <w:rsid w:val="007D1DC3"/>
    <w:rsid w:val="007D2371"/>
    <w:rsid w:val="007D4DE7"/>
    <w:rsid w:val="007D600E"/>
    <w:rsid w:val="007D759E"/>
    <w:rsid w:val="007D76D3"/>
    <w:rsid w:val="007E01E2"/>
    <w:rsid w:val="007E2145"/>
    <w:rsid w:val="007E3893"/>
    <w:rsid w:val="007E3BF5"/>
    <w:rsid w:val="007E3D06"/>
    <w:rsid w:val="007E6EDE"/>
    <w:rsid w:val="007E795F"/>
    <w:rsid w:val="007F43D2"/>
    <w:rsid w:val="008053B1"/>
    <w:rsid w:val="00805B13"/>
    <w:rsid w:val="00806800"/>
    <w:rsid w:val="0080778D"/>
    <w:rsid w:val="0081016C"/>
    <w:rsid w:val="008101D6"/>
    <w:rsid w:val="00811C57"/>
    <w:rsid w:val="00814164"/>
    <w:rsid w:val="0081467A"/>
    <w:rsid w:val="008149D7"/>
    <w:rsid w:val="00816B77"/>
    <w:rsid w:val="00820030"/>
    <w:rsid w:val="00820D48"/>
    <w:rsid w:val="00825F0D"/>
    <w:rsid w:val="00826B80"/>
    <w:rsid w:val="00826FB1"/>
    <w:rsid w:val="00827743"/>
    <w:rsid w:val="00834224"/>
    <w:rsid w:val="00834DC1"/>
    <w:rsid w:val="008377F8"/>
    <w:rsid w:val="00837C35"/>
    <w:rsid w:val="008409A3"/>
    <w:rsid w:val="00841102"/>
    <w:rsid w:val="0084311D"/>
    <w:rsid w:val="00843656"/>
    <w:rsid w:val="00844ADA"/>
    <w:rsid w:val="00846379"/>
    <w:rsid w:val="0084723D"/>
    <w:rsid w:val="008476C3"/>
    <w:rsid w:val="008518EF"/>
    <w:rsid w:val="00853A0B"/>
    <w:rsid w:val="008542B1"/>
    <w:rsid w:val="00855274"/>
    <w:rsid w:val="008562D5"/>
    <w:rsid w:val="00857275"/>
    <w:rsid w:val="008602EF"/>
    <w:rsid w:val="008606FA"/>
    <w:rsid w:val="00861803"/>
    <w:rsid w:val="00862842"/>
    <w:rsid w:val="00863973"/>
    <w:rsid w:val="0087020E"/>
    <w:rsid w:val="0087242D"/>
    <w:rsid w:val="008771DA"/>
    <w:rsid w:val="00881E55"/>
    <w:rsid w:val="00883D4A"/>
    <w:rsid w:val="00884D96"/>
    <w:rsid w:val="00885CCD"/>
    <w:rsid w:val="00887953"/>
    <w:rsid w:val="0089349E"/>
    <w:rsid w:val="00894768"/>
    <w:rsid w:val="00894CA4"/>
    <w:rsid w:val="00895427"/>
    <w:rsid w:val="008958D8"/>
    <w:rsid w:val="0089746C"/>
    <w:rsid w:val="008A407C"/>
    <w:rsid w:val="008A496B"/>
    <w:rsid w:val="008A51DE"/>
    <w:rsid w:val="008B0BC3"/>
    <w:rsid w:val="008B23F2"/>
    <w:rsid w:val="008B2898"/>
    <w:rsid w:val="008B4379"/>
    <w:rsid w:val="008B438A"/>
    <w:rsid w:val="008B67BC"/>
    <w:rsid w:val="008C07EB"/>
    <w:rsid w:val="008C0821"/>
    <w:rsid w:val="008C0B82"/>
    <w:rsid w:val="008C31AE"/>
    <w:rsid w:val="008C39D6"/>
    <w:rsid w:val="008C3F3F"/>
    <w:rsid w:val="008C6566"/>
    <w:rsid w:val="008D0136"/>
    <w:rsid w:val="008D3154"/>
    <w:rsid w:val="008D3999"/>
    <w:rsid w:val="008D3FE1"/>
    <w:rsid w:val="008D6F7D"/>
    <w:rsid w:val="008E034B"/>
    <w:rsid w:val="008E265D"/>
    <w:rsid w:val="008F52C6"/>
    <w:rsid w:val="008F5F21"/>
    <w:rsid w:val="00901A29"/>
    <w:rsid w:val="009028BA"/>
    <w:rsid w:val="009036B1"/>
    <w:rsid w:val="00906506"/>
    <w:rsid w:val="00907BFE"/>
    <w:rsid w:val="00911FA7"/>
    <w:rsid w:val="00913B28"/>
    <w:rsid w:val="00917495"/>
    <w:rsid w:val="0092342E"/>
    <w:rsid w:val="0093044A"/>
    <w:rsid w:val="00933449"/>
    <w:rsid w:val="00934717"/>
    <w:rsid w:val="009349A3"/>
    <w:rsid w:val="0093558C"/>
    <w:rsid w:val="00940919"/>
    <w:rsid w:val="00942E75"/>
    <w:rsid w:val="009434E7"/>
    <w:rsid w:val="00945189"/>
    <w:rsid w:val="009461F1"/>
    <w:rsid w:val="00947A1E"/>
    <w:rsid w:val="00953AC7"/>
    <w:rsid w:val="00954332"/>
    <w:rsid w:val="00954E26"/>
    <w:rsid w:val="00955E7D"/>
    <w:rsid w:val="009560FA"/>
    <w:rsid w:val="0096295A"/>
    <w:rsid w:val="00967EE6"/>
    <w:rsid w:val="0097149D"/>
    <w:rsid w:val="00972A62"/>
    <w:rsid w:val="009754BB"/>
    <w:rsid w:val="0097659C"/>
    <w:rsid w:val="00976A19"/>
    <w:rsid w:val="00976A91"/>
    <w:rsid w:val="00977785"/>
    <w:rsid w:val="00980DA9"/>
    <w:rsid w:val="00984334"/>
    <w:rsid w:val="00987079"/>
    <w:rsid w:val="0099049E"/>
    <w:rsid w:val="009969A0"/>
    <w:rsid w:val="009A2862"/>
    <w:rsid w:val="009A525E"/>
    <w:rsid w:val="009B0179"/>
    <w:rsid w:val="009B1B05"/>
    <w:rsid w:val="009B1B42"/>
    <w:rsid w:val="009B253B"/>
    <w:rsid w:val="009B56B0"/>
    <w:rsid w:val="009C0A2E"/>
    <w:rsid w:val="009C0A87"/>
    <w:rsid w:val="009C0B70"/>
    <w:rsid w:val="009C1D1A"/>
    <w:rsid w:val="009C2206"/>
    <w:rsid w:val="009C2953"/>
    <w:rsid w:val="009C76C9"/>
    <w:rsid w:val="009D0BFD"/>
    <w:rsid w:val="009D4E00"/>
    <w:rsid w:val="009D71FB"/>
    <w:rsid w:val="009E1A0A"/>
    <w:rsid w:val="009E646B"/>
    <w:rsid w:val="009E777C"/>
    <w:rsid w:val="009E7928"/>
    <w:rsid w:val="009F1379"/>
    <w:rsid w:val="009F22B2"/>
    <w:rsid w:val="009F2574"/>
    <w:rsid w:val="009F38D1"/>
    <w:rsid w:val="009F44A3"/>
    <w:rsid w:val="009F7CBF"/>
    <w:rsid w:val="009F7F5A"/>
    <w:rsid w:val="009F7F97"/>
    <w:rsid w:val="00A01FBB"/>
    <w:rsid w:val="00A0318E"/>
    <w:rsid w:val="00A108B3"/>
    <w:rsid w:val="00A11FF1"/>
    <w:rsid w:val="00A13B51"/>
    <w:rsid w:val="00A14D1E"/>
    <w:rsid w:val="00A2118D"/>
    <w:rsid w:val="00A24AC3"/>
    <w:rsid w:val="00A25D98"/>
    <w:rsid w:val="00A27C5C"/>
    <w:rsid w:val="00A3102F"/>
    <w:rsid w:val="00A31222"/>
    <w:rsid w:val="00A31682"/>
    <w:rsid w:val="00A328F3"/>
    <w:rsid w:val="00A33B89"/>
    <w:rsid w:val="00A34432"/>
    <w:rsid w:val="00A37A21"/>
    <w:rsid w:val="00A420D0"/>
    <w:rsid w:val="00A45A98"/>
    <w:rsid w:val="00A4714A"/>
    <w:rsid w:val="00A47E87"/>
    <w:rsid w:val="00A52E44"/>
    <w:rsid w:val="00A54D73"/>
    <w:rsid w:val="00A55D70"/>
    <w:rsid w:val="00A579A4"/>
    <w:rsid w:val="00A6022F"/>
    <w:rsid w:val="00A650C2"/>
    <w:rsid w:val="00A65C86"/>
    <w:rsid w:val="00A661E1"/>
    <w:rsid w:val="00A66A24"/>
    <w:rsid w:val="00A71CD6"/>
    <w:rsid w:val="00A72B0E"/>
    <w:rsid w:val="00A73585"/>
    <w:rsid w:val="00A73C95"/>
    <w:rsid w:val="00A740D0"/>
    <w:rsid w:val="00A747BE"/>
    <w:rsid w:val="00A75718"/>
    <w:rsid w:val="00A80D8E"/>
    <w:rsid w:val="00A82AF4"/>
    <w:rsid w:val="00A837D4"/>
    <w:rsid w:val="00A83AF0"/>
    <w:rsid w:val="00A859DF"/>
    <w:rsid w:val="00A871A1"/>
    <w:rsid w:val="00A9162E"/>
    <w:rsid w:val="00A93B05"/>
    <w:rsid w:val="00A9470F"/>
    <w:rsid w:val="00A96F57"/>
    <w:rsid w:val="00AA2115"/>
    <w:rsid w:val="00AA37FA"/>
    <w:rsid w:val="00AA4D9F"/>
    <w:rsid w:val="00AA58CE"/>
    <w:rsid w:val="00AA5FA5"/>
    <w:rsid w:val="00AA63DB"/>
    <w:rsid w:val="00AA70EF"/>
    <w:rsid w:val="00AB0F67"/>
    <w:rsid w:val="00AB1852"/>
    <w:rsid w:val="00AB3F34"/>
    <w:rsid w:val="00AB5E36"/>
    <w:rsid w:val="00AB61F6"/>
    <w:rsid w:val="00AB68DD"/>
    <w:rsid w:val="00AC085C"/>
    <w:rsid w:val="00AC15C2"/>
    <w:rsid w:val="00AC242D"/>
    <w:rsid w:val="00AC2821"/>
    <w:rsid w:val="00AC7744"/>
    <w:rsid w:val="00AD24B9"/>
    <w:rsid w:val="00AD5612"/>
    <w:rsid w:val="00AD7AF3"/>
    <w:rsid w:val="00AE2D35"/>
    <w:rsid w:val="00AE3EAB"/>
    <w:rsid w:val="00AE4166"/>
    <w:rsid w:val="00AE427D"/>
    <w:rsid w:val="00AE4A25"/>
    <w:rsid w:val="00AE7403"/>
    <w:rsid w:val="00AF4408"/>
    <w:rsid w:val="00AF5CB5"/>
    <w:rsid w:val="00AF7FD8"/>
    <w:rsid w:val="00B01104"/>
    <w:rsid w:val="00B03176"/>
    <w:rsid w:val="00B0489B"/>
    <w:rsid w:val="00B07416"/>
    <w:rsid w:val="00B135B7"/>
    <w:rsid w:val="00B16791"/>
    <w:rsid w:val="00B1697B"/>
    <w:rsid w:val="00B22117"/>
    <w:rsid w:val="00B247E3"/>
    <w:rsid w:val="00B2585C"/>
    <w:rsid w:val="00B259C0"/>
    <w:rsid w:val="00B267BE"/>
    <w:rsid w:val="00B26CD3"/>
    <w:rsid w:val="00B27D37"/>
    <w:rsid w:val="00B3136F"/>
    <w:rsid w:val="00B314AF"/>
    <w:rsid w:val="00B32292"/>
    <w:rsid w:val="00B334B4"/>
    <w:rsid w:val="00B33F29"/>
    <w:rsid w:val="00B35AD0"/>
    <w:rsid w:val="00B37048"/>
    <w:rsid w:val="00B40D2E"/>
    <w:rsid w:val="00B415D9"/>
    <w:rsid w:val="00B43D0A"/>
    <w:rsid w:val="00B44451"/>
    <w:rsid w:val="00B44C65"/>
    <w:rsid w:val="00B453C1"/>
    <w:rsid w:val="00B47248"/>
    <w:rsid w:val="00B47DB0"/>
    <w:rsid w:val="00B54140"/>
    <w:rsid w:val="00B55B5F"/>
    <w:rsid w:val="00B55ECC"/>
    <w:rsid w:val="00B5728D"/>
    <w:rsid w:val="00B574E5"/>
    <w:rsid w:val="00B60D9E"/>
    <w:rsid w:val="00B63AFE"/>
    <w:rsid w:val="00B642AA"/>
    <w:rsid w:val="00B70C5C"/>
    <w:rsid w:val="00B72738"/>
    <w:rsid w:val="00B75237"/>
    <w:rsid w:val="00B7634E"/>
    <w:rsid w:val="00B76931"/>
    <w:rsid w:val="00B7731A"/>
    <w:rsid w:val="00B8039E"/>
    <w:rsid w:val="00B8308D"/>
    <w:rsid w:val="00B83126"/>
    <w:rsid w:val="00B84082"/>
    <w:rsid w:val="00B84AD6"/>
    <w:rsid w:val="00B84D8E"/>
    <w:rsid w:val="00B863EC"/>
    <w:rsid w:val="00B910E9"/>
    <w:rsid w:val="00B91B43"/>
    <w:rsid w:val="00B942A8"/>
    <w:rsid w:val="00B95365"/>
    <w:rsid w:val="00BA0B8D"/>
    <w:rsid w:val="00BA2A9D"/>
    <w:rsid w:val="00BA2BC6"/>
    <w:rsid w:val="00BB1C16"/>
    <w:rsid w:val="00BB2079"/>
    <w:rsid w:val="00BB27EC"/>
    <w:rsid w:val="00BB5C4E"/>
    <w:rsid w:val="00BB61B1"/>
    <w:rsid w:val="00BB7409"/>
    <w:rsid w:val="00BC1132"/>
    <w:rsid w:val="00BC14B1"/>
    <w:rsid w:val="00BC209C"/>
    <w:rsid w:val="00BC2389"/>
    <w:rsid w:val="00BC603E"/>
    <w:rsid w:val="00BC6438"/>
    <w:rsid w:val="00BD1C73"/>
    <w:rsid w:val="00BD45A9"/>
    <w:rsid w:val="00BD593F"/>
    <w:rsid w:val="00BD69A0"/>
    <w:rsid w:val="00BD7E34"/>
    <w:rsid w:val="00BE0A11"/>
    <w:rsid w:val="00BE0EF9"/>
    <w:rsid w:val="00BE1192"/>
    <w:rsid w:val="00BF1019"/>
    <w:rsid w:val="00BF1817"/>
    <w:rsid w:val="00BF3F0E"/>
    <w:rsid w:val="00C03614"/>
    <w:rsid w:val="00C04154"/>
    <w:rsid w:val="00C0419C"/>
    <w:rsid w:val="00C04B9D"/>
    <w:rsid w:val="00C12B99"/>
    <w:rsid w:val="00C137BF"/>
    <w:rsid w:val="00C13F33"/>
    <w:rsid w:val="00C21E5B"/>
    <w:rsid w:val="00C233A4"/>
    <w:rsid w:val="00C237DC"/>
    <w:rsid w:val="00C27DA4"/>
    <w:rsid w:val="00C30F77"/>
    <w:rsid w:val="00C31120"/>
    <w:rsid w:val="00C31679"/>
    <w:rsid w:val="00C3184F"/>
    <w:rsid w:val="00C347D9"/>
    <w:rsid w:val="00C35134"/>
    <w:rsid w:val="00C35522"/>
    <w:rsid w:val="00C4091E"/>
    <w:rsid w:val="00C47515"/>
    <w:rsid w:val="00C47AC1"/>
    <w:rsid w:val="00C504C4"/>
    <w:rsid w:val="00C52009"/>
    <w:rsid w:val="00C53A9E"/>
    <w:rsid w:val="00C55029"/>
    <w:rsid w:val="00C60720"/>
    <w:rsid w:val="00C62615"/>
    <w:rsid w:val="00C635A8"/>
    <w:rsid w:val="00C65FB7"/>
    <w:rsid w:val="00C665D2"/>
    <w:rsid w:val="00C67202"/>
    <w:rsid w:val="00C67355"/>
    <w:rsid w:val="00C70AD6"/>
    <w:rsid w:val="00C714AF"/>
    <w:rsid w:val="00C734B7"/>
    <w:rsid w:val="00C755E9"/>
    <w:rsid w:val="00C777BD"/>
    <w:rsid w:val="00C83346"/>
    <w:rsid w:val="00C87354"/>
    <w:rsid w:val="00C87752"/>
    <w:rsid w:val="00C878C7"/>
    <w:rsid w:val="00C92397"/>
    <w:rsid w:val="00C92768"/>
    <w:rsid w:val="00C937B9"/>
    <w:rsid w:val="00C9530C"/>
    <w:rsid w:val="00C97449"/>
    <w:rsid w:val="00CA04C1"/>
    <w:rsid w:val="00CA1ADB"/>
    <w:rsid w:val="00CA271C"/>
    <w:rsid w:val="00CA3A81"/>
    <w:rsid w:val="00CA4570"/>
    <w:rsid w:val="00CA516E"/>
    <w:rsid w:val="00CA6EB6"/>
    <w:rsid w:val="00CB04AF"/>
    <w:rsid w:val="00CB13F8"/>
    <w:rsid w:val="00CB319B"/>
    <w:rsid w:val="00CB3859"/>
    <w:rsid w:val="00CB6608"/>
    <w:rsid w:val="00CB790E"/>
    <w:rsid w:val="00CB7AD9"/>
    <w:rsid w:val="00CC122C"/>
    <w:rsid w:val="00CC139D"/>
    <w:rsid w:val="00CC31BA"/>
    <w:rsid w:val="00CC5D58"/>
    <w:rsid w:val="00CC6BFB"/>
    <w:rsid w:val="00CC71DA"/>
    <w:rsid w:val="00CD22EB"/>
    <w:rsid w:val="00CD29D9"/>
    <w:rsid w:val="00CD3BDE"/>
    <w:rsid w:val="00CD4CE3"/>
    <w:rsid w:val="00CD5604"/>
    <w:rsid w:val="00CE0A1E"/>
    <w:rsid w:val="00CE56F3"/>
    <w:rsid w:val="00CE611D"/>
    <w:rsid w:val="00CE7092"/>
    <w:rsid w:val="00CF1C9D"/>
    <w:rsid w:val="00CF2BD5"/>
    <w:rsid w:val="00CF36B4"/>
    <w:rsid w:val="00CF49E7"/>
    <w:rsid w:val="00D00089"/>
    <w:rsid w:val="00D00E7E"/>
    <w:rsid w:val="00D01E6C"/>
    <w:rsid w:val="00D028D8"/>
    <w:rsid w:val="00D03DE4"/>
    <w:rsid w:val="00D04970"/>
    <w:rsid w:val="00D1222B"/>
    <w:rsid w:val="00D14B24"/>
    <w:rsid w:val="00D14FCA"/>
    <w:rsid w:val="00D162EB"/>
    <w:rsid w:val="00D16A4F"/>
    <w:rsid w:val="00D17CD4"/>
    <w:rsid w:val="00D17CEB"/>
    <w:rsid w:val="00D20B28"/>
    <w:rsid w:val="00D249AF"/>
    <w:rsid w:val="00D27344"/>
    <w:rsid w:val="00D301A4"/>
    <w:rsid w:val="00D3315A"/>
    <w:rsid w:val="00D33288"/>
    <w:rsid w:val="00D436A7"/>
    <w:rsid w:val="00D438D2"/>
    <w:rsid w:val="00D454B6"/>
    <w:rsid w:val="00D46492"/>
    <w:rsid w:val="00D468E2"/>
    <w:rsid w:val="00D476A5"/>
    <w:rsid w:val="00D51710"/>
    <w:rsid w:val="00D52776"/>
    <w:rsid w:val="00D55818"/>
    <w:rsid w:val="00D57126"/>
    <w:rsid w:val="00D600FD"/>
    <w:rsid w:val="00D6245C"/>
    <w:rsid w:val="00D62DEF"/>
    <w:rsid w:val="00D63249"/>
    <w:rsid w:val="00D632A1"/>
    <w:rsid w:val="00D635D2"/>
    <w:rsid w:val="00D63C5D"/>
    <w:rsid w:val="00D648F1"/>
    <w:rsid w:val="00D65013"/>
    <w:rsid w:val="00D652DB"/>
    <w:rsid w:val="00D6539F"/>
    <w:rsid w:val="00D654BD"/>
    <w:rsid w:val="00D661CC"/>
    <w:rsid w:val="00D668E3"/>
    <w:rsid w:val="00D67663"/>
    <w:rsid w:val="00D67DAC"/>
    <w:rsid w:val="00D73047"/>
    <w:rsid w:val="00D745A0"/>
    <w:rsid w:val="00D7631A"/>
    <w:rsid w:val="00D76D81"/>
    <w:rsid w:val="00D81886"/>
    <w:rsid w:val="00D8308C"/>
    <w:rsid w:val="00D85D5E"/>
    <w:rsid w:val="00D86D58"/>
    <w:rsid w:val="00D923FE"/>
    <w:rsid w:val="00D92458"/>
    <w:rsid w:val="00D92AAD"/>
    <w:rsid w:val="00D93F28"/>
    <w:rsid w:val="00D9404C"/>
    <w:rsid w:val="00D944B4"/>
    <w:rsid w:val="00D96749"/>
    <w:rsid w:val="00D96C03"/>
    <w:rsid w:val="00D96EFF"/>
    <w:rsid w:val="00DA1018"/>
    <w:rsid w:val="00DA4BD5"/>
    <w:rsid w:val="00DA6315"/>
    <w:rsid w:val="00DB01F8"/>
    <w:rsid w:val="00DB3CBA"/>
    <w:rsid w:val="00DB4278"/>
    <w:rsid w:val="00DB5219"/>
    <w:rsid w:val="00DB5A9A"/>
    <w:rsid w:val="00DB7560"/>
    <w:rsid w:val="00DC0416"/>
    <w:rsid w:val="00DC5A01"/>
    <w:rsid w:val="00DC625F"/>
    <w:rsid w:val="00DD1FA5"/>
    <w:rsid w:val="00DD2F40"/>
    <w:rsid w:val="00DD391E"/>
    <w:rsid w:val="00DD3A50"/>
    <w:rsid w:val="00DD5295"/>
    <w:rsid w:val="00DD6722"/>
    <w:rsid w:val="00DD6A91"/>
    <w:rsid w:val="00DE038F"/>
    <w:rsid w:val="00DE5D60"/>
    <w:rsid w:val="00DF1004"/>
    <w:rsid w:val="00DF1104"/>
    <w:rsid w:val="00DF210F"/>
    <w:rsid w:val="00DF430A"/>
    <w:rsid w:val="00DF4ACA"/>
    <w:rsid w:val="00DF4E5E"/>
    <w:rsid w:val="00DF77E1"/>
    <w:rsid w:val="00DF7C68"/>
    <w:rsid w:val="00E00A3A"/>
    <w:rsid w:val="00E00CA2"/>
    <w:rsid w:val="00E02F10"/>
    <w:rsid w:val="00E03558"/>
    <w:rsid w:val="00E038E0"/>
    <w:rsid w:val="00E042E1"/>
    <w:rsid w:val="00E068A8"/>
    <w:rsid w:val="00E07E72"/>
    <w:rsid w:val="00E167C9"/>
    <w:rsid w:val="00E16AB1"/>
    <w:rsid w:val="00E20806"/>
    <w:rsid w:val="00E20C45"/>
    <w:rsid w:val="00E2469D"/>
    <w:rsid w:val="00E247BA"/>
    <w:rsid w:val="00E249B0"/>
    <w:rsid w:val="00E26BE9"/>
    <w:rsid w:val="00E274ED"/>
    <w:rsid w:val="00E2778F"/>
    <w:rsid w:val="00E30B04"/>
    <w:rsid w:val="00E319BD"/>
    <w:rsid w:val="00E32824"/>
    <w:rsid w:val="00E36F17"/>
    <w:rsid w:val="00E40771"/>
    <w:rsid w:val="00E41CAD"/>
    <w:rsid w:val="00E4604C"/>
    <w:rsid w:val="00E479AF"/>
    <w:rsid w:val="00E5082A"/>
    <w:rsid w:val="00E55352"/>
    <w:rsid w:val="00E56D7A"/>
    <w:rsid w:val="00E60D13"/>
    <w:rsid w:val="00E61C1A"/>
    <w:rsid w:val="00E66A91"/>
    <w:rsid w:val="00E66BAC"/>
    <w:rsid w:val="00E67D9C"/>
    <w:rsid w:val="00E67ED8"/>
    <w:rsid w:val="00E725C1"/>
    <w:rsid w:val="00E7438C"/>
    <w:rsid w:val="00E75512"/>
    <w:rsid w:val="00E75EF5"/>
    <w:rsid w:val="00E76248"/>
    <w:rsid w:val="00E77431"/>
    <w:rsid w:val="00E77742"/>
    <w:rsid w:val="00E808D3"/>
    <w:rsid w:val="00E8176C"/>
    <w:rsid w:val="00E81D5B"/>
    <w:rsid w:val="00E81DBD"/>
    <w:rsid w:val="00E81EFC"/>
    <w:rsid w:val="00E821B1"/>
    <w:rsid w:val="00E840C7"/>
    <w:rsid w:val="00E928B0"/>
    <w:rsid w:val="00E9328D"/>
    <w:rsid w:val="00E94571"/>
    <w:rsid w:val="00E951ED"/>
    <w:rsid w:val="00E968C4"/>
    <w:rsid w:val="00E9748B"/>
    <w:rsid w:val="00EA0F23"/>
    <w:rsid w:val="00EA15D4"/>
    <w:rsid w:val="00EA17FB"/>
    <w:rsid w:val="00EA2CAA"/>
    <w:rsid w:val="00EA3861"/>
    <w:rsid w:val="00EA6D92"/>
    <w:rsid w:val="00EA6DA4"/>
    <w:rsid w:val="00EB0969"/>
    <w:rsid w:val="00EB35C7"/>
    <w:rsid w:val="00EB7248"/>
    <w:rsid w:val="00EC25BA"/>
    <w:rsid w:val="00EC43BB"/>
    <w:rsid w:val="00EC5338"/>
    <w:rsid w:val="00ED31FB"/>
    <w:rsid w:val="00ED72E2"/>
    <w:rsid w:val="00EE125E"/>
    <w:rsid w:val="00EE12C7"/>
    <w:rsid w:val="00EE1DF8"/>
    <w:rsid w:val="00EE2ABC"/>
    <w:rsid w:val="00EE2C28"/>
    <w:rsid w:val="00EE5853"/>
    <w:rsid w:val="00EF1C0C"/>
    <w:rsid w:val="00EF290A"/>
    <w:rsid w:val="00EF2A72"/>
    <w:rsid w:val="00EF4D29"/>
    <w:rsid w:val="00EF66A6"/>
    <w:rsid w:val="00EF7A1F"/>
    <w:rsid w:val="00F02B5E"/>
    <w:rsid w:val="00F044D1"/>
    <w:rsid w:val="00F068F5"/>
    <w:rsid w:val="00F073AC"/>
    <w:rsid w:val="00F108EB"/>
    <w:rsid w:val="00F11977"/>
    <w:rsid w:val="00F11B1E"/>
    <w:rsid w:val="00F12E3C"/>
    <w:rsid w:val="00F209F7"/>
    <w:rsid w:val="00F213FB"/>
    <w:rsid w:val="00F2216A"/>
    <w:rsid w:val="00F26A85"/>
    <w:rsid w:val="00F315B5"/>
    <w:rsid w:val="00F33909"/>
    <w:rsid w:val="00F365D7"/>
    <w:rsid w:val="00F36706"/>
    <w:rsid w:val="00F3798E"/>
    <w:rsid w:val="00F40B50"/>
    <w:rsid w:val="00F40E9F"/>
    <w:rsid w:val="00F4601D"/>
    <w:rsid w:val="00F46BE2"/>
    <w:rsid w:val="00F46DF4"/>
    <w:rsid w:val="00F47F01"/>
    <w:rsid w:val="00F509DA"/>
    <w:rsid w:val="00F50C6F"/>
    <w:rsid w:val="00F51B44"/>
    <w:rsid w:val="00F53308"/>
    <w:rsid w:val="00F533DC"/>
    <w:rsid w:val="00F5382F"/>
    <w:rsid w:val="00F541D0"/>
    <w:rsid w:val="00F57C73"/>
    <w:rsid w:val="00F61EBC"/>
    <w:rsid w:val="00F6447C"/>
    <w:rsid w:val="00F70A79"/>
    <w:rsid w:val="00F71CFD"/>
    <w:rsid w:val="00F74C1C"/>
    <w:rsid w:val="00F750D5"/>
    <w:rsid w:val="00F80323"/>
    <w:rsid w:val="00F8318E"/>
    <w:rsid w:val="00F84ED1"/>
    <w:rsid w:val="00F87751"/>
    <w:rsid w:val="00F87A6B"/>
    <w:rsid w:val="00F90A8A"/>
    <w:rsid w:val="00F91D2B"/>
    <w:rsid w:val="00F92C67"/>
    <w:rsid w:val="00F93146"/>
    <w:rsid w:val="00F94321"/>
    <w:rsid w:val="00F96309"/>
    <w:rsid w:val="00FA1838"/>
    <w:rsid w:val="00FA1DFF"/>
    <w:rsid w:val="00FA5074"/>
    <w:rsid w:val="00FB1821"/>
    <w:rsid w:val="00FB3968"/>
    <w:rsid w:val="00FB3B05"/>
    <w:rsid w:val="00FB4D92"/>
    <w:rsid w:val="00FB6CC9"/>
    <w:rsid w:val="00FC2C1B"/>
    <w:rsid w:val="00FD22ED"/>
    <w:rsid w:val="00FD27FB"/>
    <w:rsid w:val="00FD507B"/>
    <w:rsid w:val="00FD6424"/>
    <w:rsid w:val="00FD78D5"/>
    <w:rsid w:val="00FE090B"/>
    <w:rsid w:val="00FE1EF7"/>
    <w:rsid w:val="00FE2ACD"/>
    <w:rsid w:val="00FE34B1"/>
    <w:rsid w:val="00FE3812"/>
    <w:rsid w:val="00FE40E9"/>
    <w:rsid w:val="00FE45AB"/>
    <w:rsid w:val="00FE4CDA"/>
    <w:rsid w:val="00FE70F0"/>
    <w:rsid w:val="00FE75CF"/>
    <w:rsid w:val="00FF1B67"/>
    <w:rsid w:val="00FF2CA2"/>
    <w:rsid w:val="00FF2D27"/>
    <w:rsid w:val="00FF5526"/>
    <w:rsid w:val="00FF6447"/>
    <w:rsid w:val="00FF6643"/>
    <w:rsid w:val="15185D8C"/>
    <w:rsid w:val="1552F8A1"/>
    <w:rsid w:val="170605BB"/>
    <w:rsid w:val="230F77B1"/>
    <w:rsid w:val="31509789"/>
    <w:rsid w:val="4B2B2DB0"/>
    <w:rsid w:val="64937214"/>
    <w:rsid w:val="67C841C4"/>
    <w:rsid w:val="6E6C7AD9"/>
    <w:rsid w:val="71437B24"/>
    <w:rsid w:val="731A82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paragraph" w:customStyle="1" w:styleId="list0020paragraph">
    <w:name w:val="list_0020paragraph"/>
    <w:basedOn w:val="Normal"/>
    <w:rsid w:val="002855EF"/>
    <w:pPr>
      <w:spacing w:before="100" w:beforeAutospacing="1" w:after="100" w:afterAutospacing="1"/>
    </w:pPr>
    <w:rPr>
      <w:rFonts w:eastAsia="Times New Roman"/>
      <w:sz w:val="20"/>
    </w:rPr>
  </w:style>
  <w:style w:type="character" w:customStyle="1" w:styleId="list0020paragraphchar">
    <w:name w:val="list_0020paragraph__char"/>
    <w:basedOn w:val="DefaultParagraphFont"/>
    <w:rsid w:val="002855EF"/>
  </w:style>
  <w:style w:type="character" w:customStyle="1" w:styleId="hyperlinkchar">
    <w:name w:val="hyperlink__char"/>
    <w:basedOn w:val="DefaultParagraphFont"/>
    <w:rsid w:val="00285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00835">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454756767">
      <w:bodyDiv w:val="1"/>
      <w:marLeft w:val="0"/>
      <w:marRight w:val="0"/>
      <w:marTop w:val="0"/>
      <w:marBottom w:val="0"/>
      <w:divBdr>
        <w:top w:val="none" w:sz="0" w:space="0" w:color="auto"/>
        <w:left w:val="none" w:sz="0" w:space="0" w:color="auto"/>
        <w:bottom w:val="none" w:sz="0" w:space="0" w:color="auto"/>
        <w:right w:val="none" w:sz="0" w:space="0" w:color="auto"/>
      </w:divBdr>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820732603">
      <w:bodyDiv w:val="1"/>
      <w:marLeft w:val="0"/>
      <w:marRight w:val="0"/>
      <w:marTop w:val="0"/>
      <w:marBottom w:val="0"/>
      <w:divBdr>
        <w:top w:val="none" w:sz="0" w:space="0" w:color="auto"/>
        <w:left w:val="none" w:sz="0" w:space="0" w:color="auto"/>
        <w:bottom w:val="none" w:sz="0" w:space="0" w:color="auto"/>
        <w:right w:val="none" w:sz="0" w:space="0" w:color="auto"/>
      </w:divBdr>
    </w:div>
    <w:div w:id="1946766577">
      <w:bodyDiv w:val="1"/>
      <w:marLeft w:val="0"/>
      <w:marRight w:val="0"/>
      <w:marTop w:val="0"/>
      <w:marBottom w:val="0"/>
      <w:divBdr>
        <w:top w:val="none" w:sz="0" w:space="0" w:color="auto"/>
        <w:left w:val="none" w:sz="0" w:space="0" w:color="auto"/>
        <w:bottom w:val="none" w:sz="0" w:space="0" w:color="auto"/>
        <w:right w:val="none" w:sz="0" w:space="0" w:color="auto"/>
      </w:divBdr>
      <w:divsChild>
        <w:div w:id="458648374">
          <w:marLeft w:val="0"/>
          <w:marRight w:val="0"/>
          <w:marTop w:val="0"/>
          <w:marBottom w:val="0"/>
          <w:divBdr>
            <w:top w:val="none" w:sz="0" w:space="0" w:color="auto"/>
            <w:left w:val="none" w:sz="0" w:space="0" w:color="auto"/>
            <w:bottom w:val="none" w:sz="0" w:space="0" w:color="auto"/>
            <w:right w:val="none" w:sz="0" w:space="0" w:color="auto"/>
          </w:divBdr>
        </w:div>
        <w:div w:id="259219324">
          <w:marLeft w:val="0"/>
          <w:marRight w:val="0"/>
          <w:marTop w:val="0"/>
          <w:marBottom w:val="0"/>
          <w:divBdr>
            <w:top w:val="none" w:sz="0" w:space="0" w:color="auto"/>
            <w:left w:val="none" w:sz="0" w:space="0" w:color="auto"/>
            <w:bottom w:val="none" w:sz="0" w:space="0" w:color="auto"/>
            <w:right w:val="none" w:sz="0" w:space="0" w:color="auto"/>
          </w:divBdr>
        </w:div>
        <w:div w:id="779300737">
          <w:marLeft w:val="0"/>
          <w:marRight w:val="0"/>
          <w:marTop w:val="0"/>
          <w:marBottom w:val="0"/>
          <w:divBdr>
            <w:top w:val="none" w:sz="0" w:space="0" w:color="auto"/>
            <w:left w:val="none" w:sz="0" w:space="0" w:color="auto"/>
            <w:bottom w:val="none" w:sz="0" w:space="0" w:color="auto"/>
            <w:right w:val="none" w:sz="0" w:space="0" w:color="auto"/>
          </w:divBdr>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ccc.org/signup-newsletter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oothill.edu/senate/documents/2015-16/Winter_16/FoothillAB798Resolution.pdf" TargetMode="External"/><Relationship Id="rId6" Type="http://schemas.openxmlformats.org/officeDocument/2006/relationships/hyperlink" Target="http://www.foothill.edu/senate/documents/2015-16/Winter_16/StudentDueProcessDiscipline.docx" TargetMode="External"/><Relationship Id="rId7" Type="http://schemas.openxmlformats.org/officeDocument/2006/relationships/hyperlink" Target="http://www.foothill.edu/senate/documents/2015-16/Winter_16/EquityDiversityPromptProposal.docx" TargetMode="External"/><Relationship Id="rId8" Type="http://schemas.openxmlformats.org/officeDocument/2006/relationships/hyperlink" Target="http://www.foothill.edu/senate/documents/2015-16/Winter_16/CCC_Discussion_Backup.docx" TargetMode="External"/><Relationship Id="rId9" Type="http://schemas.openxmlformats.org/officeDocument/2006/relationships/hyperlink" Target="http://www.foothill.edu/senate/documents/2015-16/Winter_16/ScholarshipReaderRecruitingLetter.docx" TargetMode="External"/><Relationship Id="rId10" Type="http://schemas.openxmlformats.org/officeDocument/2006/relationships/hyperlink" Target="http://www.asccc.org/discipline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675</Words>
  <Characters>3848</Characters>
  <Application>Microsoft Macintosh Word</Application>
  <DocSecurity>0</DocSecurity>
  <Lines>32</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College Curriculum Committee Agenda 10/5/2010</vt:lpstr>
      <vt:lpstr>    Monday, February 8, 2016</vt:lpstr>
      <vt:lpstr>    2:00 P.M., Toyon Room</vt:lpstr>
      <vt:lpstr>        </vt:lpstr>
    </vt:vector>
  </TitlesOfParts>
  <Manager/>
  <Company>Foothill College</Company>
  <LinksUpToDate>false</LinksUpToDate>
  <CharactersWithSpaces>4514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Carolyn Holcroft</cp:lastModifiedBy>
  <cp:revision>5</cp:revision>
  <cp:lastPrinted>2014-09-29T16:55:00Z</cp:lastPrinted>
  <dcterms:created xsi:type="dcterms:W3CDTF">2016-02-04T21:54:00Z</dcterms:created>
  <dcterms:modified xsi:type="dcterms:W3CDTF">2016-02-04T21:59:00Z</dcterms:modified>
  <cp:category/>
</cp:coreProperties>
</file>