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insideH w:val="none" w:sz="0" w:space="0" w:color="auto"/>
          <w:insideV w:val="none" w:sz="0" w:space="0" w:color="auto"/>
        </w:tblBorders>
        <w:shd w:val="clear" w:color="auto" w:fill="000000"/>
        <w:tblLook w:val="04A0" w:firstRow="1" w:lastRow="0" w:firstColumn="1" w:lastColumn="0" w:noHBand="0" w:noVBand="1"/>
      </w:tblPr>
      <w:tblGrid>
        <w:gridCol w:w="9576"/>
      </w:tblGrid>
      <w:tr w:rsidR="009F00A3" w:rsidRPr="00FA387F" w14:paraId="5265C51B" w14:textId="77777777" w:rsidTr="009F00A3">
        <w:tc>
          <w:tcPr>
            <w:tcW w:w="9576" w:type="dxa"/>
            <w:shd w:val="clear" w:color="auto" w:fill="000000"/>
          </w:tcPr>
          <w:p w14:paraId="07FEBB58" w14:textId="567DC321" w:rsidR="009F00A3" w:rsidRPr="00FA387F" w:rsidRDefault="001D6106" w:rsidP="001D6106">
            <w:pPr>
              <w:jc w:val="center"/>
              <w:rPr>
                <w:rFonts w:asciiTheme="majorHAnsi" w:hAnsiTheme="majorHAnsi"/>
                <w:b/>
                <w:color w:val="FFFFFF" w:themeColor="background1"/>
                <w:sz w:val="22"/>
                <w:szCs w:val="22"/>
              </w:rPr>
            </w:pPr>
            <w:r w:rsidRPr="00FA387F">
              <w:rPr>
                <w:rFonts w:asciiTheme="majorHAnsi" w:hAnsiTheme="majorHAnsi"/>
                <w:b/>
                <w:color w:val="FFFFFF" w:themeColor="background1"/>
                <w:sz w:val="22"/>
                <w:szCs w:val="22"/>
              </w:rPr>
              <w:t xml:space="preserve">BASIC </w:t>
            </w:r>
            <w:r w:rsidR="00AD45DA" w:rsidRPr="00FA387F">
              <w:rPr>
                <w:rFonts w:asciiTheme="majorHAnsi" w:hAnsiTheme="majorHAnsi"/>
                <w:b/>
                <w:color w:val="FFFFFF" w:themeColor="background1"/>
                <w:sz w:val="22"/>
                <w:szCs w:val="22"/>
              </w:rPr>
              <w:t>PROGRAM INFORMATION</w:t>
            </w:r>
          </w:p>
        </w:tc>
      </w:tr>
    </w:tbl>
    <w:p w14:paraId="6FCC0475" w14:textId="77777777" w:rsidR="001A7CA2" w:rsidRPr="00FA387F" w:rsidRDefault="001A7CA2" w:rsidP="009F00A3">
      <w:pPr>
        <w:jc w:val="both"/>
        <w:rPr>
          <w:rFonts w:asciiTheme="majorHAnsi" w:hAnsiTheme="majorHAnsi"/>
          <w:i/>
          <w:sz w:val="22"/>
          <w:szCs w:val="22"/>
        </w:rPr>
      </w:pPr>
    </w:p>
    <w:p w14:paraId="2E80EAA6" w14:textId="2A15E19D" w:rsidR="004754CF" w:rsidRPr="00FA387F" w:rsidRDefault="009F00A3" w:rsidP="009F00A3">
      <w:pPr>
        <w:jc w:val="both"/>
        <w:rPr>
          <w:rFonts w:asciiTheme="majorHAnsi" w:hAnsiTheme="majorHAnsi"/>
          <w:i/>
          <w:sz w:val="22"/>
          <w:szCs w:val="22"/>
        </w:rPr>
      </w:pPr>
      <w:r w:rsidRPr="00FA387F">
        <w:rPr>
          <w:rFonts w:asciiTheme="majorHAnsi" w:hAnsiTheme="majorHAnsi"/>
          <w:i/>
          <w:sz w:val="22"/>
          <w:szCs w:val="22"/>
        </w:rPr>
        <w:t>Program Review is about documenting the discussions and plans you have for improving student success in your program and sharing that information with the college community. It is also about linking your p</w:t>
      </w:r>
      <w:r w:rsidR="00FA387F">
        <w:rPr>
          <w:rFonts w:asciiTheme="majorHAnsi" w:hAnsiTheme="majorHAnsi"/>
          <w:i/>
          <w:sz w:val="22"/>
          <w:szCs w:val="22"/>
        </w:rPr>
        <w:t xml:space="preserve">lans to decisions about </w:t>
      </w:r>
      <w:r w:rsidRPr="00FA387F">
        <w:rPr>
          <w:rFonts w:asciiTheme="majorHAnsi" w:hAnsiTheme="majorHAnsi"/>
          <w:i/>
          <w:sz w:val="22"/>
          <w:szCs w:val="22"/>
        </w:rPr>
        <w:t>resource allocations. With that in mind, please answer the following questions.</w:t>
      </w:r>
    </w:p>
    <w:p w14:paraId="3202A792" w14:textId="77777777" w:rsidR="009F00A3" w:rsidRPr="00FA387F" w:rsidRDefault="009F00A3" w:rsidP="000D4CE2">
      <w:pPr>
        <w:rPr>
          <w:rFonts w:asciiTheme="majorHAnsi" w:hAnsiTheme="majorHAnsi"/>
          <w:b/>
          <w:sz w:val="22"/>
          <w:szCs w:val="22"/>
        </w:rPr>
      </w:pPr>
    </w:p>
    <w:tbl>
      <w:tblPr>
        <w:tblStyle w:val="TableGrid"/>
        <w:tblW w:w="0" w:type="auto"/>
        <w:tblLook w:val="04A0" w:firstRow="1" w:lastRow="0" w:firstColumn="1" w:lastColumn="0" w:noHBand="0" w:noVBand="1"/>
      </w:tblPr>
      <w:tblGrid>
        <w:gridCol w:w="3168"/>
        <w:gridCol w:w="6408"/>
      </w:tblGrid>
      <w:tr w:rsidR="004754CF" w:rsidRPr="00FA387F" w14:paraId="70893B52" w14:textId="77777777" w:rsidTr="009F00A3">
        <w:tc>
          <w:tcPr>
            <w:tcW w:w="3168" w:type="dxa"/>
            <w:tcBorders>
              <w:top w:val="nil"/>
              <w:left w:val="nil"/>
              <w:bottom w:val="nil"/>
            </w:tcBorders>
          </w:tcPr>
          <w:p w14:paraId="023C5FAE" w14:textId="256E2192" w:rsidR="004754CF" w:rsidRPr="00FA387F" w:rsidRDefault="009F00A3" w:rsidP="000D4CE2">
            <w:pPr>
              <w:rPr>
                <w:rFonts w:asciiTheme="majorHAnsi" w:hAnsiTheme="majorHAnsi"/>
                <w:b/>
                <w:sz w:val="22"/>
                <w:szCs w:val="22"/>
              </w:rPr>
            </w:pPr>
            <w:r w:rsidRPr="00FA387F">
              <w:rPr>
                <w:rFonts w:asciiTheme="majorHAnsi" w:hAnsiTheme="majorHAnsi"/>
                <w:b/>
                <w:sz w:val="22"/>
                <w:szCs w:val="22"/>
              </w:rPr>
              <w:t>Program/Department</w:t>
            </w:r>
            <w:r w:rsidR="004754CF" w:rsidRPr="00FA387F">
              <w:rPr>
                <w:rFonts w:asciiTheme="majorHAnsi" w:hAnsiTheme="majorHAnsi"/>
                <w:b/>
                <w:sz w:val="22"/>
                <w:szCs w:val="22"/>
              </w:rPr>
              <w:t xml:space="preserve"> Name:</w:t>
            </w:r>
          </w:p>
        </w:tc>
        <w:tc>
          <w:tcPr>
            <w:tcW w:w="6408" w:type="dxa"/>
          </w:tcPr>
          <w:p w14:paraId="612F597F" w14:textId="217E732E" w:rsidR="004754CF" w:rsidRPr="00FA387F" w:rsidRDefault="00BD0D0D" w:rsidP="00F3161D">
            <w:pPr>
              <w:rPr>
                <w:rFonts w:asciiTheme="majorHAnsi" w:hAnsiTheme="majorHAnsi"/>
                <w:sz w:val="22"/>
                <w:szCs w:val="22"/>
              </w:rPr>
            </w:pPr>
            <w:r w:rsidRPr="00FA387F">
              <w:rPr>
                <w:rFonts w:asciiTheme="majorHAnsi" w:hAnsiTheme="majorHAnsi"/>
                <w:sz w:val="22"/>
                <w:szCs w:val="22"/>
              </w:rPr>
              <w:fldChar w:fldCharType="begin">
                <w:ffData>
                  <w:name w:val="Text1"/>
                  <w:enabled/>
                  <w:calcOnExit w:val="0"/>
                  <w:textInput/>
                </w:ffData>
              </w:fldChar>
            </w:r>
            <w:bookmarkStart w:id="0" w:name="Text1"/>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00F3161D">
              <w:rPr>
                <w:rFonts w:asciiTheme="majorHAnsi" w:hAnsiTheme="majorHAnsi"/>
                <w:noProof/>
                <w:sz w:val="22"/>
                <w:szCs w:val="22"/>
              </w:rPr>
              <w:t>Academic Senate</w:t>
            </w:r>
            <w:r w:rsidRPr="00FA387F">
              <w:rPr>
                <w:rFonts w:asciiTheme="majorHAnsi" w:hAnsiTheme="majorHAnsi"/>
                <w:sz w:val="22"/>
                <w:szCs w:val="22"/>
              </w:rPr>
              <w:fldChar w:fldCharType="end"/>
            </w:r>
            <w:bookmarkEnd w:id="0"/>
          </w:p>
        </w:tc>
      </w:tr>
    </w:tbl>
    <w:p w14:paraId="22B6B015" w14:textId="77777777" w:rsidR="004754CF" w:rsidRPr="00FA387F" w:rsidRDefault="004754CF" w:rsidP="000D4CE2">
      <w:pPr>
        <w:rPr>
          <w:rFonts w:asciiTheme="majorHAnsi" w:hAnsiTheme="majorHAnsi"/>
          <w:b/>
          <w:sz w:val="22"/>
          <w:szCs w:val="22"/>
        </w:rPr>
      </w:pPr>
    </w:p>
    <w:tbl>
      <w:tblPr>
        <w:tblStyle w:val="TableGrid"/>
        <w:tblW w:w="0" w:type="auto"/>
        <w:tblLook w:val="04A0" w:firstRow="1" w:lastRow="0" w:firstColumn="1" w:lastColumn="0" w:noHBand="0" w:noVBand="1"/>
      </w:tblPr>
      <w:tblGrid>
        <w:gridCol w:w="1728"/>
        <w:gridCol w:w="7848"/>
      </w:tblGrid>
      <w:tr w:rsidR="004754CF" w:rsidRPr="00FA387F" w14:paraId="57FEB5C7" w14:textId="77777777" w:rsidTr="004754CF">
        <w:tc>
          <w:tcPr>
            <w:tcW w:w="1728" w:type="dxa"/>
            <w:tcBorders>
              <w:top w:val="nil"/>
              <w:left w:val="nil"/>
              <w:bottom w:val="nil"/>
            </w:tcBorders>
          </w:tcPr>
          <w:p w14:paraId="06093183" w14:textId="61907778" w:rsidR="004754CF" w:rsidRPr="00FA387F" w:rsidRDefault="004754CF" w:rsidP="000D4CE2">
            <w:pPr>
              <w:rPr>
                <w:rFonts w:asciiTheme="majorHAnsi" w:hAnsiTheme="majorHAnsi"/>
                <w:b/>
                <w:sz w:val="22"/>
                <w:szCs w:val="22"/>
              </w:rPr>
            </w:pPr>
            <w:r w:rsidRPr="00FA387F">
              <w:rPr>
                <w:rFonts w:asciiTheme="majorHAnsi" w:hAnsiTheme="majorHAnsi"/>
                <w:b/>
                <w:sz w:val="22"/>
                <w:szCs w:val="22"/>
              </w:rPr>
              <w:t>Division Name:</w:t>
            </w:r>
          </w:p>
        </w:tc>
        <w:tc>
          <w:tcPr>
            <w:tcW w:w="7848" w:type="dxa"/>
          </w:tcPr>
          <w:p w14:paraId="29BD2344" w14:textId="3E82D82C" w:rsidR="004754CF" w:rsidRPr="00FA387F" w:rsidRDefault="00FD7341" w:rsidP="00F3161D">
            <w:pPr>
              <w:rPr>
                <w:rFonts w:asciiTheme="majorHAnsi" w:hAnsiTheme="majorHAnsi"/>
                <w:sz w:val="22"/>
                <w:szCs w:val="22"/>
              </w:rPr>
            </w:pPr>
            <w:r w:rsidRPr="00FA387F">
              <w:rPr>
                <w:rFonts w:asciiTheme="majorHAnsi" w:hAnsiTheme="majorHAnsi"/>
                <w:sz w:val="22"/>
                <w:szCs w:val="22"/>
              </w:rPr>
              <w:fldChar w:fldCharType="begin">
                <w:ffData>
                  <w:name w:val="Text2"/>
                  <w:enabled/>
                  <w:calcOnExit w:val="0"/>
                  <w:textInput/>
                </w:ffData>
              </w:fldChar>
            </w:r>
            <w:bookmarkStart w:id="1" w:name="Text2"/>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00F3161D">
              <w:rPr>
                <w:rFonts w:asciiTheme="majorHAnsi" w:hAnsiTheme="majorHAnsi"/>
                <w:sz w:val="22"/>
                <w:szCs w:val="22"/>
              </w:rPr>
              <w:t>(Office of Instruction)</w:t>
            </w:r>
            <w:r w:rsidRPr="00FA387F">
              <w:rPr>
                <w:rFonts w:asciiTheme="majorHAnsi" w:hAnsiTheme="majorHAnsi"/>
                <w:sz w:val="22"/>
                <w:szCs w:val="22"/>
              </w:rPr>
              <w:fldChar w:fldCharType="end"/>
            </w:r>
            <w:bookmarkEnd w:id="1"/>
          </w:p>
        </w:tc>
      </w:tr>
    </w:tbl>
    <w:p w14:paraId="7D334080" w14:textId="77777777" w:rsidR="00B3510E" w:rsidRPr="00FA387F" w:rsidRDefault="00B3510E" w:rsidP="000D4CE2">
      <w:pPr>
        <w:rPr>
          <w:rFonts w:asciiTheme="majorHAnsi" w:hAnsiTheme="majorHAnsi"/>
          <w:b/>
          <w:sz w:val="22"/>
          <w:szCs w:val="22"/>
        </w:rPr>
      </w:pPr>
    </w:p>
    <w:p w14:paraId="34A555A5" w14:textId="0372A3DD" w:rsidR="000D4CE2" w:rsidRPr="00FA387F" w:rsidRDefault="00F12750" w:rsidP="000D4CE2">
      <w:pPr>
        <w:rPr>
          <w:rFonts w:asciiTheme="majorHAnsi" w:hAnsiTheme="majorHAnsi"/>
          <w:sz w:val="22"/>
          <w:szCs w:val="22"/>
        </w:rPr>
      </w:pPr>
      <w:r w:rsidRPr="00FA387F">
        <w:rPr>
          <w:rFonts w:asciiTheme="majorHAnsi" w:hAnsiTheme="majorHAnsi"/>
          <w:sz w:val="22"/>
          <w:szCs w:val="22"/>
        </w:rPr>
        <w:t xml:space="preserve">Please list all </w:t>
      </w:r>
      <w:r w:rsidR="000D4CE2" w:rsidRPr="00FA387F">
        <w:rPr>
          <w:rFonts w:asciiTheme="majorHAnsi" w:hAnsiTheme="majorHAnsi"/>
          <w:sz w:val="22"/>
          <w:szCs w:val="22"/>
        </w:rPr>
        <w:t>team members who participated in this Program Review:</w:t>
      </w:r>
    </w:p>
    <w:tbl>
      <w:tblPr>
        <w:tblStyle w:val="TableGrid"/>
        <w:tblW w:w="0" w:type="auto"/>
        <w:tblLook w:val="04A0" w:firstRow="1" w:lastRow="0" w:firstColumn="1" w:lastColumn="0" w:noHBand="0" w:noVBand="1"/>
      </w:tblPr>
      <w:tblGrid>
        <w:gridCol w:w="3168"/>
        <w:gridCol w:w="2700"/>
        <w:gridCol w:w="3708"/>
      </w:tblGrid>
      <w:tr w:rsidR="00F12750" w:rsidRPr="00FA387F" w14:paraId="53B6BAFA" w14:textId="77777777" w:rsidTr="00C01F64">
        <w:tc>
          <w:tcPr>
            <w:tcW w:w="3168" w:type="dxa"/>
            <w:tcBorders>
              <w:top w:val="nil"/>
              <w:left w:val="nil"/>
              <w:bottom w:val="single" w:sz="4" w:space="0" w:color="auto"/>
              <w:right w:val="nil"/>
            </w:tcBorders>
          </w:tcPr>
          <w:p w14:paraId="544D81E8" w14:textId="3F9AE777" w:rsidR="00F12750" w:rsidRPr="00FA387F" w:rsidRDefault="00F12750" w:rsidP="00434CCD">
            <w:pPr>
              <w:jc w:val="center"/>
              <w:rPr>
                <w:rFonts w:asciiTheme="majorHAnsi" w:hAnsiTheme="majorHAnsi"/>
                <w:b/>
                <w:sz w:val="22"/>
                <w:szCs w:val="22"/>
              </w:rPr>
            </w:pPr>
            <w:r w:rsidRPr="00FA387F">
              <w:rPr>
                <w:rFonts w:asciiTheme="majorHAnsi" w:hAnsiTheme="majorHAnsi"/>
                <w:b/>
                <w:sz w:val="22"/>
                <w:szCs w:val="22"/>
              </w:rPr>
              <w:t>Name</w:t>
            </w:r>
          </w:p>
        </w:tc>
        <w:tc>
          <w:tcPr>
            <w:tcW w:w="2700" w:type="dxa"/>
            <w:tcBorders>
              <w:top w:val="nil"/>
              <w:left w:val="nil"/>
              <w:bottom w:val="single" w:sz="4" w:space="0" w:color="auto"/>
              <w:right w:val="nil"/>
            </w:tcBorders>
          </w:tcPr>
          <w:p w14:paraId="3C7D7EC1" w14:textId="34AE8C82" w:rsidR="00F12750" w:rsidRPr="00FA387F" w:rsidRDefault="00F12750" w:rsidP="00434CCD">
            <w:pPr>
              <w:jc w:val="center"/>
              <w:rPr>
                <w:rFonts w:asciiTheme="majorHAnsi" w:hAnsiTheme="majorHAnsi"/>
                <w:b/>
                <w:sz w:val="22"/>
                <w:szCs w:val="22"/>
              </w:rPr>
            </w:pPr>
            <w:r w:rsidRPr="00FA387F">
              <w:rPr>
                <w:rFonts w:asciiTheme="majorHAnsi" w:hAnsiTheme="majorHAnsi"/>
                <w:b/>
                <w:sz w:val="22"/>
                <w:szCs w:val="22"/>
              </w:rPr>
              <w:t>Department</w:t>
            </w:r>
          </w:p>
        </w:tc>
        <w:tc>
          <w:tcPr>
            <w:tcW w:w="3708" w:type="dxa"/>
            <w:tcBorders>
              <w:top w:val="nil"/>
              <w:left w:val="nil"/>
              <w:bottom w:val="single" w:sz="4" w:space="0" w:color="auto"/>
              <w:right w:val="nil"/>
            </w:tcBorders>
          </w:tcPr>
          <w:p w14:paraId="35748FA0" w14:textId="27512D9F" w:rsidR="00F12750" w:rsidRPr="00FA387F" w:rsidRDefault="00F12750" w:rsidP="00434CCD">
            <w:pPr>
              <w:jc w:val="center"/>
              <w:rPr>
                <w:rFonts w:asciiTheme="majorHAnsi" w:hAnsiTheme="majorHAnsi"/>
                <w:b/>
                <w:sz w:val="22"/>
                <w:szCs w:val="22"/>
              </w:rPr>
            </w:pPr>
            <w:r w:rsidRPr="00FA387F">
              <w:rPr>
                <w:rFonts w:asciiTheme="majorHAnsi" w:hAnsiTheme="majorHAnsi"/>
                <w:b/>
                <w:sz w:val="22"/>
                <w:szCs w:val="22"/>
              </w:rPr>
              <w:t>Position</w:t>
            </w:r>
          </w:p>
        </w:tc>
      </w:tr>
      <w:tr w:rsidR="00F12750" w:rsidRPr="00FA387F" w14:paraId="6073844F" w14:textId="77777777" w:rsidTr="00C01F64">
        <w:tc>
          <w:tcPr>
            <w:tcW w:w="3168" w:type="dxa"/>
            <w:shd w:val="clear" w:color="auto" w:fill="D9D9D9"/>
          </w:tcPr>
          <w:p w14:paraId="242FD819" w14:textId="342095A6" w:rsidR="00F12750" w:rsidRPr="00FA387F" w:rsidRDefault="00FD7341" w:rsidP="00242679">
            <w:pPr>
              <w:rPr>
                <w:rFonts w:asciiTheme="majorHAnsi" w:hAnsiTheme="majorHAnsi"/>
                <w:sz w:val="22"/>
                <w:szCs w:val="22"/>
              </w:rPr>
            </w:pPr>
            <w:r w:rsidRPr="00FA387F">
              <w:rPr>
                <w:rFonts w:asciiTheme="majorHAnsi" w:hAnsiTheme="majorHAnsi"/>
                <w:sz w:val="22"/>
                <w:szCs w:val="22"/>
              </w:rPr>
              <w:fldChar w:fldCharType="begin">
                <w:ffData>
                  <w:name w:val="Text3"/>
                  <w:enabled/>
                  <w:calcOnExit w:val="0"/>
                  <w:textInput/>
                </w:ffData>
              </w:fldChar>
            </w:r>
            <w:bookmarkStart w:id="2" w:name="Text3"/>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00242679">
              <w:rPr>
                <w:rFonts w:asciiTheme="majorHAnsi" w:hAnsiTheme="majorHAnsi"/>
                <w:noProof/>
                <w:sz w:val="22"/>
                <w:szCs w:val="22"/>
              </w:rPr>
              <w:t>Carolyn Holcroft</w:t>
            </w:r>
            <w:r w:rsidRPr="00FA387F">
              <w:rPr>
                <w:rFonts w:asciiTheme="majorHAnsi" w:hAnsiTheme="majorHAnsi"/>
                <w:sz w:val="22"/>
                <w:szCs w:val="22"/>
              </w:rPr>
              <w:fldChar w:fldCharType="end"/>
            </w:r>
            <w:bookmarkEnd w:id="2"/>
          </w:p>
        </w:tc>
        <w:tc>
          <w:tcPr>
            <w:tcW w:w="2700" w:type="dxa"/>
            <w:shd w:val="clear" w:color="auto" w:fill="D9D9D9"/>
          </w:tcPr>
          <w:p w14:paraId="5A81F14D" w14:textId="1C1B5584" w:rsidR="00F12750" w:rsidRPr="00FA387F" w:rsidRDefault="00FD7341" w:rsidP="00242679">
            <w:pPr>
              <w:rPr>
                <w:rFonts w:asciiTheme="majorHAnsi" w:hAnsiTheme="majorHAnsi"/>
                <w:sz w:val="22"/>
                <w:szCs w:val="22"/>
              </w:rPr>
            </w:pPr>
            <w:r w:rsidRPr="00FA387F">
              <w:rPr>
                <w:rFonts w:asciiTheme="majorHAnsi" w:hAnsiTheme="majorHAnsi"/>
                <w:sz w:val="22"/>
                <w:szCs w:val="22"/>
              </w:rPr>
              <w:fldChar w:fldCharType="begin">
                <w:ffData>
                  <w:name w:val="Text4"/>
                  <w:enabled/>
                  <w:calcOnExit w:val="0"/>
                  <w:textInput/>
                </w:ffData>
              </w:fldChar>
            </w:r>
            <w:bookmarkStart w:id="3" w:name="Text4"/>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00242679">
              <w:rPr>
                <w:rFonts w:asciiTheme="majorHAnsi" w:hAnsiTheme="majorHAnsi"/>
                <w:sz w:val="22"/>
                <w:szCs w:val="22"/>
              </w:rPr>
              <w:t>Biology</w:t>
            </w:r>
            <w:r w:rsidRPr="00FA387F">
              <w:rPr>
                <w:rFonts w:asciiTheme="majorHAnsi" w:hAnsiTheme="majorHAnsi"/>
                <w:sz w:val="22"/>
                <w:szCs w:val="22"/>
              </w:rPr>
              <w:fldChar w:fldCharType="end"/>
            </w:r>
            <w:bookmarkEnd w:id="3"/>
          </w:p>
        </w:tc>
        <w:tc>
          <w:tcPr>
            <w:tcW w:w="3708" w:type="dxa"/>
            <w:shd w:val="clear" w:color="auto" w:fill="D9D9D9"/>
          </w:tcPr>
          <w:p w14:paraId="4612F5FB" w14:textId="5FC6FC1C" w:rsidR="00F12750" w:rsidRPr="00FA387F" w:rsidRDefault="00FD7341" w:rsidP="00242679">
            <w:pPr>
              <w:rPr>
                <w:rFonts w:asciiTheme="majorHAnsi" w:hAnsiTheme="majorHAnsi"/>
                <w:sz w:val="22"/>
                <w:szCs w:val="22"/>
              </w:rPr>
            </w:pPr>
            <w:r w:rsidRPr="00FA387F">
              <w:rPr>
                <w:rFonts w:asciiTheme="majorHAnsi" w:hAnsiTheme="majorHAnsi"/>
                <w:sz w:val="22"/>
                <w:szCs w:val="22"/>
              </w:rPr>
              <w:fldChar w:fldCharType="begin">
                <w:ffData>
                  <w:name w:val="Text5"/>
                  <w:enabled/>
                  <w:calcOnExit w:val="0"/>
                  <w:textInput/>
                </w:ffData>
              </w:fldChar>
            </w:r>
            <w:bookmarkStart w:id="4" w:name="Text5"/>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00242679">
              <w:rPr>
                <w:rFonts w:asciiTheme="majorHAnsi" w:hAnsiTheme="majorHAnsi"/>
                <w:noProof/>
                <w:sz w:val="22"/>
                <w:szCs w:val="22"/>
              </w:rPr>
              <w:t>Academic Senate President</w:t>
            </w:r>
            <w:r w:rsidRPr="00FA387F">
              <w:rPr>
                <w:rFonts w:asciiTheme="majorHAnsi" w:hAnsiTheme="majorHAnsi"/>
                <w:sz w:val="22"/>
                <w:szCs w:val="22"/>
              </w:rPr>
              <w:fldChar w:fldCharType="end"/>
            </w:r>
            <w:bookmarkEnd w:id="4"/>
          </w:p>
        </w:tc>
      </w:tr>
      <w:tr w:rsidR="00F12750" w:rsidRPr="00FA387F" w14:paraId="26ADAE1D" w14:textId="77777777" w:rsidTr="00C01F64">
        <w:tc>
          <w:tcPr>
            <w:tcW w:w="3168" w:type="dxa"/>
            <w:tcBorders>
              <w:bottom w:val="single" w:sz="4" w:space="0" w:color="auto"/>
            </w:tcBorders>
          </w:tcPr>
          <w:p w14:paraId="4AA7BAA4" w14:textId="3D08F14A" w:rsidR="00F12750" w:rsidRPr="00FA387F" w:rsidRDefault="00FD7341" w:rsidP="00242679">
            <w:pPr>
              <w:rPr>
                <w:rFonts w:asciiTheme="majorHAnsi" w:hAnsiTheme="majorHAnsi"/>
                <w:sz w:val="22"/>
                <w:szCs w:val="22"/>
              </w:rPr>
            </w:pPr>
            <w:r w:rsidRPr="00FA387F">
              <w:rPr>
                <w:rFonts w:asciiTheme="majorHAnsi" w:hAnsiTheme="majorHAnsi"/>
                <w:sz w:val="22"/>
                <w:szCs w:val="22"/>
              </w:rPr>
              <w:fldChar w:fldCharType="begin">
                <w:ffData>
                  <w:name w:val="Text6"/>
                  <w:enabled/>
                  <w:calcOnExit w:val="0"/>
                  <w:textInput/>
                </w:ffData>
              </w:fldChar>
            </w:r>
            <w:bookmarkStart w:id="5" w:name="Text6"/>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00242679">
              <w:rPr>
                <w:rFonts w:asciiTheme="majorHAnsi" w:hAnsiTheme="majorHAnsi"/>
                <w:noProof/>
                <w:sz w:val="22"/>
                <w:szCs w:val="22"/>
              </w:rPr>
              <w:t>Isaac Escoto</w:t>
            </w:r>
            <w:r w:rsidRPr="00FA387F">
              <w:rPr>
                <w:rFonts w:asciiTheme="majorHAnsi" w:hAnsiTheme="majorHAnsi"/>
                <w:sz w:val="22"/>
                <w:szCs w:val="22"/>
              </w:rPr>
              <w:fldChar w:fldCharType="end"/>
            </w:r>
            <w:bookmarkEnd w:id="5"/>
          </w:p>
        </w:tc>
        <w:tc>
          <w:tcPr>
            <w:tcW w:w="2700" w:type="dxa"/>
            <w:tcBorders>
              <w:bottom w:val="single" w:sz="4" w:space="0" w:color="auto"/>
            </w:tcBorders>
          </w:tcPr>
          <w:p w14:paraId="1FB00DA8" w14:textId="4CB1D26A" w:rsidR="00F12750" w:rsidRPr="00FA387F" w:rsidRDefault="00FD7341" w:rsidP="00242679">
            <w:pPr>
              <w:rPr>
                <w:rFonts w:asciiTheme="majorHAnsi" w:hAnsiTheme="majorHAnsi"/>
                <w:sz w:val="22"/>
                <w:szCs w:val="22"/>
              </w:rPr>
            </w:pPr>
            <w:r w:rsidRPr="00FA387F">
              <w:rPr>
                <w:rFonts w:asciiTheme="majorHAnsi" w:hAnsiTheme="majorHAnsi"/>
                <w:sz w:val="22"/>
                <w:szCs w:val="22"/>
              </w:rPr>
              <w:fldChar w:fldCharType="begin">
                <w:ffData>
                  <w:name w:val="Text7"/>
                  <w:enabled/>
                  <w:calcOnExit w:val="0"/>
                  <w:textInput/>
                </w:ffData>
              </w:fldChar>
            </w:r>
            <w:bookmarkStart w:id="6" w:name="Text7"/>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00242679">
              <w:rPr>
                <w:rFonts w:asciiTheme="majorHAnsi" w:hAnsiTheme="majorHAnsi"/>
                <w:noProof/>
                <w:sz w:val="22"/>
                <w:szCs w:val="22"/>
              </w:rPr>
              <w:t>Counseling</w:t>
            </w:r>
            <w:r w:rsidRPr="00FA387F">
              <w:rPr>
                <w:rFonts w:asciiTheme="majorHAnsi" w:hAnsiTheme="majorHAnsi"/>
                <w:sz w:val="22"/>
                <w:szCs w:val="22"/>
              </w:rPr>
              <w:fldChar w:fldCharType="end"/>
            </w:r>
            <w:bookmarkEnd w:id="6"/>
          </w:p>
        </w:tc>
        <w:tc>
          <w:tcPr>
            <w:tcW w:w="3708" w:type="dxa"/>
            <w:tcBorders>
              <w:bottom w:val="single" w:sz="4" w:space="0" w:color="auto"/>
            </w:tcBorders>
          </w:tcPr>
          <w:p w14:paraId="4008A4F9" w14:textId="1875EAE5" w:rsidR="00F12750" w:rsidRPr="00FA387F" w:rsidRDefault="00FD7341" w:rsidP="00242679">
            <w:pPr>
              <w:rPr>
                <w:rFonts w:asciiTheme="majorHAnsi" w:hAnsiTheme="majorHAnsi"/>
                <w:sz w:val="22"/>
                <w:szCs w:val="22"/>
              </w:rPr>
            </w:pPr>
            <w:r w:rsidRPr="00FA387F">
              <w:rPr>
                <w:rFonts w:asciiTheme="majorHAnsi" w:hAnsiTheme="majorHAnsi"/>
                <w:sz w:val="22"/>
                <w:szCs w:val="22"/>
              </w:rPr>
              <w:fldChar w:fldCharType="begin">
                <w:ffData>
                  <w:name w:val="Text8"/>
                  <w:enabled/>
                  <w:calcOnExit w:val="0"/>
                  <w:textInput/>
                </w:ffData>
              </w:fldChar>
            </w:r>
            <w:bookmarkStart w:id="7" w:name="Text8"/>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00242679">
              <w:rPr>
                <w:rFonts w:asciiTheme="majorHAnsi" w:hAnsiTheme="majorHAnsi"/>
                <w:noProof/>
                <w:sz w:val="22"/>
                <w:szCs w:val="22"/>
              </w:rPr>
              <w:t>Academic Senate Vice President</w:t>
            </w:r>
            <w:r w:rsidRPr="00FA387F">
              <w:rPr>
                <w:rFonts w:asciiTheme="majorHAnsi" w:hAnsiTheme="majorHAnsi"/>
                <w:sz w:val="22"/>
                <w:szCs w:val="22"/>
              </w:rPr>
              <w:fldChar w:fldCharType="end"/>
            </w:r>
            <w:bookmarkEnd w:id="7"/>
          </w:p>
        </w:tc>
      </w:tr>
      <w:tr w:rsidR="00F12750" w:rsidRPr="00FA387F" w14:paraId="215E6406" w14:textId="77777777" w:rsidTr="00C01F64">
        <w:tc>
          <w:tcPr>
            <w:tcW w:w="3168" w:type="dxa"/>
            <w:tcBorders>
              <w:bottom w:val="single" w:sz="4" w:space="0" w:color="auto"/>
            </w:tcBorders>
            <w:shd w:val="clear" w:color="auto" w:fill="D9D9D9"/>
          </w:tcPr>
          <w:p w14:paraId="6D1017A6" w14:textId="4F69FB36" w:rsidR="00F12750" w:rsidRPr="00FA387F" w:rsidRDefault="00FD7341" w:rsidP="00242679">
            <w:pPr>
              <w:rPr>
                <w:rFonts w:asciiTheme="majorHAnsi" w:hAnsiTheme="majorHAnsi"/>
                <w:sz w:val="22"/>
                <w:szCs w:val="22"/>
              </w:rPr>
            </w:pPr>
            <w:r w:rsidRPr="00FA387F">
              <w:rPr>
                <w:rFonts w:asciiTheme="majorHAnsi" w:hAnsiTheme="majorHAnsi"/>
                <w:sz w:val="22"/>
                <w:szCs w:val="22"/>
              </w:rPr>
              <w:fldChar w:fldCharType="begin">
                <w:ffData>
                  <w:name w:val="Text9"/>
                  <w:enabled/>
                  <w:calcOnExit w:val="0"/>
                  <w:textInput/>
                </w:ffData>
              </w:fldChar>
            </w:r>
            <w:bookmarkStart w:id="8" w:name="Text9"/>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00242679">
              <w:rPr>
                <w:rFonts w:asciiTheme="majorHAnsi" w:hAnsiTheme="majorHAnsi"/>
                <w:noProof/>
                <w:sz w:val="22"/>
                <w:szCs w:val="22"/>
              </w:rPr>
              <w:t>Patrick Morriss</w:t>
            </w:r>
            <w:r w:rsidRPr="00FA387F">
              <w:rPr>
                <w:rFonts w:asciiTheme="majorHAnsi" w:hAnsiTheme="majorHAnsi"/>
                <w:sz w:val="22"/>
                <w:szCs w:val="22"/>
              </w:rPr>
              <w:fldChar w:fldCharType="end"/>
            </w:r>
            <w:bookmarkEnd w:id="8"/>
          </w:p>
        </w:tc>
        <w:tc>
          <w:tcPr>
            <w:tcW w:w="2700" w:type="dxa"/>
            <w:tcBorders>
              <w:bottom w:val="single" w:sz="4" w:space="0" w:color="auto"/>
            </w:tcBorders>
            <w:shd w:val="clear" w:color="auto" w:fill="D9D9D9"/>
          </w:tcPr>
          <w:p w14:paraId="1D683A16" w14:textId="1F5F5F50" w:rsidR="00F12750" w:rsidRPr="00FA387F" w:rsidRDefault="00FD7341" w:rsidP="00242679">
            <w:pPr>
              <w:rPr>
                <w:rFonts w:asciiTheme="majorHAnsi" w:hAnsiTheme="majorHAnsi"/>
                <w:sz w:val="22"/>
                <w:szCs w:val="22"/>
              </w:rPr>
            </w:pPr>
            <w:r w:rsidRPr="00FA387F">
              <w:rPr>
                <w:rFonts w:asciiTheme="majorHAnsi" w:hAnsiTheme="majorHAnsi"/>
                <w:sz w:val="22"/>
                <w:szCs w:val="22"/>
              </w:rPr>
              <w:fldChar w:fldCharType="begin">
                <w:ffData>
                  <w:name w:val="Text10"/>
                  <w:enabled/>
                  <w:calcOnExit w:val="0"/>
                  <w:textInput/>
                </w:ffData>
              </w:fldChar>
            </w:r>
            <w:bookmarkStart w:id="9" w:name="Text10"/>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00242679">
              <w:rPr>
                <w:rFonts w:asciiTheme="majorHAnsi" w:hAnsiTheme="majorHAnsi"/>
                <w:noProof/>
                <w:sz w:val="22"/>
                <w:szCs w:val="22"/>
              </w:rPr>
              <w:t>Mathematics</w:t>
            </w:r>
            <w:r w:rsidRPr="00FA387F">
              <w:rPr>
                <w:rFonts w:asciiTheme="majorHAnsi" w:hAnsiTheme="majorHAnsi"/>
                <w:sz w:val="22"/>
                <w:szCs w:val="22"/>
              </w:rPr>
              <w:fldChar w:fldCharType="end"/>
            </w:r>
            <w:bookmarkEnd w:id="9"/>
          </w:p>
        </w:tc>
        <w:tc>
          <w:tcPr>
            <w:tcW w:w="3708" w:type="dxa"/>
            <w:tcBorders>
              <w:bottom w:val="single" w:sz="4" w:space="0" w:color="auto"/>
            </w:tcBorders>
            <w:shd w:val="clear" w:color="auto" w:fill="D9D9D9"/>
          </w:tcPr>
          <w:p w14:paraId="42891E5B" w14:textId="3E48B910" w:rsidR="00F12750" w:rsidRPr="00FA387F" w:rsidRDefault="00FD7341" w:rsidP="002E3FD2">
            <w:pPr>
              <w:rPr>
                <w:rFonts w:asciiTheme="majorHAnsi" w:hAnsiTheme="majorHAnsi"/>
                <w:sz w:val="22"/>
                <w:szCs w:val="22"/>
              </w:rPr>
            </w:pPr>
            <w:r w:rsidRPr="00FA387F">
              <w:rPr>
                <w:rFonts w:asciiTheme="majorHAnsi" w:hAnsiTheme="majorHAnsi"/>
                <w:sz w:val="22"/>
                <w:szCs w:val="22"/>
              </w:rPr>
              <w:fldChar w:fldCharType="begin">
                <w:ffData>
                  <w:name w:val="Text11"/>
                  <w:enabled/>
                  <w:calcOnExit w:val="0"/>
                  <w:textInput/>
                </w:ffData>
              </w:fldChar>
            </w:r>
            <w:bookmarkStart w:id="10" w:name="Text11"/>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002E3FD2">
              <w:rPr>
                <w:rFonts w:asciiTheme="majorHAnsi" w:hAnsiTheme="majorHAnsi"/>
                <w:noProof/>
                <w:sz w:val="22"/>
                <w:szCs w:val="22"/>
              </w:rPr>
              <w:t>Academic Senate Secretary/Treasurer</w:t>
            </w:r>
            <w:r w:rsidRPr="00FA387F">
              <w:rPr>
                <w:rFonts w:asciiTheme="majorHAnsi" w:hAnsiTheme="majorHAnsi"/>
                <w:sz w:val="22"/>
                <w:szCs w:val="22"/>
              </w:rPr>
              <w:fldChar w:fldCharType="end"/>
            </w:r>
            <w:bookmarkEnd w:id="10"/>
          </w:p>
        </w:tc>
      </w:tr>
      <w:tr w:rsidR="00826986" w:rsidRPr="00FA387F" w14:paraId="00580C45" w14:textId="77777777" w:rsidTr="00C01F64">
        <w:tc>
          <w:tcPr>
            <w:tcW w:w="3168" w:type="dxa"/>
            <w:tcBorders>
              <w:bottom w:val="single" w:sz="4" w:space="0" w:color="auto"/>
            </w:tcBorders>
            <w:shd w:val="clear" w:color="auto" w:fill="auto"/>
          </w:tcPr>
          <w:p w14:paraId="1337B6B7" w14:textId="6C9670C1" w:rsidR="00826986" w:rsidRPr="00FA387F" w:rsidRDefault="00FD7341" w:rsidP="00826986">
            <w:pPr>
              <w:rPr>
                <w:rFonts w:asciiTheme="majorHAnsi" w:hAnsiTheme="majorHAnsi"/>
                <w:sz w:val="22"/>
                <w:szCs w:val="22"/>
              </w:rPr>
            </w:pPr>
            <w:r w:rsidRPr="00FA387F">
              <w:rPr>
                <w:rFonts w:asciiTheme="majorHAnsi" w:hAnsiTheme="majorHAnsi"/>
                <w:sz w:val="22"/>
                <w:szCs w:val="22"/>
              </w:rPr>
              <w:fldChar w:fldCharType="begin">
                <w:ffData>
                  <w:name w:val="Text12"/>
                  <w:enabled/>
                  <w:calcOnExit w:val="0"/>
                  <w:textInput/>
                </w:ffData>
              </w:fldChar>
            </w:r>
            <w:bookmarkStart w:id="11" w:name="Text12"/>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11"/>
          </w:p>
        </w:tc>
        <w:tc>
          <w:tcPr>
            <w:tcW w:w="2700" w:type="dxa"/>
            <w:tcBorders>
              <w:bottom w:val="single" w:sz="4" w:space="0" w:color="auto"/>
            </w:tcBorders>
            <w:shd w:val="clear" w:color="auto" w:fill="auto"/>
          </w:tcPr>
          <w:p w14:paraId="5B693A82" w14:textId="24F6CBF5" w:rsidR="00826986" w:rsidRPr="00FA387F" w:rsidRDefault="00FD7341" w:rsidP="00826986">
            <w:pPr>
              <w:rPr>
                <w:rFonts w:asciiTheme="majorHAnsi" w:hAnsiTheme="majorHAnsi"/>
                <w:sz w:val="22"/>
                <w:szCs w:val="22"/>
              </w:rPr>
            </w:pPr>
            <w:r w:rsidRPr="00FA387F">
              <w:rPr>
                <w:rFonts w:asciiTheme="majorHAnsi" w:hAnsiTheme="majorHAnsi"/>
                <w:sz w:val="22"/>
                <w:szCs w:val="22"/>
              </w:rPr>
              <w:fldChar w:fldCharType="begin">
                <w:ffData>
                  <w:name w:val="Text13"/>
                  <w:enabled/>
                  <w:calcOnExit w:val="0"/>
                  <w:textInput/>
                </w:ffData>
              </w:fldChar>
            </w:r>
            <w:bookmarkStart w:id="12" w:name="Text13"/>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12"/>
          </w:p>
        </w:tc>
        <w:tc>
          <w:tcPr>
            <w:tcW w:w="3708" w:type="dxa"/>
            <w:tcBorders>
              <w:bottom w:val="single" w:sz="4" w:space="0" w:color="auto"/>
            </w:tcBorders>
            <w:shd w:val="clear" w:color="auto" w:fill="auto"/>
          </w:tcPr>
          <w:p w14:paraId="6EF6779F" w14:textId="3C8489FC" w:rsidR="00826986" w:rsidRPr="00FA387F" w:rsidRDefault="00FD7341" w:rsidP="00826986">
            <w:pPr>
              <w:rPr>
                <w:rFonts w:asciiTheme="majorHAnsi" w:hAnsiTheme="majorHAnsi"/>
                <w:sz w:val="22"/>
                <w:szCs w:val="22"/>
              </w:rPr>
            </w:pPr>
            <w:r w:rsidRPr="00FA387F">
              <w:rPr>
                <w:rFonts w:asciiTheme="majorHAnsi" w:hAnsiTheme="majorHAnsi"/>
                <w:sz w:val="22"/>
                <w:szCs w:val="22"/>
              </w:rPr>
              <w:fldChar w:fldCharType="begin">
                <w:ffData>
                  <w:name w:val="Text14"/>
                  <w:enabled/>
                  <w:calcOnExit w:val="0"/>
                  <w:textInput/>
                </w:ffData>
              </w:fldChar>
            </w:r>
            <w:bookmarkStart w:id="13" w:name="Text14"/>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13"/>
          </w:p>
        </w:tc>
      </w:tr>
      <w:tr w:rsidR="00826986" w:rsidRPr="00FA387F" w14:paraId="138A66EA" w14:textId="77777777" w:rsidTr="00C01F64">
        <w:tc>
          <w:tcPr>
            <w:tcW w:w="3168" w:type="dxa"/>
            <w:shd w:val="clear" w:color="auto" w:fill="D9D9D9"/>
          </w:tcPr>
          <w:p w14:paraId="6FFD5737" w14:textId="1BFDC68E" w:rsidR="00826986" w:rsidRPr="00FA387F" w:rsidRDefault="00FD7341" w:rsidP="000D4CE2">
            <w:pPr>
              <w:rPr>
                <w:rFonts w:asciiTheme="majorHAnsi" w:hAnsiTheme="majorHAnsi"/>
                <w:sz w:val="22"/>
                <w:szCs w:val="22"/>
              </w:rPr>
            </w:pPr>
            <w:r w:rsidRPr="00FA387F">
              <w:rPr>
                <w:rFonts w:asciiTheme="majorHAnsi" w:hAnsiTheme="majorHAnsi"/>
                <w:sz w:val="22"/>
                <w:szCs w:val="22"/>
              </w:rPr>
              <w:fldChar w:fldCharType="begin">
                <w:ffData>
                  <w:name w:val="Text15"/>
                  <w:enabled/>
                  <w:calcOnExit w:val="0"/>
                  <w:textInput/>
                </w:ffData>
              </w:fldChar>
            </w:r>
            <w:bookmarkStart w:id="14" w:name="Text15"/>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14"/>
          </w:p>
        </w:tc>
        <w:tc>
          <w:tcPr>
            <w:tcW w:w="2700" w:type="dxa"/>
            <w:shd w:val="clear" w:color="auto" w:fill="D9D9D9"/>
          </w:tcPr>
          <w:p w14:paraId="6507BA29" w14:textId="069EDEA6" w:rsidR="00826986" w:rsidRPr="00FA387F" w:rsidRDefault="00FD7341" w:rsidP="000D4CE2">
            <w:pPr>
              <w:rPr>
                <w:rFonts w:asciiTheme="majorHAnsi" w:hAnsiTheme="majorHAnsi"/>
                <w:sz w:val="22"/>
                <w:szCs w:val="22"/>
              </w:rPr>
            </w:pPr>
            <w:r w:rsidRPr="00FA387F">
              <w:rPr>
                <w:rFonts w:asciiTheme="majorHAnsi" w:hAnsiTheme="majorHAnsi"/>
                <w:sz w:val="22"/>
                <w:szCs w:val="22"/>
              </w:rPr>
              <w:fldChar w:fldCharType="begin">
                <w:ffData>
                  <w:name w:val="Text16"/>
                  <w:enabled/>
                  <w:calcOnExit w:val="0"/>
                  <w:textInput/>
                </w:ffData>
              </w:fldChar>
            </w:r>
            <w:bookmarkStart w:id="15" w:name="Text16"/>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15"/>
          </w:p>
        </w:tc>
        <w:tc>
          <w:tcPr>
            <w:tcW w:w="3708" w:type="dxa"/>
            <w:shd w:val="clear" w:color="auto" w:fill="D9D9D9"/>
          </w:tcPr>
          <w:p w14:paraId="747DA75C" w14:textId="35222794" w:rsidR="00826986" w:rsidRPr="00FA387F" w:rsidRDefault="00FD7341" w:rsidP="000D4CE2">
            <w:pPr>
              <w:rPr>
                <w:rFonts w:asciiTheme="majorHAnsi" w:hAnsiTheme="majorHAnsi"/>
                <w:sz w:val="22"/>
                <w:szCs w:val="22"/>
              </w:rPr>
            </w:pPr>
            <w:r w:rsidRPr="00FA387F">
              <w:rPr>
                <w:rFonts w:asciiTheme="majorHAnsi" w:hAnsiTheme="majorHAnsi"/>
                <w:sz w:val="22"/>
                <w:szCs w:val="22"/>
              </w:rPr>
              <w:fldChar w:fldCharType="begin">
                <w:ffData>
                  <w:name w:val="Text17"/>
                  <w:enabled/>
                  <w:calcOnExit w:val="0"/>
                  <w:textInput/>
                </w:ffData>
              </w:fldChar>
            </w:r>
            <w:bookmarkStart w:id="16" w:name="Text17"/>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16"/>
          </w:p>
        </w:tc>
      </w:tr>
    </w:tbl>
    <w:p w14:paraId="0E6680F1" w14:textId="77777777" w:rsidR="006D2A3F" w:rsidRPr="00FA387F" w:rsidRDefault="006D2A3F" w:rsidP="000D4CE2">
      <w:pPr>
        <w:rPr>
          <w:rFonts w:asciiTheme="majorHAnsi" w:hAnsiTheme="majorHAnsi"/>
          <w:sz w:val="22"/>
          <w:szCs w:val="22"/>
        </w:rPr>
      </w:pPr>
    </w:p>
    <w:tbl>
      <w:tblPr>
        <w:tblStyle w:val="TableGrid"/>
        <w:tblW w:w="9558" w:type="dxa"/>
        <w:tblLook w:val="04A0" w:firstRow="1" w:lastRow="0" w:firstColumn="1" w:lastColumn="0" w:noHBand="0" w:noVBand="1"/>
      </w:tblPr>
      <w:tblGrid>
        <w:gridCol w:w="3100"/>
        <w:gridCol w:w="1418"/>
        <w:gridCol w:w="3240"/>
        <w:gridCol w:w="1800"/>
      </w:tblGrid>
      <w:tr w:rsidR="00634805" w:rsidRPr="00FA387F" w14:paraId="3F3E3B61" w14:textId="77777777" w:rsidTr="00634805">
        <w:tc>
          <w:tcPr>
            <w:tcW w:w="3100" w:type="dxa"/>
            <w:tcBorders>
              <w:top w:val="nil"/>
              <w:left w:val="nil"/>
              <w:bottom w:val="nil"/>
            </w:tcBorders>
          </w:tcPr>
          <w:p w14:paraId="608BEFE5" w14:textId="73B0806A" w:rsidR="00AD45DA" w:rsidRPr="00FA387F" w:rsidRDefault="00634805" w:rsidP="001D6106">
            <w:pPr>
              <w:rPr>
                <w:rFonts w:asciiTheme="majorHAnsi" w:hAnsiTheme="majorHAnsi"/>
                <w:b/>
                <w:sz w:val="22"/>
                <w:szCs w:val="22"/>
              </w:rPr>
            </w:pPr>
            <w:r w:rsidRPr="00FA387F">
              <w:rPr>
                <w:rFonts w:asciiTheme="majorHAnsi" w:hAnsiTheme="majorHAnsi"/>
                <w:b/>
                <w:sz w:val="22"/>
                <w:szCs w:val="22"/>
              </w:rPr>
              <w:t>Number of</w:t>
            </w:r>
            <w:r w:rsidR="00AD45DA" w:rsidRPr="00FA387F">
              <w:rPr>
                <w:rFonts w:asciiTheme="majorHAnsi" w:hAnsiTheme="majorHAnsi"/>
                <w:b/>
                <w:sz w:val="22"/>
                <w:szCs w:val="22"/>
              </w:rPr>
              <w:t xml:space="preserve"> Full Time Faculty:</w:t>
            </w:r>
          </w:p>
        </w:tc>
        <w:tc>
          <w:tcPr>
            <w:tcW w:w="1418" w:type="dxa"/>
          </w:tcPr>
          <w:p w14:paraId="737F194D" w14:textId="21A2FD4E" w:rsidR="00AD45DA" w:rsidRPr="00FA387F" w:rsidRDefault="00FD7341" w:rsidP="00342FAD">
            <w:pPr>
              <w:rPr>
                <w:rFonts w:asciiTheme="majorHAnsi" w:hAnsiTheme="majorHAnsi"/>
                <w:sz w:val="22"/>
                <w:szCs w:val="22"/>
              </w:rPr>
            </w:pPr>
            <w:r w:rsidRPr="00FA387F">
              <w:rPr>
                <w:rFonts w:asciiTheme="majorHAnsi" w:hAnsiTheme="majorHAnsi"/>
                <w:sz w:val="22"/>
                <w:szCs w:val="22"/>
              </w:rPr>
              <w:fldChar w:fldCharType="begin">
                <w:ffData>
                  <w:name w:val="Text18"/>
                  <w:enabled/>
                  <w:calcOnExit w:val="0"/>
                  <w:textInput/>
                </w:ffData>
              </w:fldChar>
            </w:r>
            <w:bookmarkStart w:id="17" w:name="Text18"/>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00342FAD">
              <w:rPr>
                <w:rFonts w:asciiTheme="majorHAnsi" w:hAnsiTheme="majorHAnsi"/>
                <w:noProof/>
                <w:sz w:val="22"/>
                <w:szCs w:val="22"/>
              </w:rPr>
              <w:t>all</w:t>
            </w:r>
            <w:r w:rsidRPr="00FA387F">
              <w:rPr>
                <w:rFonts w:asciiTheme="majorHAnsi" w:hAnsiTheme="majorHAnsi"/>
                <w:sz w:val="22"/>
                <w:szCs w:val="22"/>
              </w:rPr>
              <w:fldChar w:fldCharType="end"/>
            </w:r>
            <w:bookmarkEnd w:id="17"/>
          </w:p>
        </w:tc>
        <w:tc>
          <w:tcPr>
            <w:tcW w:w="3240" w:type="dxa"/>
            <w:tcBorders>
              <w:top w:val="nil"/>
              <w:bottom w:val="nil"/>
            </w:tcBorders>
          </w:tcPr>
          <w:p w14:paraId="6DFA9B80" w14:textId="60A8C47C" w:rsidR="00AD45DA" w:rsidRPr="00FA387F" w:rsidRDefault="00AD45DA" w:rsidP="001D6106">
            <w:pPr>
              <w:rPr>
                <w:rFonts w:asciiTheme="majorHAnsi" w:hAnsiTheme="majorHAnsi"/>
                <w:b/>
                <w:sz w:val="22"/>
                <w:szCs w:val="22"/>
              </w:rPr>
            </w:pPr>
            <w:r w:rsidRPr="00FA387F">
              <w:rPr>
                <w:rFonts w:asciiTheme="majorHAnsi" w:hAnsiTheme="majorHAnsi"/>
                <w:b/>
                <w:sz w:val="22"/>
                <w:szCs w:val="22"/>
              </w:rPr>
              <w:t xml:space="preserve"> </w:t>
            </w:r>
            <w:r w:rsidR="00634805" w:rsidRPr="00FA387F">
              <w:rPr>
                <w:rFonts w:asciiTheme="majorHAnsi" w:hAnsiTheme="majorHAnsi"/>
                <w:b/>
                <w:sz w:val="22"/>
                <w:szCs w:val="22"/>
              </w:rPr>
              <w:t>Number of</w:t>
            </w:r>
            <w:r w:rsidRPr="00FA387F">
              <w:rPr>
                <w:rFonts w:asciiTheme="majorHAnsi" w:hAnsiTheme="majorHAnsi"/>
                <w:b/>
                <w:sz w:val="22"/>
                <w:szCs w:val="22"/>
              </w:rPr>
              <w:t xml:space="preserve"> Part Time Faculty:</w:t>
            </w:r>
          </w:p>
        </w:tc>
        <w:tc>
          <w:tcPr>
            <w:tcW w:w="1800" w:type="dxa"/>
          </w:tcPr>
          <w:p w14:paraId="422C7982" w14:textId="72AF4F49" w:rsidR="00AD45DA" w:rsidRPr="00FA387F" w:rsidRDefault="00FD7341" w:rsidP="00342FAD">
            <w:pPr>
              <w:rPr>
                <w:rFonts w:asciiTheme="majorHAnsi" w:hAnsiTheme="majorHAnsi"/>
                <w:sz w:val="22"/>
                <w:szCs w:val="22"/>
              </w:rPr>
            </w:pPr>
            <w:r w:rsidRPr="00FA387F">
              <w:rPr>
                <w:rFonts w:asciiTheme="majorHAnsi" w:hAnsiTheme="majorHAnsi"/>
                <w:sz w:val="22"/>
                <w:szCs w:val="22"/>
              </w:rPr>
              <w:fldChar w:fldCharType="begin">
                <w:ffData>
                  <w:name w:val="Text19"/>
                  <w:enabled/>
                  <w:calcOnExit w:val="0"/>
                  <w:textInput/>
                </w:ffData>
              </w:fldChar>
            </w:r>
            <w:bookmarkStart w:id="18" w:name="Text19"/>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00342FAD">
              <w:rPr>
                <w:rFonts w:asciiTheme="majorHAnsi" w:hAnsiTheme="majorHAnsi"/>
                <w:noProof/>
                <w:sz w:val="22"/>
                <w:szCs w:val="22"/>
              </w:rPr>
              <w:t>all</w:t>
            </w:r>
            <w:r w:rsidRPr="00FA387F">
              <w:rPr>
                <w:rFonts w:asciiTheme="majorHAnsi" w:hAnsiTheme="majorHAnsi"/>
                <w:sz w:val="22"/>
                <w:szCs w:val="22"/>
              </w:rPr>
              <w:fldChar w:fldCharType="end"/>
            </w:r>
            <w:bookmarkEnd w:id="18"/>
          </w:p>
        </w:tc>
      </w:tr>
    </w:tbl>
    <w:p w14:paraId="5178D932" w14:textId="77777777" w:rsidR="00AD45DA" w:rsidRPr="00FA387F" w:rsidRDefault="00AD45DA" w:rsidP="00AD45DA">
      <w:pPr>
        <w:rPr>
          <w:rFonts w:asciiTheme="majorHAnsi" w:hAnsiTheme="majorHAnsi"/>
          <w:sz w:val="22"/>
          <w:szCs w:val="22"/>
        </w:rPr>
      </w:pPr>
    </w:p>
    <w:tbl>
      <w:tblPr>
        <w:tblStyle w:val="TableGrid"/>
        <w:tblW w:w="0" w:type="auto"/>
        <w:tblLook w:val="04A0" w:firstRow="1" w:lastRow="0" w:firstColumn="1" w:lastColumn="0" w:noHBand="0" w:noVBand="1"/>
      </w:tblPr>
      <w:tblGrid>
        <w:gridCol w:w="9576"/>
      </w:tblGrid>
      <w:tr w:rsidR="00AD45DA" w:rsidRPr="00FA387F" w14:paraId="0DD78E31" w14:textId="77777777" w:rsidTr="001D6106">
        <w:tc>
          <w:tcPr>
            <w:tcW w:w="9576" w:type="dxa"/>
            <w:tcBorders>
              <w:top w:val="nil"/>
              <w:left w:val="nil"/>
              <w:right w:val="nil"/>
            </w:tcBorders>
          </w:tcPr>
          <w:p w14:paraId="24312EA7" w14:textId="77777777" w:rsidR="00AD45DA" w:rsidRPr="00FA387F" w:rsidRDefault="00AD45DA" w:rsidP="001D6106">
            <w:pPr>
              <w:rPr>
                <w:rFonts w:asciiTheme="majorHAnsi" w:hAnsiTheme="majorHAnsi"/>
                <w:sz w:val="22"/>
                <w:szCs w:val="22"/>
              </w:rPr>
            </w:pPr>
            <w:r w:rsidRPr="00FA387F">
              <w:rPr>
                <w:rFonts w:asciiTheme="majorHAnsi" w:hAnsiTheme="majorHAnsi"/>
                <w:b/>
                <w:sz w:val="22"/>
                <w:szCs w:val="22"/>
              </w:rPr>
              <w:t>Please list all existing Classified positions:</w:t>
            </w:r>
            <w:r w:rsidRPr="00FA387F">
              <w:rPr>
                <w:rFonts w:asciiTheme="majorHAnsi" w:hAnsiTheme="majorHAnsi"/>
                <w:sz w:val="22"/>
                <w:szCs w:val="22"/>
              </w:rPr>
              <w:t xml:space="preserve"> </w:t>
            </w:r>
            <w:r w:rsidRPr="00FA387F">
              <w:rPr>
                <w:rFonts w:asciiTheme="majorHAnsi" w:hAnsiTheme="majorHAnsi"/>
                <w:i/>
                <w:sz w:val="22"/>
                <w:szCs w:val="22"/>
              </w:rPr>
              <w:t>Example: Administrative Assistant I</w:t>
            </w:r>
          </w:p>
        </w:tc>
      </w:tr>
      <w:tr w:rsidR="00AD45DA" w:rsidRPr="00FA387F" w14:paraId="62ADC914" w14:textId="77777777" w:rsidTr="001D6106">
        <w:trPr>
          <w:trHeight w:val="75"/>
        </w:trPr>
        <w:tc>
          <w:tcPr>
            <w:tcW w:w="9576" w:type="dxa"/>
          </w:tcPr>
          <w:p w14:paraId="2176B941" w14:textId="2D782B67" w:rsidR="00AD45DA" w:rsidRPr="00FA387F" w:rsidRDefault="00FD7341" w:rsidP="00342FAD">
            <w:pPr>
              <w:rPr>
                <w:rFonts w:asciiTheme="majorHAnsi" w:hAnsiTheme="majorHAnsi"/>
                <w:sz w:val="22"/>
                <w:szCs w:val="22"/>
              </w:rPr>
            </w:pPr>
            <w:r w:rsidRPr="00FA387F">
              <w:rPr>
                <w:rFonts w:asciiTheme="majorHAnsi" w:hAnsiTheme="majorHAnsi"/>
                <w:sz w:val="22"/>
                <w:szCs w:val="22"/>
              </w:rPr>
              <w:fldChar w:fldCharType="begin">
                <w:ffData>
                  <w:name w:val="Text20"/>
                  <w:enabled/>
                  <w:calcOnExit w:val="0"/>
                  <w:textInput/>
                </w:ffData>
              </w:fldChar>
            </w:r>
            <w:bookmarkStart w:id="19" w:name="Text20"/>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00342FAD">
              <w:rPr>
                <w:rFonts w:asciiTheme="majorHAnsi" w:hAnsiTheme="majorHAnsi"/>
                <w:noProof/>
                <w:sz w:val="22"/>
                <w:szCs w:val="22"/>
              </w:rPr>
              <w:t>none</w:t>
            </w:r>
            <w:r w:rsidRPr="00FA387F">
              <w:rPr>
                <w:rFonts w:asciiTheme="majorHAnsi" w:hAnsiTheme="majorHAnsi"/>
                <w:sz w:val="22"/>
                <w:szCs w:val="22"/>
              </w:rPr>
              <w:fldChar w:fldCharType="end"/>
            </w:r>
            <w:bookmarkEnd w:id="19"/>
          </w:p>
        </w:tc>
      </w:tr>
    </w:tbl>
    <w:p w14:paraId="7A4C6A03" w14:textId="77777777" w:rsidR="00AD45DA" w:rsidRPr="00FA387F" w:rsidRDefault="00AD45DA" w:rsidP="000D4CE2">
      <w:pPr>
        <w:rPr>
          <w:rFonts w:asciiTheme="majorHAnsi" w:hAnsiTheme="majorHAnsi"/>
          <w:sz w:val="22"/>
          <w:szCs w:val="22"/>
        </w:rPr>
      </w:pPr>
    </w:p>
    <w:tbl>
      <w:tblPr>
        <w:tblStyle w:val="TableGrid"/>
        <w:tblW w:w="0" w:type="auto"/>
        <w:tblBorders>
          <w:insideH w:val="none" w:sz="0" w:space="0" w:color="auto"/>
          <w:insideV w:val="none" w:sz="0" w:space="0" w:color="auto"/>
        </w:tblBorders>
        <w:shd w:val="clear" w:color="auto" w:fill="000000"/>
        <w:tblLook w:val="04A0" w:firstRow="1" w:lastRow="0" w:firstColumn="1" w:lastColumn="0" w:noHBand="0" w:noVBand="1"/>
      </w:tblPr>
      <w:tblGrid>
        <w:gridCol w:w="9576"/>
      </w:tblGrid>
      <w:tr w:rsidR="001D6106" w:rsidRPr="00FA387F" w14:paraId="6A699A39" w14:textId="77777777" w:rsidTr="001D6106">
        <w:tc>
          <w:tcPr>
            <w:tcW w:w="9576" w:type="dxa"/>
            <w:shd w:val="clear" w:color="auto" w:fill="000000"/>
          </w:tcPr>
          <w:p w14:paraId="6F88B3E0" w14:textId="4DB0060D" w:rsidR="001D6106" w:rsidRPr="00FA387F" w:rsidRDefault="001D6106" w:rsidP="001D6106">
            <w:pPr>
              <w:jc w:val="center"/>
              <w:rPr>
                <w:rFonts w:asciiTheme="majorHAnsi" w:hAnsiTheme="majorHAnsi"/>
                <w:b/>
                <w:color w:val="FFFFFF" w:themeColor="background1"/>
                <w:sz w:val="22"/>
                <w:szCs w:val="22"/>
              </w:rPr>
            </w:pPr>
            <w:r w:rsidRPr="00FA387F">
              <w:rPr>
                <w:rFonts w:asciiTheme="majorHAnsi" w:hAnsiTheme="majorHAnsi"/>
                <w:b/>
                <w:color w:val="FFFFFF" w:themeColor="background1"/>
                <w:sz w:val="22"/>
                <w:szCs w:val="22"/>
              </w:rPr>
              <w:t>SECTION 1: PROGRAM REFLECTION</w:t>
            </w:r>
          </w:p>
        </w:tc>
      </w:tr>
    </w:tbl>
    <w:p w14:paraId="31B3A693" w14:textId="77777777" w:rsidR="001D6106" w:rsidRPr="00FA387F" w:rsidRDefault="001D6106" w:rsidP="000D4CE2">
      <w:pPr>
        <w:rPr>
          <w:rFonts w:asciiTheme="majorHAnsi" w:hAnsiTheme="majorHAnsi"/>
          <w:sz w:val="22"/>
          <w:szCs w:val="22"/>
        </w:rPr>
      </w:pPr>
    </w:p>
    <w:p w14:paraId="6D98BD77" w14:textId="6E727AC9" w:rsidR="000D4CE2" w:rsidRPr="00FA387F" w:rsidRDefault="001D6106" w:rsidP="000D4CE2">
      <w:pPr>
        <w:rPr>
          <w:rFonts w:asciiTheme="majorHAnsi" w:hAnsiTheme="majorHAnsi"/>
          <w:sz w:val="22"/>
          <w:szCs w:val="22"/>
        </w:rPr>
      </w:pPr>
      <w:r w:rsidRPr="00FA387F">
        <w:rPr>
          <w:rFonts w:asciiTheme="majorHAnsi" w:hAnsiTheme="majorHAnsi"/>
          <w:b/>
          <w:sz w:val="22"/>
          <w:szCs w:val="22"/>
        </w:rPr>
        <w:t xml:space="preserve">1A. </w:t>
      </w:r>
      <w:r w:rsidR="009F00A3" w:rsidRPr="00FA387F">
        <w:rPr>
          <w:rFonts w:asciiTheme="majorHAnsi" w:hAnsiTheme="majorHAnsi"/>
          <w:b/>
          <w:sz w:val="22"/>
          <w:szCs w:val="22"/>
        </w:rPr>
        <w:t>Program Update</w:t>
      </w:r>
      <w:r w:rsidR="000D4CE2" w:rsidRPr="00FA387F">
        <w:rPr>
          <w:rFonts w:asciiTheme="majorHAnsi" w:hAnsiTheme="majorHAnsi"/>
          <w:b/>
          <w:sz w:val="22"/>
          <w:szCs w:val="22"/>
        </w:rPr>
        <w:t xml:space="preserve">: </w:t>
      </w:r>
      <w:r w:rsidR="009F00A3" w:rsidRPr="00FA387F">
        <w:rPr>
          <w:rFonts w:asciiTheme="majorHAnsi" w:hAnsiTheme="majorHAnsi"/>
          <w:sz w:val="22"/>
          <w:szCs w:val="22"/>
        </w:rPr>
        <w:t xml:space="preserve">Based on the </w:t>
      </w:r>
      <w:r w:rsidR="000A178E" w:rsidRPr="00FA387F">
        <w:rPr>
          <w:rFonts w:asciiTheme="majorHAnsi" w:hAnsiTheme="majorHAnsi"/>
          <w:sz w:val="22"/>
          <w:szCs w:val="22"/>
        </w:rPr>
        <w:t xml:space="preserve">program review </w:t>
      </w:r>
      <w:hyperlink r:id="rId8" w:history="1">
        <w:r w:rsidR="009F00A3" w:rsidRPr="00FA387F">
          <w:rPr>
            <w:rStyle w:val="Hyperlink"/>
            <w:rFonts w:asciiTheme="majorHAnsi" w:hAnsiTheme="majorHAnsi"/>
            <w:sz w:val="22"/>
            <w:szCs w:val="22"/>
          </w:rPr>
          <w:t>data</w:t>
        </w:r>
      </w:hyperlink>
      <w:r w:rsidR="009F00A3" w:rsidRPr="00FA387F">
        <w:rPr>
          <w:rFonts w:asciiTheme="majorHAnsi" w:hAnsiTheme="majorHAnsi"/>
          <w:sz w:val="22"/>
          <w:szCs w:val="22"/>
        </w:rPr>
        <w:t>, please tell us how your program did last year. We are particularly interested in your proudest moments or achievements related to student success and outcomes.</w:t>
      </w:r>
    </w:p>
    <w:tbl>
      <w:tblPr>
        <w:tblStyle w:val="TableGrid"/>
        <w:tblW w:w="0" w:type="auto"/>
        <w:tblLook w:val="04A0" w:firstRow="1" w:lastRow="0" w:firstColumn="1" w:lastColumn="0" w:noHBand="0" w:noVBand="1"/>
      </w:tblPr>
      <w:tblGrid>
        <w:gridCol w:w="9576"/>
      </w:tblGrid>
      <w:tr w:rsidR="009F00A3" w:rsidRPr="00FA387F" w14:paraId="63E647F6" w14:textId="77777777" w:rsidTr="009F00A3">
        <w:tc>
          <w:tcPr>
            <w:tcW w:w="9576" w:type="dxa"/>
          </w:tcPr>
          <w:p w14:paraId="47AB3050" w14:textId="314FD256" w:rsidR="006245BD" w:rsidRDefault="00BD0D0D" w:rsidP="006245BD">
            <w:pPr>
              <w:rPr>
                <w:rFonts w:asciiTheme="majorHAnsi" w:hAnsiTheme="majorHAnsi"/>
                <w:noProof/>
                <w:sz w:val="22"/>
                <w:szCs w:val="22"/>
              </w:rPr>
            </w:pPr>
            <w:r w:rsidRPr="00FA387F">
              <w:rPr>
                <w:rFonts w:asciiTheme="majorHAnsi" w:hAnsiTheme="majorHAnsi"/>
                <w:sz w:val="22"/>
                <w:szCs w:val="22"/>
              </w:rPr>
              <w:fldChar w:fldCharType="begin">
                <w:ffData>
                  <w:name w:val="Text21"/>
                  <w:enabled/>
                  <w:calcOnExit w:val="0"/>
                  <w:textInput/>
                </w:ffData>
              </w:fldChar>
            </w:r>
            <w:bookmarkStart w:id="20" w:name="Text21"/>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002560BF">
              <w:rPr>
                <w:rFonts w:asciiTheme="majorHAnsi" w:hAnsiTheme="majorHAnsi"/>
                <w:sz w:val="22"/>
                <w:szCs w:val="22"/>
              </w:rPr>
              <w:t>(*</w:t>
            </w:r>
            <w:r w:rsidR="004F0848">
              <w:rPr>
                <w:rFonts w:asciiTheme="majorHAnsi" w:hAnsiTheme="majorHAnsi"/>
                <w:noProof/>
                <w:sz w:val="22"/>
                <w:szCs w:val="22"/>
              </w:rPr>
              <w:t>We do not have program review data available.</w:t>
            </w:r>
            <w:r w:rsidR="002560BF">
              <w:rPr>
                <w:rFonts w:asciiTheme="majorHAnsi" w:hAnsiTheme="majorHAnsi"/>
                <w:noProof/>
                <w:sz w:val="22"/>
                <w:szCs w:val="22"/>
              </w:rPr>
              <w:t>)</w:t>
            </w:r>
          </w:p>
          <w:p w14:paraId="1A536348" w14:textId="77777777" w:rsidR="006245BD" w:rsidRDefault="006245BD" w:rsidP="006245BD">
            <w:pPr>
              <w:rPr>
                <w:rFonts w:asciiTheme="majorHAnsi" w:hAnsiTheme="majorHAnsi"/>
                <w:noProof/>
                <w:sz w:val="22"/>
                <w:szCs w:val="22"/>
              </w:rPr>
            </w:pPr>
          </w:p>
          <w:p w14:paraId="3ECB7428" w14:textId="4BFC8B5B" w:rsidR="00FE18D3" w:rsidRDefault="00EC5D0A" w:rsidP="00B67C91">
            <w:pPr>
              <w:rPr>
                <w:rFonts w:asciiTheme="majorHAnsi" w:hAnsiTheme="majorHAnsi"/>
                <w:noProof/>
                <w:sz w:val="22"/>
                <w:szCs w:val="22"/>
              </w:rPr>
            </w:pPr>
            <w:r>
              <w:rPr>
                <w:rFonts w:asciiTheme="majorHAnsi" w:hAnsiTheme="majorHAnsi"/>
                <w:noProof/>
                <w:sz w:val="22"/>
                <w:szCs w:val="22"/>
              </w:rPr>
              <w:t>The academic senate</w:t>
            </w:r>
            <w:r w:rsidR="00BF1B54">
              <w:rPr>
                <w:rFonts w:asciiTheme="majorHAnsi" w:hAnsiTheme="majorHAnsi"/>
                <w:noProof/>
                <w:sz w:val="22"/>
                <w:szCs w:val="22"/>
              </w:rPr>
              <w:t xml:space="preserve"> has the </w:t>
            </w:r>
            <w:r>
              <w:rPr>
                <w:rFonts w:asciiTheme="majorHAnsi" w:hAnsiTheme="majorHAnsi"/>
                <w:noProof/>
                <w:sz w:val="22"/>
                <w:szCs w:val="22"/>
              </w:rPr>
              <w:t xml:space="preserve">obligation to </w:t>
            </w:r>
            <w:r w:rsidR="0009720D">
              <w:rPr>
                <w:rFonts w:asciiTheme="majorHAnsi" w:hAnsiTheme="majorHAnsi"/>
                <w:noProof/>
                <w:sz w:val="22"/>
                <w:szCs w:val="22"/>
              </w:rPr>
              <w:t>make recommendations regarding academic and professional matter</w:t>
            </w:r>
            <w:r w:rsidR="00BF1B54">
              <w:rPr>
                <w:rFonts w:asciiTheme="majorHAnsi" w:hAnsiTheme="majorHAnsi"/>
                <w:noProof/>
                <w:sz w:val="22"/>
                <w:szCs w:val="22"/>
              </w:rPr>
              <w:t xml:space="preserve">s, </w:t>
            </w:r>
            <w:r w:rsidR="00ED280C">
              <w:rPr>
                <w:rFonts w:asciiTheme="majorHAnsi" w:hAnsiTheme="majorHAnsi"/>
                <w:noProof/>
                <w:sz w:val="22"/>
                <w:szCs w:val="22"/>
              </w:rPr>
              <w:t>which in turn affect student success</w:t>
            </w:r>
            <w:r w:rsidR="00893D13">
              <w:rPr>
                <w:rFonts w:asciiTheme="majorHAnsi" w:hAnsiTheme="majorHAnsi"/>
                <w:noProof/>
                <w:sz w:val="22"/>
                <w:szCs w:val="22"/>
              </w:rPr>
              <w:t xml:space="preserve"> (</w:t>
            </w:r>
            <w:r w:rsidR="00C7383B">
              <w:rPr>
                <w:rFonts w:asciiTheme="majorHAnsi" w:hAnsiTheme="majorHAnsi"/>
                <w:noProof/>
                <w:sz w:val="22"/>
                <w:szCs w:val="22"/>
              </w:rPr>
              <w:t>most often</w:t>
            </w:r>
            <w:r w:rsidR="00893D13">
              <w:rPr>
                <w:rFonts w:asciiTheme="majorHAnsi" w:hAnsiTheme="majorHAnsi"/>
                <w:noProof/>
                <w:sz w:val="22"/>
                <w:szCs w:val="22"/>
              </w:rPr>
              <w:t xml:space="preserve"> indirectly).</w:t>
            </w:r>
            <w:r w:rsidR="00ED1960">
              <w:rPr>
                <w:rFonts w:asciiTheme="majorHAnsi" w:hAnsiTheme="majorHAnsi"/>
                <w:noProof/>
                <w:sz w:val="22"/>
                <w:szCs w:val="22"/>
              </w:rPr>
              <w:t xml:space="preserve"> </w:t>
            </w:r>
            <w:r w:rsidR="0047082B">
              <w:rPr>
                <w:rFonts w:asciiTheme="majorHAnsi" w:hAnsiTheme="majorHAnsi"/>
                <w:noProof/>
                <w:sz w:val="22"/>
                <w:szCs w:val="22"/>
              </w:rPr>
              <w:t>Via the academic senate meetings and/or participation in shared governance committees, i</w:t>
            </w:r>
            <w:r w:rsidR="00ED1960">
              <w:rPr>
                <w:rFonts w:asciiTheme="majorHAnsi" w:hAnsiTheme="majorHAnsi"/>
                <w:noProof/>
                <w:sz w:val="22"/>
                <w:szCs w:val="22"/>
              </w:rPr>
              <w:t>n 2014-2015</w:t>
            </w:r>
            <w:r w:rsidR="0047082B">
              <w:rPr>
                <w:rFonts w:asciiTheme="majorHAnsi" w:hAnsiTheme="majorHAnsi"/>
                <w:noProof/>
                <w:sz w:val="22"/>
                <w:szCs w:val="22"/>
              </w:rPr>
              <w:t xml:space="preserve"> </w:t>
            </w:r>
            <w:r w:rsidR="00B67C91">
              <w:rPr>
                <w:rFonts w:asciiTheme="majorHAnsi" w:hAnsiTheme="majorHAnsi"/>
                <w:noProof/>
                <w:sz w:val="22"/>
                <w:szCs w:val="22"/>
              </w:rPr>
              <w:t xml:space="preserve">the </w:t>
            </w:r>
            <w:r w:rsidR="00624945">
              <w:rPr>
                <w:rFonts w:asciiTheme="majorHAnsi" w:hAnsiTheme="majorHAnsi"/>
                <w:noProof/>
                <w:sz w:val="22"/>
                <w:szCs w:val="22"/>
              </w:rPr>
              <w:t xml:space="preserve">Foothill academic </w:t>
            </w:r>
            <w:r w:rsidR="00B67C91">
              <w:rPr>
                <w:rFonts w:asciiTheme="majorHAnsi" w:hAnsiTheme="majorHAnsi"/>
                <w:noProof/>
                <w:sz w:val="22"/>
                <w:szCs w:val="22"/>
              </w:rPr>
              <w:t xml:space="preserve">senate made </w:t>
            </w:r>
            <w:r w:rsidR="007252F0">
              <w:rPr>
                <w:rFonts w:asciiTheme="majorHAnsi" w:hAnsiTheme="majorHAnsi"/>
                <w:noProof/>
                <w:sz w:val="22"/>
                <w:szCs w:val="22"/>
              </w:rPr>
              <w:t xml:space="preserve">substantive </w:t>
            </w:r>
            <w:r w:rsidR="00B67C91">
              <w:rPr>
                <w:rFonts w:asciiTheme="majorHAnsi" w:hAnsiTheme="majorHAnsi"/>
                <w:noProof/>
                <w:sz w:val="22"/>
                <w:szCs w:val="22"/>
              </w:rPr>
              <w:t xml:space="preserve">recommendations </w:t>
            </w:r>
            <w:r w:rsidR="0078515A">
              <w:rPr>
                <w:rFonts w:asciiTheme="majorHAnsi" w:hAnsiTheme="majorHAnsi"/>
                <w:noProof/>
                <w:sz w:val="22"/>
                <w:szCs w:val="22"/>
              </w:rPr>
              <w:t>regarding</w:t>
            </w:r>
            <w:r w:rsidR="00A3620F">
              <w:rPr>
                <w:rFonts w:asciiTheme="majorHAnsi" w:hAnsiTheme="majorHAnsi"/>
                <w:noProof/>
                <w:sz w:val="22"/>
                <w:szCs w:val="22"/>
              </w:rPr>
              <w:t xml:space="preserve"> (but not limited to) the following</w:t>
            </w:r>
            <w:r w:rsidR="00FE18D3">
              <w:rPr>
                <w:rFonts w:asciiTheme="majorHAnsi" w:hAnsiTheme="majorHAnsi"/>
                <w:noProof/>
                <w:sz w:val="22"/>
                <w:szCs w:val="22"/>
              </w:rPr>
              <w:t>:</w:t>
            </w:r>
          </w:p>
          <w:p w14:paraId="5934EF54" w14:textId="77777777" w:rsidR="00265D3E" w:rsidRDefault="00265D3E" w:rsidP="00B67C91">
            <w:pPr>
              <w:rPr>
                <w:rFonts w:asciiTheme="majorHAnsi" w:hAnsiTheme="majorHAnsi"/>
                <w:noProof/>
                <w:sz w:val="22"/>
                <w:szCs w:val="22"/>
              </w:rPr>
            </w:pPr>
          </w:p>
          <w:p w14:paraId="6DF8046F" w14:textId="2379383B" w:rsidR="00A7576E" w:rsidRDefault="00A7576E" w:rsidP="00B67C91">
            <w:pPr>
              <w:rPr>
                <w:rFonts w:asciiTheme="majorHAnsi" w:hAnsiTheme="majorHAnsi"/>
                <w:noProof/>
                <w:sz w:val="22"/>
                <w:szCs w:val="22"/>
              </w:rPr>
            </w:pPr>
            <w:r>
              <w:rPr>
                <w:rFonts w:asciiTheme="majorHAnsi" w:hAnsiTheme="majorHAnsi"/>
                <w:noProof/>
                <w:sz w:val="22"/>
                <w:szCs w:val="22"/>
              </w:rPr>
              <w:t>Curriculum - certificates, degrees, courses, prerequisites, etc.</w:t>
            </w:r>
          </w:p>
          <w:p w14:paraId="034C5D59" w14:textId="29F38246" w:rsidR="00A91CB5" w:rsidRDefault="00434C20" w:rsidP="00B67C91">
            <w:pPr>
              <w:rPr>
                <w:rFonts w:asciiTheme="majorHAnsi" w:hAnsiTheme="majorHAnsi"/>
                <w:noProof/>
                <w:sz w:val="22"/>
                <w:szCs w:val="22"/>
              </w:rPr>
            </w:pPr>
            <w:r>
              <w:rPr>
                <w:rFonts w:asciiTheme="majorHAnsi" w:hAnsiTheme="majorHAnsi"/>
                <w:noProof/>
                <w:sz w:val="22"/>
                <w:szCs w:val="22"/>
              </w:rPr>
              <w:t>Assessment and Placement procedures - new policy re: retesting</w:t>
            </w:r>
          </w:p>
          <w:p w14:paraId="7DD97491" w14:textId="29224561" w:rsidR="00434C20" w:rsidRDefault="00952705" w:rsidP="00B67C91">
            <w:pPr>
              <w:rPr>
                <w:rFonts w:asciiTheme="majorHAnsi" w:hAnsiTheme="majorHAnsi"/>
                <w:noProof/>
                <w:sz w:val="22"/>
                <w:szCs w:val="22"/>
              </w:rPr>
            </w:pPr>
            <w:r>
              <w:rPr>
                <w:rFonts w:asciiTheme="majorHAnsi" w:hAnsiTheme="majorHAnsi"/>
                <w:noProof/>
                <w:sz w:val="22"/>
                <w:szCs w:val="22"/>
              </w:rPr>
              <w:t>District enrollment priorities</w:t>
            </w:r>
          </w:p>
          <w:p w14:paraId="4E31A2C7" w14:textId="613E8F1F" w:rsidR="00086FF5" w:rsidRDefault="00086FF5" w:rsidP="00B67C91">
            <w:pPr>
              <w:rPr>
                <w:rFonts w:asciiTheme="majorHAnsi" w:hAnsiTheme="majorHAnsi"/>
                <w:noProof/>
                <w:sz w:val="22"/>
                <w:szCs w:val="22"/>
              </w:rPr>
            </w:pPr>
            <w:r>
              <w:rPr>
                <w:rFonts w:asciiTheme="majorHAnsi" w:hAnsiTheme="majorHAnsi"/>
                <w:noProof/>
                <w:sz w:val="22"/>
                <w:szCs w:val="22"/>
              </w:rPr>
              <w:t>Foothill's Student Equity Plan</w:t>
            </w:r>
          </w:p>
          <w:p w14:paraId="5ECE5663" w14:textId="384898DE" w:rsidR="00265D3E" w:rsidRDefault="00265D3E" w:rsidP="00B67C91">
            <w:pPr>
              <w:rPr>
                <w:rFonts w:asciiTheme="majorHAnsi" w:hAnsiTheme="majorHAnsi"/>
                <w:noProof/>
                <w:sz w:val="22"/>
                <w:szCs w:val="22"/>
              </w:rPr>
            </w:pPr>
            <w:r>
              <w:rPr>
                <w:rFonts w:asciiTheme="majorHAnsi" w:hAnsiTheme="majorHAnsi"/>
                <w:noProof/>
                <w:sz w:val="22"/>
                <w:szCs w:val="22"/>
              </w:rPr>
              <w:t>Foothill's Student Success and Support Services Plan (3SP Plan)</w:t>
            </w:r>
          </w:p>
          <w:p w14:paraId="268B91A8" w14:textId="27FBEEAD" w:rsidR="009D247A" w:rsidRDefault="009D247A" w:rsidP="00B67C91">
            <w:pPr>
              <w:rPr>
                <w:rFonts w:asciiTheme="majorHAnsi" w:hAnsiTheme="majorHAnsi"/>
                <w:noProof/>
                <w:sz w:val="22"/>
                <w:szCs w:val="22"/>
              </w:rPr>
            </w:pPr>
            <w:r>
              <w:rPr>
                <w:rFonts w:asciiTheme="majorHAnsi" w:hAnsiTheme="majorHAnsi"/>
                <w:noProof/>
                <w:sz w:val="22"/>
                <w:szCs w:val="22"/>
              </w:rPr>
              <w:t>Foothill's Basic Skills Plan</w:t>
            </w:r>
          </w:p>
          <w:p w14:paraId="01565913" w14:textId="23B04737" w:rsidR="00E42510" w:rsidRDefault="00E42510" w:rsidP="00B67C91">
            <w:pPr>
              <w:rPr>
                <w:rFonts w:asciiTheme="majorHAnsi" w:hAnsiTheme="majorHAnsi"/>
                <w:noProof/>
                <w:sz w:val="22"/>
                <w:szCs w:val="22"/>
              </w:rPr>
            </w:pPr>
            <w:r>
              <w:rPr>
                <w:rFonts w:asciiTheme="majorHAnsi" w:hAnsiTheme="majorHAnsi"/>
                <w:noProof/>
                <w:sz w:val="22"/>
                <w:szCs w:val="22"/>
              </w:rPr>
              <w:t>Faculty professional development activities (</w:t>
            </w:r>
            <w:r w:rsidR="00BF07DB">
              <w:rPr>
                <w:rFonts w:asciiTheme="majorHAnsi" w:hAnsiTheme="majorHAnsi"/>
                <w:noProof/>
                <w:sz w:val="22"/>
                <w:szCs w:val="22"/>
              </w:rPr>
              <w:t>quarterly PD days, college opening day,</w:t>
            </w:r>
            <w:r w:rsidR="00085C49">
              <w:rPr>
                <w:rFonts w:asciiTheme="majorHAnsi" w:hAnsiTheme="majorHAnsi"/>
                <w:noProof/>
                <w:sz w:val="22"/>
                <w:szCs w:val="22"/>
              </w:rPr>
              <w:t xml:space="preserve"> new faculty orientation,</w:t>
            </w:r>
            <w:r w:rsidR="00BF07DB">
              <w:rPr>
                <w:rFonts w:asciiTheme="majorHAnsi" w:hAnsiTheme="majorHAnsi"/>
                <w:noProof/>
                <w:sz w:val="22"/>
                <w:szCs w:val="22"/>
              </w:rPr>
              <w:t xml:space="preserve"> and others)</w:t>
            </w:r>
          </w:p>
          <w:p w14:paraId="131BD664" w14:textId="7F77F5A5" w:rsidR="00DB68AD" w:rsidRDefault="00DB68AD" w:rsidP="00B67C91">
            <w:pPr>
              <w:rPr>
                <w:rFonts w:asciiTheme="majorHAnsi" w:hAnsiTheme="majorHAnsi"/>
                <w:noProof/>
                <w:sz w:val="22"/>
                <w:szCs w:val="22"/>
              </w:rPr>
            </w:pPr>
            <w:r>
              <w:rPr>
                <w:rFonts w:asciiTheme="majorHAnsi" w:hAnsiTheme="majorHAnsi"/>
                <w:noProof/>
                <w:sz w:val="22"/>
                <w:szCs w:val="22"/>
              </w:rPr>
              <w:t>Student Leadership Certificate Program</w:t>
            </w:r>
          </w:p>
          <w:p w14:paraId="1B6E8BC1" w14:textId="460C8EE6" w:rsidR="003773EA" w:rsidRDefault="003773EA" w:rsidP="00B67C91">
            <w:pPr>
              <w:rPr>
                <w:rFonts w:asciiTheme="majorHAnsi" w:hAnsiTheme="majorHAnsi"/>
                <w:noProof/>
                <w:sz w:val="22"/>
                <w:szCs w:val="22"/>
              </w:rPr>
            </w:pPr>
            <w:r>
              <w:rPr>
                <w:rFonts w:asciiTheme="majorHAnsi" w:hAnsiTheme="majorHAnsi"/>
                <w:noProof/>
                <w:sz w:val="22"/>
                <w:szCs w:val="22"/>
              </w:rPr>
              <w:t>College participation in the Online Education Initiative</w:t>
            </w:r>
          </w:p>
          <w:p w14:paraId="230E6AF1" w14:textId="58BB80FA" w:rsidR="00DA7E39" w:rsidRDefault="00DA7E39" w:rsidP="00B67C91">
            <w:pPr>
              <w:rPr>
                <w:rFonts w:asciiTheme="majorHAnsi" w:hAnsiTheme="majorHAnsi"/>
                <w:noProof/>
                <w:sz w:val="22"/>
                <w:szCs w:val="22"/>
              </w:rPr>
            </w:pPr>
            <w:r>
              <w:rPr>
                <w:rFonts w:asciiTheme="majorHAnsi" w:hAnsiTheme="majorHAnsi"/>
                <w:noProof/>
                <w:sz w:val="22"/>
                <w:szCs w:val="22"/>
              </w:rPr>
              <w:t xml:space="preserve">Academic integrity (e.g. collaborating with testing center </w:t>
            </w:r>
            <w:r w:rsidR="0062250F">
              <w:rPr>
                <w:rFonts w:asciiTheme="majorHAnsi" w:hAnsiTheme="majorHAnsi"/>
                <w:noProof/>
                <w:sz w:val="22"/>
                <w:szCs w:val="22"/>
              </w:rPr>
              <w:t>to review policies and procedures)</w:t>
            </w:r>
          </w:p>
          <w:p w14:paraId="477A8CB7" w14:textId="43751C2D" w:rsidR="00775048" w:rsidRDefault="00775048" w:rsidP="00B67C91">
            <w:pPr>
              <w:rPr>
                <w:rFonts w:asciiTheme="majorHAnsi" w:hAnsiTheme="majorHAnsi"/>
                <w:noProof/>
                <w:sz w:val="22"/>
                <w:szCs w:val="22"/>
              </w:rPr>
            </w:pPr>
            <w:r>
              <w:rPr>
                <w:rFonts w:asciiTheme="majorHAnsi" w:hAnsiTheme="majorHAnsi"/>
                <w:noProof/>
                <w:sz w:val="22"/>
                <w:szCs w:val="22"/>
              </w:rPr>
              <w:t>Processes for program review</w:t>
            </w:r>
          </w:p>
          <w:p w14:paraId="595B7C08" w14:textId="25B2306D" w:rsidR="007853F6" w:rsidRDefault="007853F6" w:rsidP="00B67C91">
            <w:pPr>
              <w:rPr>
                <w:rFonts w:asciiTheme="majorHAnsi" w:hAnsiTheme="majorHAnsi"/>
                <w:noProof/>
                <w:sz w:val="22"/>
                <w:szCs w:val="22"/>
              </w:rPr>
            </w:pPr>
            <w:r>
              <w:rPr>
                <w:rFonts w:asciiTheme="majorHAnsi" w:hAnsiTheme="majorHAnsi"/>
                <w:noProof/>
                <w:sz w:val="22"/>
                <w:szCs w:val="22"/>
              </w:rPr>
              <w:lastRenderedPageBreak/>
              <w:t>Goals for institutional effectiveness</w:t>
            </w:r>
          </w:p>
          <w:p w14:paraId="3B495160" w14:textId="21CB755A" w:rsidR="008E220B" w:rsidRDefault="008E220B" w:rsidP="00B67C91">
            <w:pPr>
              <w:rPr>
                <w:rFonts w:asciiTheme="majorHAnsi" w:hAnsiTheme="majorHAnsi"/>
                <w:noProof/>
                <w:sz w:val="22"/>
                <w:szCs w:val="22"/>
              </w:rPr>
            </w:pPr>
            <w:r>
              <w:rPr>
                <w:rFonts w:asciiTheme="majorHAnsi" w:hAnsiTheme="majorHAnsi"/>
                <w:noProof/>
                <w:sz w:val="22"/>
                <w:szCs w:val="22"/>
              </w:rPr>
              <w:t xml:space="preserve">Student </w:t>
            </w:r>
            <w:r w:rsidR="00A16AB5">
              <w:rPr>
                <w:rFonts w:asciiTheme="majorHAnsi" w:hAnsiTheme="majorHAnsi"/>
                <w:noProof/>
                <w:sz w:val="22"/>
                <w:szCs w:val="22"/>
              </w:rPr>
              <w:t>l</w:t>
            </w:r>
            <w:r>
              <w:rPr>
                <w:rFonts w:asciiTheme="majorHAnsi" w:hAnsiTheme="majorHAnsi"/>
                <w:noProof/>
                <w:sz w:val="22"/>
                <w:szCs w:val="22"/>
              </w:rPr>
              <w:t xml:space="preserve">earning </w:t>
            </w:r>
            <w:r w:rsidR="00A16AB5">
              <w:rPr>
                <w:rFonts w:asciiTheme="majorHAnsi" w:hAnsiTheme="majorHAnsi"/>
                <w:noProof/>
                <w:sz w:val="22"/>
                <w:szCs w:val="22"/>
              </w:rPr>
              <w:t>o</w:t>
            </w:r>
            <w:r>
              <w:rPr>
                <w:rFonts w:asciiTheme="majorHAnsi" w:hAnsiTheme="majorHAnsi"/>
                <w:noProof/>
                <w:sz w:val="22"/>
                <w:szCs w:val="22"/>
              </w:rPr>
              <w:t>utcomes</w:t>
            </w:r>
            <w:r w:rsidR="00B67CE7">
              <w:rPr>
                <w:rFonts w:asciiTheme="majorHAnsi" w:hAnsiTheme="majorHAnsi"/>
                <w:noProof/>
                <w:sz w:val="22"/>
                <w:szCs w:val="22"/>
              </w:rPr>
              <w:t xml:space="preserve"> (SLOs on course outlines)</w:t>
            </w:r>
          </w:p>
          <w:p w14:paraId="4E550958" w14:textId="1242DEC1" w:rsidR="000C0396" w:rsidRDefault="000C0396" w:rsidP="00B67C91">
            <w:pPr>
              <w:rPr>
                <w:rFonts w:asciiTheme="majorHAnsi" w:hAnsiTheme="majorHAnsi"/>
                <w:noProof/>
                <w:sz w:val="22"/>
                <w:szCs w:val="22"/>
              </w:rPr>
            </w:pPr>
            <w:r>
              <w:rPr>
                <w:rFonts w:asciiTheme="majorHAnsi" w:hAnsiTheme="majorHAnsi"/>
                <w:noProof/>
                <w:sz w:val="22"/>
                <w:szCs w:val="22"/>
              </w:rPr>
              <w:t xml:space="preserve">Online </w:t>
            </w:r>
            <w:r w:rsidR="00A16AB5">
              <w:rPr>
                <w:rFonts w:asciiTheme="majorHAnsi" w:hAnsiTheme="majorHAnsi"/>
                <w:noProof/>
                <w:sz w:val="22"/>
                <w:szCs w:val="22"/>
              </w:rPr>
              <w:t>c</w:t>
            </w:r>
            <w:r>
              <w:rPr>
                <w:rFonts w:asciiTheme="majorHAnsi" w:hAnsiTheme="majorHAnsi"/>
                <w:noProof/>
                <w:sz w:val="22"/>
                <w:szCs w:val="22"/>
              </w:rPr>
              <w:t xml:space="preserve">ourse </w:t>
            </w:r>
            <w:r w:rsidR="00A16AB5">
              <w:rPr>
                <w:rFonts w:asciiTheme="majorHAnsi" w:hAnsiTheme="majorHAnsi"/>
                <w:noProof/>
                <w:sz w:val="22"/>
                <w:szCs w:val="22"/>
              </w:rPr>
              <w:t>q</w:t>
            </w:r>
            <w:r>
              <w:rPr>
                <w:rFonts w:asciiTheme="majorHAnsi" w:hAnsiTheme="majorHAnsi"/>
                <w:noProof/>
                <w:sz w:val="22"/>
                <w:szCs w:val="22"/>
              </w:rPr>
              <w:t xml:space="preserve">uality </w:t>
            </w:r>
            <w:r w:rsidR="00A16AB5">
              <w:rPr>
                <w:rFonts w:asciiTheme="majorHAnsi" w:hAnsiTheme="majorHAnsi"/>
                <w:noProof/>
                <w:sz w:val="22"/>
                <w:szCs w:val="22"/>
              </w:rPr>
              <w:t>s</w:t>
            </w:r>
            <w:r>
              <w:rPr>
                <w:rFonts w:asciiTheme="majorHAnsi" w:hAnsiTheme="majorHAnsi"/>
                <w:noProof/>
                <w:sz w:val="22"/>
                <w:szCs w:val="22"/>
              </w:rPr>
              <w:t>tandards</w:t>
            </w:r>
          </w:p>
          <w:p w14:paraId="058B9010" w14:textId="26B0F6C7" w:rsidR="007C1DB3" w:rsidRDefault="00A7576E" w:rsidP="00B67C91">
            <w:pPr>
              <w:rPr>
                <w:rFonts w:asciiTheme="majorHAnsi" w:hAnsiTheme="majorHAnsi"/>
                <w:noProof/>
                <w:sz w:val="22"/>
                <w:szCs w:val="22"/>
              </w:rPr>
            </w:pPr>
            <w:r>
              <w:rPr>
                <w:rFonts w:asciiTheme="majorHAnsi" w:hAnsiTheme="majorHAnsi"/>
                <w:noProof/>
                <w:sz w:val="22"/>
                <w:szCs w:val="22"/>
              </w:rPr>
              <w:t>The development and implementation of an online faculty data inquiry tool</w:t>
            </w:r>
          </w:p>
          <w:p w14:paraId="335F2BE9" w14:textId="57D91D1D" w:rsidR="0072656C" w:rsidRDefault="0072656C" w:rsidP="00B67C91">
            <w:pPr>
              <w:rPr>
                <w:rFonts w:asciiTheme="majorHAnsi" w:hAnsiTheme="majorHAnsi"/>
                <w:noProof/>
                <w:sz w:val="22"/>
                <w:szCs w:val="22"/>
              </w:rPr>
            </w:pPr>
            <w:r>
              <w:rPr>
                <w:rFonts w:asciiTheme="majorHAnsi" w:hAnsiTheme="majorHAnsi"/>
                <w:noProof/>
                <w:sz w:val="22"/>
                <w:szCs w:val="22"/>
              </w:rPr>
              <w:t>Public availability of our course distance learning addendums</w:t>
            </w:r>
          </w:p>
          <w:p w14:paraId="04D37F4F" w14:textId="40C7A2FC" w:rsidR="008D051E" w:rsidRDefault="008D051E" w:rsidP="00B67C91">
            <w:pPr>
              <w:rPr>
                <w:rFonts w:asciiTheme="majorHAnsi" w:hAnsiTheme="majorHAnsi"/>
                <w:noProof/>
                <w:sz w:val="22"/>
                <w:szCs w:val="22"/>
              </w:rPr>
            </w:pPr>
            <w:r>
              <w:rPr>
                <w:rFonts w:asciiTheme="majorHAnsi" w:hAnsiTheme="majorHAnsi"/>
                <w:noProof/>
                <w:sz w:val="22"/>
                <w:szCs w:val="22"/>
              </w:rPr>
              <w:t>Allocation of college resources via OPC</w:t>
            </w:r>
          </w:p>
          <w:p w14:paraId="541D463A" w14:textId="74DE6208" w:rsidR="00265D3E" w:rsidRDefault="00775048" w:rsidP="00B67C91">
            <w:pPr>
              <w:rPr>
                <w:rFonts w:asciiTheme="majorHAnsi" w:hAnsiTheme="majorHAnsi"/>
                <w:noProof/>
                <w:sz w:val="22"/>
                <w:szCs w:val="22"/>
              </w:rPr>
            </w:pPr>
            <w:r>
              <w:rPr>
                <w:rFonts w:asciiTheme="majorHAnsi" w:hAnsiTheme="majorHAnsi"/>
                <w:noProof/>
                <w:sz w:val="22"/>
                <w:szCs w:val="22"/>
              </w:rPr>
              <w:t>College</w:t>
            </w:r>
            <w:r w:rsidR="001D47C1">
              <w:rPr>
                <w:rFonts w:asciiTheme="majorHAnsi" w:hAnsiTheme="majorHAnsi"/>
                <w:noProof/>
                <w:sz w:val="22"/>
                <w:szCs w:val="22"/>
              </w:rPr>
              <w:t xml:space="preserve"> final exam schedule</w:t>
            </w:r>
          </w:p>
          <w:p w14:paraId="115115F8" w14:textId="046E6336" w:rsidR="001273C1" w:rsidRDefault="001273C1" w:rsidP="00B67C91">
            <w:pPr>
              <w:rPr>
                <w:rFonts w:asciiTheme="majorHAnsi" w:hAnsiTheme="majorHAnsi"/>
                <w:noProof/>
                <w:sz w:val="22"/>
                <w:szCs w:val="22"/>
              </w:rPr>
            </w:pPr>
            <w:r>
              <w:rPr>
                <w:rFonts w:asciiTheme="majorHAnsi" w:hAnsiTheme="majorHAnsi"/>
                <w:noProof/>
                <w:sz w:val="22"/>
                <w:szCs w:val="22"/>
              </w:rPr>
              <w:t>Increasing inclusion for part time faculty</w:t>
            </w:r>
          </w:p>
          <w:p w14:paraId="19E0B8CE" w14:textId="04736089" w:rsidR="001273C1" w:rsidRDefault="00782A54" w:rsidP="00B67C91">
            <w:pPr>
              <w:rPr>
                <w:rFonts w:asciiTheme="majorHAnsi" w:hAnsiTheme="majorHAnsi"/>
                <w:noProof/>
                <w:sz w:val="22"/>
                <w:szCs w:val="22"/>
              </w:rPr>
            </w:pPr>
            <w:r>
              <w:rPr>
                <w:rFonts w:asciiTheme="majorHAnsi" w:hAnsiTheme="majorHAnsi"/>
                <w:noProof/>
                <w:sz w:val="22"/>
                <w:szCs w:val="22"/>
              </w:rPr>
              <w:t>Development of district guidelines for use of social media</w:t>
            </w:r>
          </w:p>
          <w:p w14:paraId="594B1ACB" w14:textId="561ECDCC" w:rsidR="00782A54" w:rsidRDefault="00A45D58" w:rsidP="00B67C91">
            <w:pPr>
              <w:rPr>
                <w:rFonts w:asciiTheme="majorHAnsi" w:hAnsiTheme="majorHAnsi"/>
                <w:noProof/>
                <w:sz w:val="22"/>
                <w:szCs w:val="22"/>
              </w:rPr>
            </w:pPr>
            <w:r>
              <w:rPr>
                <w:rFonts w:asciiTheme="majorHAnsi" w:hAnsiTheme="majorHAnsi"/>
                <w:noProof/>
                <w:sz w:val="22"/>
                <w:szCs w:val="22"/>
              </w:rPr>
              <w:t>The college's adoption of Canvas as our new online course management system</w:t>
            </w:r>
          </w:p>
          <w:p w14:paraId="76C9F115" w14:textId="29DC5AC8" w:rsidR="00A45D58" w:rsidRDefault="00A45D58" w:rsidP="00B67C91">
            <w:pPr>
              <w:rPr>
                <w:rFonts w:asciiTheme="majorHAnsi" w:hAnsiTheme="majorHAnsi"/>
                <w:noProof/>
                <w:sz w:val="22"/>
                <w:szCs w:val="22"/>
              </w:rPr>
            </w:pPr>
            <w:r>
              <w:rPr>
                <w:rFonts w:asciiTheme="majorHAnsi" w:hAnsiTheme="majorHAnsi"/>
                <w:noProof/>
                <w:sz w:val="22"/>
                <w:szCs w:val="22"/>
              </w:rPr>
              <w:t>The search for our new District Chancellor</w:t>
            </w:r>
          </w:p>
          <w:p w14:paraId="0605D8D9" w14:textId="35B17807" w:rsidR="00A12B4B" w:rsidRDefault="00A12B4B" w:rsidP="00B67C91">
            <w:pPr>
              <w:rPr>
                <w:rFonts w:asciiTheme="majorHAnsi" w:hAnsiTheme="majorHAnsi"/>
                <w:noProof/>
                <w:sz w:val="22"/>
                <w:szCs w:val="22"/>
              </w:rPr>
            </w:pPr>
            <w:r>
              <w:rPr>
                <w:rFonts w:asciiTheme="majorHAnsi" w:hAnsiTheme="majorHAnsi"/>
                <w:noProof/>
                <w:sz w:val="22"/>
                <w:szCs w:val="22"/>
              </w:rPr>
              <w:t>Implementation of a First-Year Experience Pilot Program</w:t>
            </w:r>
          </w:p>
          <w:p w14:paraId="4CD501BC" w14:textId="76A474E3" w:rsidR="000254C5" w:rsidRDefault="000254C5" w:rsidP="00B67C91">
            <w:pPr>
              <w:rPr>
                <w:rFonts w:asciiTheme="majorHAnsi" w:hAnsiTheme="majorHAnsi"/>
                <w:noProof/>
                <w:sz w:val="22"/>
                <w:szCs w:val="22"/>
              </w:rPr>
            </w:pPr>
            <w:r>
              <w:rPr>
                <w:rFonts w:asciiTheme="majorHAnsi" w:hAnsiTheme="majorHAnsi"/>
                <w:noProof/>
                <w:sz w:val="22"/>
                <w:szCs w:val="22"/>
              </w:rPr>
              <w:t>Impact of late enrollment on student success</w:t>
            </w:r>
          </w:p>
          <w:p w14:paraId="468DF469" w14:textId="76AD9B0B" w:rsidR="008B3B6B" w:rsidRDefault="00C532D1" w:rsidP="00B67C91">
            <w:pPr>
              <w:rPr>
                <w:rFonts w:asciiTheme="majorHAnsi" w:hAnsiTheme="majorHAnsi"/>
                <w:noProof/>
                <w:sz w:val="22"/>
                <w:szCs w:val="22"/>
              </w:rPr>
            </w:pPr>
            <w:r>
              <w:rPr>
                <w:rFonts w:asciiTheme="majorHAnsi" w:hAnsiTheme="majorHAnsi"/>
                <w:noProof/>
                <w:sz w:val="22"/>
                <w:szCs w:val="22"/>
              </w:rPr>
              <w:t>Hiring of many new faculty, administrators and classified staff</w:t>
            </w:r>
          </w:p>
          <w:p w14:paraId="008FD3A4" w14:textId="28B6D854" w:rsidR="00256CBC" w:rsidRDefault="00256CBC" w:rsidP="00B67C91">
            <w:pPr>
              <w:rPr>
                <w:rFonts w:asciiTheme="majorHAnsi" w:hAnsiTheme="majorHAnsi"/>
                <w:noProof/>
                <w:sz w:val="22"/>
                <w:szCs w:val="22"/>
              </w:rPr>
            </w:pPr>
            <w:r>
              <w:rPr>
                <w:rFonts w:asciiTheme="majorHAnsi" w:hAnsiTheme="majorHAnsi"/>
                <w:noProof/>
                <w:sz w:val="22"/>
                <w:szCs w:val="22"/>
              </w:rPr>
              <w:t>The revision of the College Master Plan</w:t>
            </w:r>
          </w:p>
          <w:p w14:paraId="45E6FE90" w14:textId="49C0B5CD" w:rsidR="00D7715D" w:rsidRDefault="00D7715D" w:rsidP="00B67C91">
            <w:pPr>
              <w:rPr>
                <w:rFonts w:asciiTheme="majorHAnsi" w:hAnsiTheme="majorHAnsi"/>
                <w:noProof/>
                <w:sz w:val="22"/>
                <w:szCs w:val="22"/>
              </w:rPr>
            </w:pPr>
            <w:r>
              <w:rPr>
                <w:rFonts w:asciiTheme="majorHAnsi" w:hAnsiTheme="majorHAnsi"/>
                <w:noProof/>
                <w:sz w:val="22"/>
                <w:szCs w:val="22"/>
              </w:rPr>
              <w:t>Campus safety and violence prevention</w:t>
            </w:r>
          </w:p>
          <w:p w14:paraId="40D84A15" w14:textId="53FE2C9F" w:rsidR="005A0EFA" w:rsidRDefault="005A0EFA" w:rsidP="00B67C91">
            <w:pPr>
              <w:rPr>
                <w:rFonts w:asciiTheme="majorHAnsi" w:hAnsiTheme="majorHAnsi"/>
                <w:noProof/>
                <w:sz w:val="22"/>
                <w:szCs w:val="22"/>
              </w:rPr>
            </w:pPr>
            <w:r>
              <w:rPr>
                <w:rFonts w:asciiTheme="majorHAnsi" w:hAnsiTheme="majorHAnsi"/>
                <w:noProof/>
                <w:sz w:val="22"/>
                <w:szCs w:val="22"/>
              </w:rPr>
              <w:t xml:space="preserve">Tenure review for probationary faculty </w:t>
            </w:r>
          </w:p>
          <w:p w14:paraId="55D4E872" w14:textId="2A0765DC" w:rsidR="009F00A3" w:rsidRPr="00FA387F" w:rsidRDefault="0078515A" w:rsidP="00B67C91">
            <w:pPr>
              <w:rPr>
                <w:rFonts w:asciiTheme="majorHAnsi" w:hAnsiTheme="majorHAnsi"/>
                <w:sz w:val="22"/>
                <w:szCs w:val="22"/>
              </w:rPr>
            </w:pPr>
            <w:r>
              <w:rPr>
                <w:rFonts w:asciiTheme="majorHAnsi" w:hAnsiTheme="majorHAnsi"/>
                <w:noProof/>
                <w:sz w:val="22"/>
                <w:szCs w:val="22"/>
              </w:rPr>
              <w:t xml:space="preserve"> </w:t>
            </w:r>
            <w:r w:rsidR="00893D13">
              <w:rPr>
                <w:rFonts w:asciiTheme="majorHAnsi" w:hAnsiTheme="majorHAnsi"/>
                <w:noProof/>
                <w:sz w:val="22"/>
                <w:szCs w:val="22"/>
              </w:rPr>
              <w:t xml:space="preserve"> </w:t>
            </w:r>
            <w:r w:rsidR="00BD0D0D" w:rsidRPr="00FA387F">
              <w:rPr>
                <w:rFonts w:asciiTheme="majorHAnsi" w:hAnsiTheme="majorHAnsi"/>
                <w:sz w:val="22"/>
                <w:szCs w:val="22"/>
              </w:rPr>
              <w:fldChar w:fldCharType="end"/>
            </w:r>
            <w:bookmarkEnd w:id="20"/>
          </w:p>
        </w:tc>
      </w:tr>
    </w:tbl>
    <w:p w14:paraId="6B0A251E" w14:textId="77777777" w:rsidR="009F00A3" w:rsidRPr="00FA387F" w:rsidRDefault="009F00A3" w:rsidP="000D4CE2">
      <w:pPr>
        <w:rPr>
          <w:rFonts w:asciiTheme="majorHAnsi" w:hAnsiTheme="majorHAnsi"/>
          <w:sz w:val="22"/>
          <w:szCs w:val="22"/>
        </w:rPr>
      </w:pPr>
    </w:p>
    <w:p w14:paraId="4CC6548B" w14:textId="7FCF714E" w:rsidR="00F2124C" w:rsidRPr="00FA387F" w:rsidRDefault="001D6106" w:rsidP="000D4CE2">
      <w:pPr>
        <w:rPr>
          <w:rFonts w:asciiTheme="majorHAnsi" w:hAnsiTheme="majorHAnsi"/>
          <w:sz w:val="22"/>
          <w:szCs w:val="22"/>
        </w:rPr>
      </w:pPr>
      <w:r w:rsidRPr="00FA387F">
        <w:rPr>
          <w:rFonts w:asciiTheme="majorHAnsi" w:hAnsiTheme="majorHAnsi"/>
          <w:b/>
          <w:sz w:val="22"/>
          <w:szCs w:val="22"/>
        </w:rPr>
        <w:t xml:space="preserve">1B. </w:t>
      </w:r>
      <w:r w:rsidR="009F00A3" w:rsidRPr="00FA387F">
        <w:rPr>
          <w:rFonts w:asciiTheme="majorHAnsi" w:hAnsiTheme="majorHAnsi"/>
          <w:b/>
          <w:sz w:val="22"/>
          <w:szCs w:val="22"/>
        </w:rPr>
        <w:t>Program Improvement:</w:t>
      </w:r>
      <w:r w:rsidR="009F00A3" w:rsidRPr="00FA387F">
        <w:rPr>
          <w:rFonts w:asciiTheme="majorHAnsi" w:hAnsiTheme="majorHAnsi"/>
          <w:sz w:val="22"/>
          <w:szCs w:val="22"/>
        </w:rPr>
        <w:t xml:space="preserve"> What areas or activities are you working on thi</w:t>
      </w:r>
      <w:r w:rsidR="00F2124C" w:rsidRPr="00FA387F">
        <w:rPr>
          <w:rFonts w:asciiTheme="majorHAnsi" w:hAnsiTheme="majorHAnsi"/>
          <w:sz w:val="22"/>
          <w:szCs w:val="22"/>
        </w:rPr>
        <w:t>s year to improve your program?</w:t>
      </w:r>
      <w:r w:rsidR="00DE3BEC" w:rsidRPr="00FA387F">
        <w:rPr>
          <w:rFonts w:asciiTheme="majorHAnsi" w:hAnsiTheme="majorHAnsi"/>
          <w:sz w:val="22"/>
          <w:szCs w:val="22"/>
        </w:rPr>
        <w:t xml:space="preserve"> Please respond to any feedback from the supervising administrator from last year’s program review.</w:t>
      </w:r>
    </w:p>
    <w:tbl>
      <w:tblPr>
        <w:tblStyle w:val="TableGrid"/>
        <w:tblW w:w="0" w:type="auto"/>
        <w:tblLook w:val="04A0" w:firstRow="1" w:lastRow="0" w:firstColumn="1" w:lastColumn="0" w:noHBand="0" w:noVBand="1"/>
      </w:tblPr>
      <w:tblGrid>
        <w:gridCol w:w="9576"/>
      </w:tblGrid>
      <w:tr w:rsidR="00F2124C" w:rsidRPr="00FA387F" w14:paraId="3B6B93D4" w14:textId="77777777" w:rsidTr="00F2124C">
        <w:tc>
          <w:tcPr>
            <w:tcW w:w="9576" w:type="dxa"/>
          </w:tcPr>
          <w:p w14:paraId="276CD38F" w14:textId="77A9431B" w:rsidR="000B72C5" w:rsidRDefault="00BD0D0D" w:rsidP="000B72C5">
            <w:pPr>
              <w:rPr>
                <w:rFonts w:asciiTheme="majorHAnsi" w:hAnsiTheme="majorHAnsi"/>
                <w:sz w:val="22"/>
                <w:szCs w:val="22"/>
              </w:rPr>
            </w:pPr>
            <w:r w:rsidRPr="00FA387F">
              <w:rPr>
                <w:rFonts w:asciiTheme="majorHAnsi" w:hAnsiTheme="majorHAnsi"/>
                <w:sz w:val="22"/>
                <w:szCs w:val="22"/>
              </w:rPr>
              <w:fldChar w:fldCharType="begin">
                <w:ffData>
                  <w:name w:val="Text22"/>
                  <w:enabled/>
                  <w:calcOnExit w:val="0"/>
                  <w:textInput/>
                </w:ffData>
              </w:fldChar>
            </w:r>
            <w:bookmarkStart w:id="21" w:name="Text22"/>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000B72C5" w:rsidRPr="000B72C5">
              <w:rPr>
                <w:rFonts w:asciiTheme="majorHAnsi" w:hAnsiTheme="majorHAnsi"/>
                <w:sz w:val="22"/>
                <w:szCs w:val="22"/>
              </w:rPr>
              <w:t>A primary mechanism by which the academic senate makes recommendations regarding academic and professional matters is by active participation in shared governance committees. We rely on many individual faculty to represent us and the workload associated with being an engaged representative is significant. As such, we often have difficulty finding enough faculty to serve; this challenge was noted by our supervising administrator last year, as well. We believe are making strides but are still working to improve by using several approaches:</w:t>
            </w:r>
          </w:p>
          <w:p w14:paraId="4C6F3974" w14:textId="77777777" w:rsidR="000B72C5" w:rsidRPr="000B72C5" w:rsidRDefault="000B72C5" w:rsidP="000B72C5">
            <w:pPr>
              <w:rPr>
                <w:rFonts w:asciiTheme="majorHAnsi" w:hAnsiTheme="majorHAnsi"/>
                <w:sz w:val="22"/>
                <w:szCs w:val="22"/>
              </w:rPr>
            </w:pPr>
          </w:p>
          <w:p w14:paraId="14FCCB33" w14:textId="29FB56D4" w:rsidR="000B72C5" w:rsidRPr="000B72C5" w:rsidRDefault="000B72C5" w:rsidP="000B72C5">
            <w:pPr>
              <w:rPr>
                <w:rFonts w:asciiTheme="majorHAnsi" w:hAnsiTheme="majorHAnsi"/>
                <w:sz w:val="22"/>
                <w:szCs w:val="22"/>
              </w:rPr>
            </w:pPr>
            <w:r w:rsidRPr="000B72C5">
              <w:rPr>
                <w:rFonts w:asciiTheme="majorHAnsi" w:hAnsiTheme="majorHAnsi"/>
                <w:sz w:val="22"/>
                <w:szCs w:val="22"/>
              </w:rPr>
              <w:t>•</w:t>
            </w:r>
            <w:r w:rsidRPr="000B72C5">
              <w:rPr>
                <w:rFonts w:asciiTheme="majorHAnsi" w:hAnsiTheme="majorHAnsi"/>
                <w:sz w:val="22"/>
                <w:szCs w:val="22"/>
              </w:rPr>
              <w:tab/>
              <w:t xml:space="preserve">The development and distribution of the "Committees Table" has been well received with faculty reporting an increased awareness of service needs and opportunities. </w:t>
            </w:r>
            <w:r w:rsidR="00A42059" w:rsidRPr="00A42059">
              <w:rPr>
                <w:rFonts w:asciiTheme="majorHAnsi" w:hAnsiTheme="majorHAnsi"/>
                <w:sz w:val="22"/>
                <w:szCs w:val="22"/>
              </w:rPr>
              <w:t xml:space="preserve">http://www.foothill.edu/senate/documents/2015-16/Fall_15/CommitteesWithFacultyServing15_16.docx </w:t>
            </w:r>
            <w:r w:rsidR="00A42059">
              <w:rPr>
                <w:rFonts w:asciiTheme="majorHAnsi" w:hAnsiTheme="majorHAnsi"/>
                <w:sz w:val="22"/>
                <w:szCs w:val="22"/>
              </w:rPr>
              <w:t xml:space="preserve"> </w:t>
            </w:r>
          </w:p>
          <w:p w14:paraId="410C2A7C" w14:textId="77777777" w:rsidR="000B72C5" w:rsidRPr="000B72C5" w:rsidRDefault="000B72C5" w:rsidP="000B72C5">
            <w:pPr>
              <w:rPr>
                <w:rFonts w:asciiTheme="majorHAnsi" w:hAnsiTheme="majorHAnsi"/>
                <w:sz w:val="22"/>
                <w:szCs w:val="22"/>
              </w:rPr>
            </w:pPr>
            <w:r w:rsidRPr="000B72C5">
              <w:rPr>
                <w:rFonts w:asciiTheme="majorHAnsi" w:hAnsiTheme="majorHAnsi"/>
                <w:sz w:val="22"/>
                <w:szCs w:val="22"/>
              </w:rPr>
              <w:t>•</w:t>
            </w:r>
            <w:r w:rsidRPr="000B72C5">
              <w:rPr>
                <w:rFonts w:asciiTheme="majorHAnsi" w:hAnsiTheme="majorHAnsi"/>
                <w:sz w:val="22"/>
                <w:szCs w:val="22"/>
              </w:rPr>
              <w:tab/>
              <w:t>Senate leadership is collaborating with the President's Office to be more strategic about committee meeting schedules to try to prevent overlapping time commitments.</w:t>
            </w:r>
          </w:p>
          <w:p w14:paraId="0AC6B16A" w14:textId="77777777" w:rsidR="000B72C5" w:rsidRPr="000B72C5" w:rsidRDefault="000B72C5" w:rsidP="000B72C5">
            <w:pPr>
              <w:rPr>
                <w:rFonts w:asciiTheme="majorHAnsi" w:hAnsiTheme="majorHAnsi"/>
                <w:sz w:val="22"/>
                <w:szCs w:val="22"/>
              </w:rPr>
            </w:pPr>
            <w:r w:rsidRPr="000B72C5">
              <w:rPr>
                <w:rFonts w:asciiTheme="majorHAnsi" w:hAnsiTheme="majorHAnsi"/>
                <w:sz w:val="22"/>
                <w:szCs w:val="22"/>
              </w:rPr>
              <w:t>•</w:t>
            </w:r>
            <w:r w:rsidRPr="000B72C5">
              <w:rPr>
                <w:rFonts w:asciiTheme="majorHAnsi" w:hAnsiTheme="majorHAnsi"/>
                <w:sz w:val="22"/>
                <w:szCs w:val="22"/>
              </w:rPr>
              <w:tab/>
              <w:t xml:space="preserve">Senators are actively recruiting faculty to serve by one-on-one outreach. </w:t>
            </w:r>
          </w:p>
          <w:p w14:paraId="0390E53C" w14:textId="77777777" w:rsidR="000B72C5" w:rsidRDefault="000B72C5" w:rsidP="000B72C5">
            <w:pPr>
              <w:rPr>
                <w:rFonts w:asciiTheme="majorHAnsi" w:hAnsiTheme="majorHAnsi"/>
                <w:sz w:val="22"/>
                <w:szCs w:val="22"/>
              </w:rPr>
            </w:pPr>
            <w:r w:rsidRPr="000B72C5">
              <w:rPr>
                <w:rFonts w:asciiTheme="majorHAnsi" w:hAnsiTheme="majorHAnsi"/>
                <w:sz w:val="22"/>
                <w:szCs w:val="22"/>
              </w:rPr>
              <w:t>•</w:t>
            </w:r>
            <w:r w:rsidRPr="000B72C5">
              <w:rPr>
                <w:rFonts w:asciiTheme="majorHAnsi" w:hAnsiTheme="majorHAnsi"/>
                <w:sz w:val="22"/>
                <w:szCs w:val="22"/>
              </w:rPr>
              <w:tab/>
              <w:t>The senate officers are increasing follow-up with committee representatives to ensure they know their work is important and valued; committee reports are compiled and distributed at each senate meeting.</w:t>
            </w:r>
          </w:p>
          <w:p w14:paraId="61FBF09A" w14:textId="77777777" w:rsidR="000B72C5" w:rsidRPr="000B72C5" w:rsidRDefault="000B72C5" w:rsidP="000B72C5">
            <w:pPr>
              <w:rPr>
                <w:rFonts w:asciiTheme="majorHAnsi" w:hAnsiTheme="majorHAnsi"/>
                <w:sz w:val="22"/>
                <w:szCs w:val="22"/>
              </w:rPr>
            </w:pPr>
          </w:p>
          <w:p w14:paraId="68B6EB56" w14:textId="77777777" w:rsidR="000B72C5" w:rsidRPr="000B72C5" w:rsidRDefault="000B72C5" w:rsidP="000B72C5">
            <w:pPr>
              <w:rPr>
                <w:rFonts w:asciiTheme="majorHAnsi" w:hAnsiTheme="majorHAnsi"/>
                <w:sz w:val="22"/>
                <w:szCs w:val="22"/>
              </w:rPr>
            </w:pPr>
            <w:r w:rsidRPr="000B72C5">
              <w:rPr>
                <w:rFonts w:asciiTheme="majorHAnsi" w:hAnsiTheme="majorHAnsi"/>
                <w:sz w:val="22"/>
                <w:szCs w:val="22"/>
              </w:rPr>
              <w:t>On a very positive note, we've had a significant number of new, energetic full-time faculty hires and their enthusiasm for increasing student success via service has been tremendous. Finally, we have seen a significant increase in service from part-time faculty; as they are under no obligation to participate we are deeply grateful for their efforts.</w:t>
            </w:r>
          </w:p>
          <w:p w14:paraId="39260177" w14:textId="77777777" w:rsidR="002B16D3" w:rsidRDefault="002B16D3" w:rsidP="002B16D3">
            <w:pPr>
              <w:rPr>
                <w:rFonts w:asciiTheme="majorHAnsi" w:hAnsiTheme="majorHAnsi"/>
                <w:sz w:val="22"/>
                <w:szCs w:val="22"/>
              </w:rPr>
            </w:pPr>
          </w:p>
          <w:p w14:paraId="4A58E97B" w14:textId="77777777" w:rsidR="006560D6" w:rsidRDefault="00A42059" w:rsidP="00722BAF">
            <w:pPr>
              <w:rPr>
                <w:rFonts w:asciiTheme="majorHAnsi" w:hAnsiTheme="majorHAnsi"/>
                <w:sz w:val="22"/>
                <w:szCs w:val="22"/>
              </w:rPr>
            </w:pPr>
            <w:r>
              <w:rPr>
                <w:rFonts w:asciiTheme="majorHAnsi" w:hAnsiTheme="majorHAnsi"/>
                <w:sz w:val="22"/>
                <w:szCs w:val="22"/>
              </w:rPr>
              <w:t>The academic senate</w:t>
            </w:r>
            <w:r w:rsidR="009452CA">
              <w:rPr>
                <w:rFonts w:asciiTheme="majorHAnsi" w:hAnsiTheme="majorHAnsi"/>
                <w:sz w:val="22"/>
                <w:szCs w:val="22"/>
              </w:rPr>
              <w:t xml:space="preserve"> also continue</w:t>
            </w:r>
            <w:r>
              <w:rPr>
                <w:rFonts w:asciiTheme="majorHAnsi" w:hAnsiTheme="majorHAnsi"/>
                <w:sz w:val="22"/>
                <w:szCs w:val="22"/>
              </w:rPr>
              <w:t>s</w:t>
            </w:r>
            <w:r w:rsidR="009452CA">
              <w:rPr>
                <w:rFonts w:asciiTheme="majorHAnsi" w:hAnsiTheme="majorHAnsi"/>
                <w:sz w:val="22"/>
                <w:szCs w:val="22"/>
              </w:rPr>
              <w:t xml:space="preserve"> to struggle </w:t>
            </w:r>
            <w:r w:rsidR="00024DDE">
              <w:rPr>
                <w:rFonts w:asciiTheme="majorHAnsi" w:hAnsiTheme="majorHAnsi"/>
                <w:sz w:val="22"/>
                <w:szCs w:val="22"/>
              </w:rPr>
              <w:t xml:space="preserve">to ensure faculty are receiving </w:t>
            </w:r>
            <w:r>
              <w:rPr>
                <w:rFonts w:asciiTheme="majorHAnsi" w:hAnsiTheme="majorHAnsi"/>
                <w:sz w:val="22"/>
                <w:szCs w:val="22"/>
              </w:rPr>
              <w:t xml:space="preserve">the </w:t>
            </w:r>
            <w:r w:rsidR="00024DDE">
              <w:rPr>
                <w:rFonts w:asciiTheme="majorHAnsi" w:hAnsiTheme="majorHAnsi"/>
                <w:sz w:val="22"/>
                <w:szCs w:val="22"/>
              </w:rPr>
              <w:t>appropriate communication about campus policies, changes</w:t>
            </w:r>
            <w:r w:rsidR="008F6918">
              <w:rPr>
                <w:rFonts w:asciiTheme="majorHAnsi" w:hAnsiTheme="majorHAnsi"/>
                <w:sz w:val="22"/>
                <w:szCs w:val="22"/>
              </w:rPr>
              <w:t>, events, opportunities, etc</w:t>
            </w:r>
            <w:r w:rsidR="00024DDE">
              <w:rPr>
                <w:rFonts w:asciiTheme="majorHAnsi" w:hAnsiTheme="majorHAnsi"/>
                <w:sz w:val="22"/>
                <w:szCs w:val="22"/>
              </w:rPr>
              <w:t xml:space="preserve">. </w:t>
            </w:r>
            <w:r w:rsidR="001E2B24">
              <w:rPr>
                <w:rFonts w:asciiTheme="majorHAnsi" w:hAnsiTheme="majorHAnsi"/>
                <w:sz w:val="22"/>
                <w:szCs w:val="22"/>
              </w:rPr>
              <w:t>The written committee reports have been helpful</w:t>
            </w:r>
            <w:r w:rsidR="00623191">
              <w:rPr>
                <w:rFonts w:asciiTheme="majorHAnsi" w:hAnsiTheme="majorHAnsi"/>
                <w:sz w:val="22"/>
                <w:szCs w:val="22"/>
              </w:rPr>
              <w:t>.</w:t>
            </w:r>
            <w:r w:rsidR="001E2B24">
              <w:rPr>
                <w:rFonts w:asciiTheme="majorHAnsi" w:hAnsiTheme="majorHAnsi"/>
                <w:sz w:val="22"/>
                <w:szCs w:val="22"/>
              </w:rPr>
              <w:t xml:space="preserve"> </w:t>
            </w:r>
            <w:r w:rsidR="00623191">
              <w:rPr>
                <w:rFonts w:asciiTheme="majorHAnsi" w:hAnsiTheme="majorHAnsi"/>
                <w:sz w:val="22"/>
                <w:szCs w:val="22"/>
              </w:rPr>
              <w:t xml:space="preserve">Senators are also increasingly mindful about the needs and interests of their </w:t>
            </w:r>
            <w:r w:rsidR="00623191">
              <w:rPr>
                <w:rFonts w:asciiTheme="majorHAnsi" w:hAnsiTheme="majorHAnsi"/>
                <w:sz w:val="22"/>
                <w:szCs w:val="22"/>
              </w:rPr>
              <w:lastRenderedPageBreak/>
              <w:t xml:space="preserve">own constituents - they are careful to distribute the critical information to everyone, but </w:t>
            </w:r>
            <w:r w:rsidR="000F693C">
              <w:rPr>
                <w:rFonts w:asciiTheme="majorHAnsi" w:hAnsiTheme="majorHAnsi"/>
                <w:sz w:val="22"/>
                <w:szCs w:val="22"/>
              </w:rPr>
              <w:t xml:space="preserve">call attention to </w:t>
            </w:r>
            <w:r w:rsidR="00623191">
              <w:rPr>
                <w:rFonts w:asciiTheme="majorHAnsi" w:hAnsiTheme="majorHAnsi"/>
                <w:sz w:val="22"/>
                <w:szCs w:val="22"/>
              </w:rPr>
              <w:t xml:space="preserve">less critical information </w:t>
            </w:r>
            <w:r w:rsidR="000F693C">
              <w:rPr>
                <w:rFonts w:asciiTheme="majorHAnsi" w:hAnsiTheme="majorHAnsi"/>
                <w:sz w:val="22"/>
                <w:szCs w:val="22"/>
              </w:rPr>
              <w:t>with</w:t>
            </w:r>
            <w:r w:rsidR="00623191">
              <w:rPr>
                <w:rFonts w:asciiTheme="majorHAnsi" w:hAnsiTheme="majorHAnsi"/>
                <w:sz w:val="22"/>
                <w:szCs w:val="22"/>
              </w:rPr>
              <w:t xml:space="preserve"> those individuals they know will be particularly interested. </w:t>
            </w:r>
            <w:r w:rsidR="0068381A">
              <w:rPr>
                <w:rFonts w:asciiTheme="majorHAnsi" w:hAnsiTheme="majorHAnsi"/>
                <w:sz w:val="22"/>
                <w:szCs w:val="22"/>
              </w:rPr>
              <w:t xml:space="preserve">There was also an attempt to launch a periodic academic senate newsletter. Two issues were published in July and August. Although informal feedback was overwhelmingly positive, </w:t>
            </w:r>
            <w:r w:rsidR="00747E60">
              <w:rPr>
                <w:rFonts w:asciiTheme="majorHAnsi" w:hAnsiTheme="majorHAnsi"/>
                <w:sz w:val="22"/>
                <w:szCs w:val="22"/>
              </w:rPr>
              <w:t xml:space="preserve">the workload involved in continuing to publish such a newsletter has proven to be prohibitive. </w:t>
            </w:r>
          </w:p>
          <w:p w14:paraId="7427892D" w14:textId="77777777" w:rsidR="006560D6" w:rsidRDefault="006560D6" w:rsidP="00722BAF">
            <w:pPr>
              <w:rPr>
                <w:rFonts w:asciiTheme="majorHAnsi" w:hAnsiTheme="majorHAnsi"/>
                <w:sz w:val="22"/>
                <w:szCs w:val="22"/>
              </w:rPr>
            </w:pPr>
          </w:p>
          <w:p w14:paraId="67338BC9" w14:textId="51B77AD4" w:rsidR="00803510" w:rsidRDefault="006560D6" w:rsidP="00DA0B1A">
            <w:pPr>
              <w:rPr>
                <w:rFonts w:asciiTheme="majorHAnsi" w:hAnsiTheme="majorHAnsi"/>
                <w:sz w:val="22"/>
                <w:szCs w:val="22"/>
              </w:rPr>
            </w:pPr>
            <w:r>
              <w:rPr>
                <w:rFonts w:asciiTheme="majorHAnsi" w:hAnsiTheme="majorHAnsi"/>
                <w:sz w:val="22"/>
                <w:szCs w:val="22"/>
              </w:rPr>
              <w:t xml:space="preserve">Finally, we're also working to increase faculty engagement in the campus' </w:t>
            </w:r>
            <w:r w:rsidR="00CE4749">
              <w:rPr>
                <w:rFonts w:asciiTheme="majorHAnsi" w:hAnsiTheme="majorHAnsi"/>
                <w:sz w:val="22"/>
                <w:szCs w:val="22"/>
              </w:rPr>
              <w:t xml:space="preserve">(and state's) </w:t>
            </w:r>
            <w:r w:rsidR="00776532">
              <w:rPr>
                <w:rFonts w:asciiTheme="majorHAnsi" w:hAnsiTheme="majorHAnsi"/>
                <w:sz w:val="22"/>
                <w:szCs w:val="22"/>
              </w:rPr>
              <w:t xml:space="preserve">CTE and </w:t>
            </w:r>
            <w:r>
              <w:rPr>
                <w:rFonts w:asciiTheme="majorHAnsi" w:hAnsiTheme="majorHAnsi"/>
                <w:sz w:val="22"/>
                <w:szCs w:val="22"/>
              </w:rPr>
              <w:t>workforce initiative</w:t>
            </w:r>
            <w:r w:rsidR="00C65AF4">
              <w:rPr>
                <w:rFonts w:asciiTheme="majorHAnsi" w:hAnsiTheme="majorHAnsi"/>
                <w:sz w:val="22"/>
                <w:szCs w:val="22"/>
              </w:rPr>
              <w:t>s</w:t>
            </w:r>
            <w:r>
              <w:rPr>
                <w:rFonts w:asciiTheme="majorHAnsi" w:hAnsiTheme="majorHAnsi"/>
                <w:sz w:val="22"/>
                <w:szCs w:val="22"/>
              </w:rPr>
              <w:t>.</w:t>
            </w:r>
            <w:r w:rsidR="00CE4749">
              <w:rPr>
                <w:rFonts w:asciiTheme="majorHAnsi" w:hAnsiTheme="majorHAnsi"/>
                <w:sz w:val="22"/>
                <w:szCs w:val="22"/>
              </w:rPr>
              <w:t xml:space="preserve"> </w:t>
            </w:r>
            <w:r w:rsidR="00854BAE">
              <w:rPr>
                <w:rFonts w:asciiTheme="majorHAnsi" w:hAnsiTheme="majorHAnsi"/>
                <w:sz w:val="22"/>
                <w:szCs w:val="22"/>
              </w:rPr>
              <w:t>Especially w</w:t>
            </w:r>
            <w:r w:rsidR="00CE4749">
              <w:rPr>
                <w:rFonts w:asciiTheme="majorHAnsi" w:hAnsiTheme="majorHAnsi"/>
                <w:sz w:val="22"/>
                <w:szCs w:val="22"/>
              </w:rPr>
              <w:t xml:space="preserve">ith the implementation of the governor's Task Force on Workforce </w:t>
            </w:r>
            <w:r w:rsidR="00183205">
              <w:rPr>
                <w:rFonts w:asciiTheme="majorHAnsi" w:hAnsiTheme="majorHAnsi"/>
                <w:sz w:val="22"/>
                <w:szCs w:val="22"/>
              </w:rPr>
              <w:t>recommendations</w:t>
            </w:r>
            <w:r w:rsidR="00225AE8">
              <w:rPr>
                <w:rFonts w:asciiTheme="majorHAnsi" w:hAnsiTheme="majorHAnsi"/>
                <w:sz w:val="22"/>
                <w:szCs w:val="22"/>
              </w:rPr>
              <w:t xml:space="preserve"> and</w:t>
            </w:r>
            <w:r w:rsidR="00183205">
              <w:rPr>
                <w:rFonts w:asciiTheme="majorHAnsi" w:hAnsiTheme="majorHAnsi"/>
                <w:sz w:val="22"/>
                <w:szCs w:val="22"/>
              </w:rPr>
              <w:t xml:space="preserve"> </w:t>
            </w:r>
            <w:r w:rsidR="000F0FD7">
              <w:rPr>
                <w:rFonts w:asciiTheme="majorHAnsi" w:hAnsiTheme="majorHAnsi"/>
                <w:sz w:val="22"/>
                <w:szCs w:val="22"/>
              </w:rPr>
              <w:t xml:space="preserve">increasing </w:t>
            </w:r>
            <w:r w:rsidR="00225AE8">
              <w:rPr>
                <w:rFonts w:asciiTheme="majorHAnsi" w:hAnsiTheme="majorHAnsi"/>
                <w:sz w:val="22"/>
                <w:szCs w:val="22"/>
              </w:rPr>
              <w:t>opportunities arising</w:t>
            </w:r>
            <w:r w:rsidR="000F0FD7">
              <w:rPr>
                <w:rFonts w:asciiTheme="majorHAnsi" w:hAnsiTheme="majorHAnsi"/>
                <w:sz w:val="22"/>
                <w:szCs w:val="22"/>
              </w:rPr>
              <w:t xml:space="preserve"> in regional </w:t>
            </w:r>
            <w:r w:rsidR="00CE1E9A">
              <w:rPr>
                <w:rFonts w:asciiTheme="majorHAnsi" w:hAnsiTheme="majorHAnsi"/>
                <w:sz w:val="22"/>
                <w:szCs w:val="22"/>
              </w:rPr>
              <w:t xml:space="preserve">collaborations, </w:t>
            </w:r>
            <w:r w:rsidR="00854BAE">
              <w:rPr>
                <w:rFonts w:asciiTheme="majorHAnsi" w:hAnsiTheme="majorHAnsi"/>
                <w:sz w:val="22"/>
                <w:szCs w:val="22"/>
              </w:rPr>
              <w:t xml:space="preserve">there is tremendous opportunity </w:t>
            </w:r>
            <w:r w:rsidR="00225AE8">
              <w:rPr>
                <w:rFonts w:asciiTheme="majorHAnsi" w:hAnsiTheme="majorHAnsi"/>
                <w:sz w:val="22"/>
                <w:szCs w:val="22"/>
              </w:rPr>
              <w:t xml:space="preserve">for the College to increase success for our CTE students </w:t>
            </w:r>
            <w:r w:rsidR="00854BAE">
              <w:rPr>
                <w:rFonts w:asciiTheme="majorHAnsi" w:hAnsiTheme="majorHAnsi"/>
                <w:sz w:val="22"/>
                <w:szCs w:val="22"/>
              </w:rPr>
              <w:t xml:space="preserve">and faculty participation </w:t>
            </w:r>
            <w:r w:rsidR="00225AE8">
              <w:rPr>
                <w:rFonts w:asciiTheme="majorHAnsi" w:hAnsiTheme="majorHAnsi"/>
                <w:sz w:val="22"/>
                <w:szCs w:val="22"/>
              </w:rPr>
              <w:t xml:space="preserve">is critical. </w:t>
            </w:r>
            <w:r w:rsidR="00282930">
              <w:rPr>
                <w:rFonts w:asciiTheme="majorHAnsi" w:hAnsiTheme="majorHAnsi"/>
                <w:sz w:val="22"/>
                <w:szCs w:val="22"/>
              </w:rPr>
              <w:t xml:space="preserve">The state academic </w:t>
            </w:r>
            <w:r w:rsidR="001438F7">
              <w:rPr>
                <w:rFonts w:asciiTheme="majorHAnsi" w:hAnsiTheme="majorHAnsi"/>
                <w:sz w:val="22"/>
                <w:szCs w:val="22"/>
              </w:rPr>
              <w:t xml:space="preserve">senate </w:t>
            </w:r>
            <w:r w:rsidR="00927664">
              <w:rPr>
                <w:rFonts w:asciiTheme="majorHAnsi" w:hAnsiTheme="majorHAnsi"/>
                <w:sz w:val="22"/>
                <w:szCs w:val="22"/>
              </w:rPr>
              <w:t xml:space="preserve">has offered a potential solution </w:t>
            </w:r>
            <w:r w:rsidR="001E65CF">
              <w:rPr>
                <w:rFonts w:asciiTheme="majorHAnsi" w:hAnsiTheme="majorHAnsi"/>
                <w:sz w:val="22"/>
                <w:szCs w:val="22"/>
              </w:rPr>
              <w:t>with</w:t>
            </w:r>
            <w:r w:rsidR="00927664">
              <w:rPr>
                <w:rFonts w:asciiTheme="majorHAnsi" w:hAnsiTheme="majorHAnsi"/>
                <w:sz w:val="22"/>
                <w:szCs w:val="22"/>
              </w:rPr>
              <w:t xml:space="preserve"> the proposed creation of a CTE faculty liaison to each local senate, </w:t>
            </w:r>
            <w:r w:rsidR="00CE6068">
              <w:rPr>
                <w:rFonts w:asciiTheme="majorHAnsi" w:hAnsiTheme="majorHAnsi"/>
                <w:sz w:val="22"/>
                <w:szCs w:val="22"/>
              </w:rPr>
              <w:t>(</w:t>
            </w:r>
            <w:r w:rsidR="00CE6068" w:rsidRPr="00CE6068">
              <w:rPr>
                <w:rFonts w:asciiTheme="majorHAnsi" w:hAnsiTheme="majorHAnsi"/>
                <w:sz w:val="22"/>
                <w:szCs w:val="22"/>
              </w:rPr>
              <w:t>http://www.foothill.edu/senate/documents/2015-16/Fall_15/CTE_Liaison_Description.docx</w:t>
            </w:r>
            <w:r w:rsidR="00CE6068">
              <w:rPr>
                <w:rFonts w:asciiTheme="majorHAnsi" w:hAnsiTheme="majorHAnsi"/>
                <w:sz w:val="22"/>
                <w:szCs w:val="22"/>
              </w:rPr>
              <w:t>)</w:t>
            </w:r>
            <w:r w:rsidR="0018361A">
              <w:rPr>
                <w:rFonts w:asciiTheme="majorHAnsi" w:hAnsiTheme="majorHAnsi"/>
                <w:sz w:val="22"/>
                <w:szCs w:val="22"/>
              </w:rPr>
              <w:t xml:space="preserve">. </w:t>
            </w:r>
            <w:r w:rsidR="00DA0B1A">
              <w:rPr>
                <w:rFonts w:asciiTheme="majorHAnsi" w:hAnsiTheme="majorHAnsi"/>
                <w:sz w:val="22"/>
                <w:szCs w:val="22"/>
              </w:rPr>
              <w:t xml:space="preserve">A quick look at the position description </w:t>
            </w:r>
            <w:r w:rsidR="00443D34">
              <w:rPr>
                <w:rFonts w:asciiTheme="majorHAnsi" w:hAnsiTheme="majorHAnsi"/>
                <w:sz w:val="22"/>
                <w:szCs w:val="22"/>
              </w:rPr>
              <w:t>(</w:t>
            </w:r>
            <w:r w:rsidR="0005464F">
              <w:rPr>
                <w:rFonts w:asciiTheme="majorHAnsi" w:hAnsiTheme="majorHAnsi"/>
                <w:sz w:val="22"/>
                <w:szCs w:val="22"/>
              </w:rPr>
              <w:t xml:space="preserve">also </w:t>
            </w:r>
            <w:r w:rsidR="00443D34">
              <w:rPr>
                <w:rFonts w:asciiTheme="majorHAnsi" w:hAnsiTheme="majorHAnsi"/>
                <w:sz w:val="22"/>
                <w:szCs w:val="22"/>
              </w:rPr>
              <w:t xml:space="preserve">pasted below) </w:t>
            </w:r>
            <w:r w:rsidR="00DA0B1A">
              <w:rPr>
                <w:rFonts w:asciiTheme="majorHAnsi" w:hAnsiTheme="majorHAnsi"/>
                <w:sz w:val="22"/>
                <w:szCs w:val="22"/>
              </w:rPr>
              <w:t xml:space="preserve">conveys the </w:t>
            </w:r>
            <w:r w:rsidR="00287EAC">
              <w:rPr>
                <w:rFonts w:asciiTheme="majorHAnsi" w:hAnsiTheme="majorHAnsi"/>
                <w:sz w:val="22"/>
                <w:szCs w:val="22"/>
              </w:rPr>
              <w:t>magnitude</w:t>
            </w:r>
            <w:r w:rsidR="00DA0B1A">
              <w:rPr>
                <w:rFonts w:asciiTheme="majorHAnsi" w:hAnsiTheme="majorHAnsi"/>
                <w:sz w:val="22"/>
                <w:szCs w:val="22"/>
              </w:rPr>
              <w:t xml:space="preserve"> </w:t>
            </w:r>
            <w:r w:rsidR="00803510">
              <w:rPr>
                <w:rFonts w:asciiTheme="majorHAnsi" w:hAnsiTheme="majorHAnsi"/>
                <w:sz w:val="22"/>
                <w:szCs w:val="22"/>
              </w:rPr>
              <w:t>of the job.</w:t>
            </w:r>
            <w:r w:rsidR="00287EAC">
              <w:rPr>
                <w:rFonts w:asciiTheme="majorHAnsi" w:hAnsiTheme="majorHAnsi"/>
                <w:sz w:val="22"/>
                <w:szCs w:val="22"/>
              </w:rPr>
              <w:t xml:space="preserve"> </w:t>
            </w:r>
            <w:r w:rsidR="00ED3088">
              <w:rPr>
                <w:rFonts w:asciiTheme="majorHAnsi" w:hAnsiTheme="majorHAnsi"/>
                <w:sz w:val="22"/>
                <w:szCs w:val="22"/>
              </w:rPr>
              <w:t>Having a CTE faculty liaison as described could help us make strides with our CTE initiatives, but it is unrealistic to expect a faculty member to agree to this role without some sort of compensation such as release time or stipend.</w:t>
            </w:r>
          </w:p>
          <w:p w14:paraId="253AFE63" w14:textId="77777777" w:rsidR="00803510" w:rsidRDefault="00803510" w:rsidP="00DA0B1A">
            <w:pPr>
              <w:rPr>
                <w:rFonts w:asciiTheme="majorHAnsi" w:hAnsiTheme="majorHAnsi"/>
                <w:sz w:val="22"/>
                <w:szCs w:val="22"/>
              </w:rPr>
            </w:pPr>
          </w:p>
          <w:p w14:paraId="5C703027" w14:textId="77777777" w:rsidR="00803510" w:rsidRPr="00803510" w:rsidRDefault="00803510" w:rsidP="00803510">
            <w:pPr>
              <w:rPr>
                <w:rFonts w:asciiTheme="majorHAnsi" w:hAnsiTheme="majorHAnsi"/>
                <w:sz w:val="22"/>
                <w:szCs w:val="22"/>
              </w:rPr>
            </w:pPr>
          </w:p>
          <w:p w14:paraId="56F437F6" w14:textId="77777777" w:rsidR="00803510" w:rsidRPr="00803510" w:rsidRDefault="00803510" w:rsidP="00803510">
            <w:pPr>
              <w:rPr>
                <w:rFonts w:asciiTheme="majorHAnsi" w:hAnsiTheme="majorHAnsi"/>
                <w:sz w:val="22"/>
                <w:szCs w:val="22"/>
              </w:rPr>
            </w:pPr>
          </w:p>
          <w:p w14:paraId="7213B281" w14:textId="77777777" w:rsidR="00803510" w:rsidRPr="00803510" w:rsidRDefault="00803510" w:rsidP="00803510">
            <w:pPr>
              <w:rPr>
                <w:rFonts w:asciiTheme="majorHAnsi" w:hAnsiTheme="majorHAnsi"/>
                <w:sz w:val="22"/>
                <w:szCs w:val="22"/>
              </w:rPr>
            </w:pPr>
            <w:r w:rsidRPr="00803510">
              <w:rPr>
                <w:rFonts w:asciiTheme="majorHAnsi" w:hAnsiTheme="majorHAnsi"/>
                <w:sz w:val="22"/>
                <w:szCs w:val="22"/>
              </w:rPr>
              <w:t>CTE LIAISON EXPECTATIONS</w:t>
            </w:r>
          </w:p>
          <w:p w14:paraId="78B3EC68" w14:textId="77777777" w:rsidR="00803510" w:rsidRPr="00803510" w:rsidRDefault="00803510" w:rsidP="00803510">
            <w:pPr>
              <w:rPr>
                <w:rFonts w:asciiTheme="majorHAnsi" w:hAnsiTheme="majorHAnsi"/>
                <w:sz w:val="22"/>
                <w:szCs w:val="22"/>
              </w:rPr>
            </w:pPr>
          </w:p>
          <w:p w14:paraId="29814134" w14:textId="77777777" w:rsidR="00803510" w:rsidRPr="00803510" w:rsidRDefault="00803510" w:rsidP="00803510">
            <w:pPr>
              <w:rPr>
                <w:rFonts w:asciiTheme="majorHAnsi" w:hAnsiTheme="majorHAnsi"/>
                <w:sz w:val="22"/>
                <w:szCs w:val="22"/>
              </w:rPr>
            </w:pPr>
            <w:r w:rsidRPr="00803510">
              <w:rPr>
                <w:rFonts w:asciiTheme="majorHAnsi" w:hAnsiTheme="majorHAnsi"/>
                <w:sz w:val="22"/>
                <w:szCs w:val="22"/>
              </w:rPr>
              <w:t>•</w:t>
            </w:r>
            <w:r w:rsidRPr="00803510">
              <w:rPr>
                <w:rFonts w:asciiTheme="majorHAnsi" w:hAnsiTheme="majorHAnsi"/>
                <w:sz w:val="22"/>
                <w:szCs w:val="22"/>
              </w:rPr>
              <w:tab/>
              <w:t>Attend local senate meetings and report as needed about statewide issues of concern in CTE</w:t>
            </w:r>
          </w:p>
          <w:p w14:paraId="5EAF1F43" w14:textId="77777777" w:rsidR="00803510" w:rsidRPr="00803510" w:rsidRDefault="00803510" w:rsidP="00803510">
            <w:pPr>
              <w:rPr>
                <w:rFonts w:asciiTheme="majorHAnsi" w:hAnsiTheme="majorHAnsi"/>
                <w:sz w:val="22"/>
                <w:szCs w:val="22"/>
              </w:rPr>
            </w:pPr>
            <w:r w:rsidRPr="00803510">
              <w:rPr>
                <w:rFonts w:asciiTheme="majorHAnsi" w:hAnsiTheme="majorHAnsi"/>
                <w:sz w:val="22"/>
                <w:szCs w:val="22"/>
              </w:rPr>
              <w:t>•</w:t>
            </w:r>
            <w:r w:rsidRPr="00803510">
              <w:rPr>
                <w:rFonts w:asciiTheme="majorHAnsi" w:hAnsiTheme="majorHAnsi"/>
                <w:sz w:val="22"/>
                <w:szCs w:val="22"/>
              </w:rPr>
              <w:tab/>
              <w:t>Facilitating local and regional CTE discussions</w:t>
            </w:r>
          </w:p>
          <w:p w14:paraId="7F4F3017" w14:textId="77777777" w:rsidR="00803510" w:rsidRPr="00803510" w:rsidRDefault="00803510" w:rsidP="00803510">
            <w:pPr>
              <w:rPr>
                <w:rFonts w:asciiTheme="majorHAnsi" w:hAnsiTheme="majorHAnsi"/>
                <w:sz w:val="22"/>
                <w:szCs w:val="22"/>
              </w:rPr>
            </w:pPr>
            <w:r w:rsidRPr="00803510">
              <w:rPr>
                <w:rFonts w:asciiTheme="majorHAnsi" w:hAnsiTheme="majorHAnsi"/>
                <w:sz w:val="22"/>
                <w:szCs w:val="22"/>
              </w:rPr>
              <w:t>•</w:t>
            </w:r>
            <w:r w:rsidRPr="00803510">
              <w:rPr>
                <w:rFonts w:asciiTheme="majorHAnsi" w:hAnsiTheme="majorHAnsi"/>
                <w:sz w:val="22"/>
                <w:szCs w:val="22"/>
              </w:rPr>
              <w:tab/>
              <w:t xml:space="preserve">Identify CTE issues of concern locally or regionally </w:t>
            </w:r>
          </w:p>
          <w:p w14:paraId="1BF4F1FF" w14:textId="77777777" w:rsidR="00803510" w:rsidRPr="00803510" w:rsidRDefault="00803510" w:rsidP="00803510">
            <w:pPr>
              <w:rPr>
                <w:rFonts w:asciiTheme="majorHAnsi" w:hAnsiTheme="majorHAnsi"/>
                <w:sz w:val="22"/>
                <w:szCs w:val="22"/>
              </w:rPr>
            </w:pPr>
            <w:r w:rsidRPr="00803510">
              <w:rPr>
                <w:rFonts w:asciiTheme="majorHAnsi" w:hAnsiTheme="majorHAnsi"/>
                <w:sz w:val="22"/>
                <w:szCs w:val="22"/>
              </w:rPr>
              <w:t>•</w:t>
            </w:r>
            <w:r w:rsidRPr="00803510">
              <w:rPr>
                <w:rFonts w:asciiTheme="majorHAnsi" w:hAnsiTheme="majorHAnsi"/>
                <w:sz w:val="22"/>
                <w:szCs w:val="22"/>
              </w:rPr>
              <w:tab/>
              <w:t>Communicate opportunities for CTE faculty to participate in CTE related statewide initiatives, workgroups, committees and taskforces to ensure that CTE interests are represented</w:t>
            </w:r>
          </w:p>
          <w:p w14:paraId="1EF47F0F" w14:textId="77777777" w:rsidR="00803510" w:rsidRPr="00803510" w:rsidRDefault="00803510" w:rsidP="00803510">
            <w:pPr>
              <w:rPr>
                <w:rFonts w:asciiTheme="majorHAnsi" w:hAnsiTheme="majorHAnsi"/>
                <w:sz w:val="22"/>
                <w:szCs w:val="22"/>
              </w:rPr>
            </w:pPr>
            <w:r w:rsidRPr="00803510">
              <w:rPr>
                <w:rFonts w:asciiTheme="majorHAnsi" w:hAnsiTheme="majorHAnsi"/>
                <w:sz w:val="22"/>
                <w:szCs w:val="22"/>
              </w:rPr>
              <w:t>•</w:t>
            </w:r>
            <w:r w:rsidRPr="00803510">
              <w:rPr>
                <w:rFonts w:asciiTheme="majorHAnsi" w:hAnsiTheme="majorHAnsi"/>
                <w:sz w:val="22"/>
                <w:szCs w:val="22"/>
              </w:rPr>
              <w:tab/>
              <w:t>Communicate the Board of Governors Task Force on Workforce, Job Creation, and a Strong Economy recommendations and participate in conversations to implement system-wide policies and practices that may significantly affect career technical education programs</w:t>
            </w:r>
          </w:p>
          <w:p w14:paraId="24BB1780" w14:textId="77777777" w:rsidR="00803510" w:rsidRPr="00803510" w:rsidRDefault="00803510" w:rsidP="00803510">
            <w:pPr>
              <w:rPr>
                <w:rFonts w:asciiTheme="majorHAnsi" w:hAnsiTheme="majorHAnsi"/>
                <w:sz w:val="22"/>
                <w:szCs w:val="22"/>
              </w:rPr>
            </w:pPr>
            <w:r w:rsidRPr="00803510">
              <w:rPr>
                <w:rFonts w:asciiTheme="majorHAnsi" w:hAnsiTheme="majorHAnsi"/>
                <w:sz w:val="22"/>
                <w:szCs w:val="22"/>
              </w:rPr>
              <w:t>•</w:t>
            </w:r>
            <w:r w:rsidRPr="00803510">
              <w:rPr>
                <w:rFonts w:asciiTheme="majorHAnsi" w:hAnsiTheme="majorHAnsi"/>
                <w:sz w:val="22"/>
                <w:szCs w:val="22"/>
              </w:rPr>
              <w:tab/>
              <w:t xml:space="preserve">Create a mechanism to communicate with CTE faculty on your campus around issues of common concern </w:t>
            </w:r>
          </w:p>
          <w:p w14:paraId="3881540E" w14:textId="77777777" w:rsidR="00803510" w:rsidRPr="00803510" w:rsidRDefault="00803510" w:rsidP="00803510">
            <w:pPr>
              <w:rPr>
                <w:rFonts w:asciiTheme="majorHAnsi" w:hAnsiTheme="majorHAnsi"/>
                <w:sz w:val="22"/>
                <w:szCs w:val="22"/>
              </w:rPr>
            </w:pPr>
            <w:r w:rsidRPr="00803510">
              <w:rPr>
                <w:rFonts w:asciiTheme="majorHAnsi" w:hAnsiTheme="majorHAnsi"/>
                <w:sz w:val="22"/>
                <w:szCs w:val="22"/>
              </w:rPr>
              <w:t>•</w:t>
            </w:r>
            <w:r w:rsidRPr="00803510">
              <w:rPr>
                <w:rFonts w:asciiTheme="majorHAnsi" w:hAnsiTheme="majorHAnsi"/>
                <w:sz w:val="22"/>
                <w:szCs w:val="22"/>
              </w:rPr>
              <w:tab/>
              <w:t xml:space="preserve">Serve as a conduit between the local CTE faculty and the CTE Leadership Committee representatives in your area </w:t>
            </w:r>
          </w:p>
          <w:p w14:paraId="54826CA9" w14:textId="77777777" w:rsidR="00803510" w:rsidRPr="00803510" w:rsidRDefault="00803510" w:rsidP="00803510">
            <w:pPr>
              <w:rPr>
                <w:rFonts w:asciiTheme="majorHAnsi" w:hAnsiTheme="majorHAnsi"/>
                <w:sz w:val="22"/>
                <w:szCs w:val="22"/>
              </w:rPr>
            </w:pPr>
            <w:r w:rsidRPr="00803510">
              <w:rPr>
                <w:rFonts w:asciiTheme="majorHAnsi" w:hAnsiTheme="majorHAnsi"/>
                <w:sz w:val="22"/>
                <w:szCs w:val="22"/>
              </w:rPr>
              <w:t>•</w:t>
            </w:r>
            <w:r w:rsidRPr="00803510">
              <w:rPr>
                <w:rFonts w:asciiTheme="majorHAnsi" w:hAnsiTheme="majorHAnsi"/>
                <w:sz w:val="22"/>
                <w:szCs w:val="22"/>
              </w:rPr>
              <w:tab/>
              <w:t xml:space="preserve">Identify CTE faculty at your college and in your region to serve locally and statewide on committees and taskforces </w:t>
            </w:r>
          </w:p>
          <w:p w14:paraId="2A8F657D" w14:textId="77777777" w:rsidR="00803510" w:rsidRPr="00803510" w:rsidRDefault="00803510" w:rsidP="00803510">
            <w:pPr>
              <w:rPr>
                <w:rFonts w:asciiTheme="majorHAnsi" w:hAnsiTheme="majorHAnsi"/>
                <w:sz w:val="22"/>
                <w:szCs w:val="22"/>
              </w:rPr>
            </w:pPr>
            <w:r w:rsidRPr="00803510">
              <w:rPr>
                <w:rFonts w:asciiTheme="majorHAnsi" w:hAnsiTheme="majorHAnsi"/>
                <w:sz w:val="22"/>
                <w:szCs w:val="22"/>
              </w:rPr>
              <w:t>•</w:t>
            </w:r>
            <w:r w:rsidRPr="00803510">
              <w:rPr>
                <w:rFonts w:asciiTheme="majorHAnsi" w:hAnsiTheme="majorHAnsi"/>
                <w:sz w:val="22"/>
                <w:szCs w:val="22"/>
              </w:rPr>
              <w:tab/>
              <w:t>As funding permits, attend state-level events (CCCCAOE, ASCCC) and regional consortia meetings</w:t>
            </w:r>
          </w:p>
          <w:p w14:paraId="633DEF5C" w14:textId="5AD98D9D" w:rsidR="00803510" w:rsidRDefault="00803510" w:rsidP="00DA0B1A">
            <w:pPr>
              <w:rPr>
                <w:rFonts w:asciiTheme="majorHAnsi" w:hAnsiTheme="majorHAnsi"/>
                <w:sz w:val="22"/>
                <w:szCs w:val="22"/>
              </w:rPr>
            </w:pPr>
            <w:r w:rsidRPr="00803510">
              <w:rPr>
                <w:rFonts w:asciiTheme="majorHAnsi" w:hAnsiTheme="majorHAnsi"/>
                <w:sz w:val="22"/>
                <w:szCs w:val="22"/>
              </w:rPr>
              <w:t xml:space="preserve">Note:   We strongly recommend that a member of the CTE LC not be a CTE Liaison </w:t>
            </w:r>
          </w:p>
          <w:p w14:paraId="7EDB3ACC" w14:textId="3F867B75" w:rsidR="00F2124C" w:rsidRPr="00FA387F" w:rsidRDefault="00623191" w:rsidP="00DA0B1A">
            <w:pPr>
              <w:rPr>
                <w:rFonts w:asciiTheme="majorHAnsi" w:hAnsiTheme="majorHAnsi"/>
                <w:sz w:val="22"/>
                <w:szCs w:val="22"/>
              </w:rPr>
            </w:pPr>
            <w:r>
              <w:rPr>
                <w:rFonts w:asciiTheme="majorHAnsi" w:hAnsiTheme="majorHAnsi"/>
                <w:sz w:val="22"/>
                <w:szCs w:val="22"/>
              </w:rPr>
              <w:t xml:space="preserve"> </w:t>
            </w:r>
            <w:r w:rsidR="00BD0D0D" w:rsidRPr="00FA387F">
              <w:rPr>
                <w:rFonts w:asciiTheme="majorHAnsi" w:hAnsiTheme="majorHAnsi"/>
                <w:sz w:val="22"/>
                <w:szCs w:val="22"/>
              </w:rPr>
              <w:fldChar w:fldCharType="end"/>
            </w:r>
            <w:bookmarkEnd w:id="21"/>
          </w:p>
        </w:tc>
      </w:tr>
    </w:tbl>
    <w:p w14:paraId="5561A4DD" w14:textId="77777777" w:rsidR="00F2124C" w:rsidRPr="00FA387F" w:rsidRDefault="00F2124C" w:rsidP="000D4CE2">
      <w:pPr>
        <w:rPr>
          <w:rFonts w:asciiTheme="majorHAnsi" w:hAnsiTheme="majorHAnsi"/>
          <w:sz w:val="22"/>
          <w:szCs w:val="22"/>
        </w:rPr>
      </w:pPr>
    </w:p>
    <w:p w14:paraId="4B3E332D" w14:textId="1DFE896E" w:rsidR="00221D61" w:rsidRPr="00FA387F" w:rsidRDefault="00F2124C" w:rsidP="000D4CE2">
      <w:pPr>
        <w:rPr>
          <w:rFonts w:asciiTheme="majorHAnsi" w:hAnsiTheme="majorHAnsi"/>
          <w:sz w:val="22"/>
          <w:szCs w:val="22"/>
        </w:rPr>
      </w:pPr>
      <w:r w:rsidRPr="00FA387F">
        <w:rPr>
          <w:rFonts w:asciiTheme="majorHAnsi" w:hAnsiTheme="majorHAnsi"/>
          <w:b/>
          <w:sz w:val="22"/>
          <w:szCs w:val="22"/>
        </w:rPr>
        <w:t xml:space="preserve">1C. Measures of Success: </w:t>
      </w:r>
      <w:r w:rsidR="009F00A3" w:rsidRPr="00FA387F">
        <w:rPr>
          <w:rFonts w:asciiTheme="majorHAnsi" w:hAnsiTheme="majorHAnsi"/>
          <w:sz w:val="22"/>
          <w:szCs w:val="22"/>
        </w:rPr>
        <w:t>What data or information will you use to measure your success (e.g. student success rates, changes in student or program learning outcomes)?</w:t>
      </w:r>
    </w:p>
    <w:tbl>
      <w:tblPr>
        <w:tblStyle w:val="TableGrid"/>
        <w:tblW w:w="0" w:type="auto"/>
        <w:tblLook w:val="04A0" w:firstRow="1" w:lastRow="0" w:firstColumn="1" w:lastColumn="0" w:noHBand="0" w:noVBand="1"/>
      </w:tblPr>
      <w:tblGrid>
        <w:gridCol w:w="9576"/>
      </w:tblGrid>
      <w:tr w:rsidR="009F00A3" w:rsidRPr="00FA387F" w14:paraId="3F1ABA50" w14:textId="77777777" w:rsidTr="009F00A3">
        <w:tc>
          <w:tcPr>
            <w:tcW w:w="9576" w:type="dxa"/>
          </w:tcPr>
          <w:p w14:paraId="2A5CA460" w14:textId="52D9DF8A" w:rsidR="009F00A3" w:rsidRPr="00FA387F" w:rsidRDefault="00BD0D0D" w:rsidP="0051107D">
            <w:pPr>
              <w:rPr>
                <w:rFonts w:asciiTheme="majorHAnsi" w:hAnsiTheme="majorHAnsi"/>
                <w:sz w:val="22"/>
                <w:szCs w:val="22"/>
              </w:rPr>
            </w:pPr>
            <w:r w:rsidRPr="00FA387F">
              <w:rPr>
                <w:rFonts w:asciiTheme="majorHAnsi" w:hAnsiTheme="majorHAnsi"/>
                <w:sz w:val="22"/>
                <w:szCs w:val="22"/>
              </w:rPr>
              <w:fldChar w:fldCharType="begin">
                <w:ffData>
                  <w:name w:val="Text23"/>
                  <w:enabled/>
                  <w:calcOnExit w:val="0"/>
                  <w:textInput/>
                </w:ffData>
              </w:fldChar>
            </w:r>
            <w:bookmarkStart w:id="22" w:name="Text23"/>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00317878">
              <w:rPr>
                <w:rFonts w:asciiTheme="majorHAnsi" w:hAnsiTheme="majorHAnsi"/>
                <w:sz w:val="22"/>
                <w:szCs w:val="22"/>
              </w:rPr>
              <w:t>We primarily use SLO Assessment Cycle to make an appraisal of our success</w:t>
            </w:r>
            <w:r w:rsidR="0046112F">
              <w:rPr>
                <w:rFonts w:asciiTheme="majorHAnsi" w:hAnsiTheme="majorHAnsi"/>
                <w:sz w:val="22"/>
                <w:szCs w:val="22"/>
              </w:rPr>
              <w:t>.</w:t>
            </w:r>
            <w:r w:rsidR="00317878">
              <w:rPr>
                <w:rFonts w:asciiTheme="majorHAnsi" w:hAnsiTheme="majorHAnsi"/>
                <w:sz w:val="22"/>
                <w:szCs w:val="22"/>
              </w:rPr>
              <w:t xml:space="preserve"> </w:t>
            </w:r>
            <w:r w:rsidR="0046112F">
              <w:rPr>
                <w:rFonts w:asciiTheme="majorHAnsi" w:hAnsiTheme="majorHAnsi"/>
                <w:sz w:val="22"/>
                <w:szCs w:val="22"/>
              </w:rPr>
              <w:t>T</w:t>
            </w:r>
            <w:r w:rsidR="00317878">
              <w:rPr>
                <w:rFonts w:asciiTheme="majorHAnsi" w:hAnsiTheme="majorHAnsi"/>
                <w:sz w:val="22"/>
                <w:szCs w:val="22"/>
              </w:rPr>
              <w:t>he data we look to comes from the college governance survey</w:t>
            </w:r>
            <w:r w:rsidR="002D1256">
              <w:rPr>
                <w:rFonts w:asciiTheme="majorHAnsi" w:hAnsiTheme="majorHAnsi"/>
                <w:sz w:val="22"/>
                <w:szCs w:val="22"/>
              </w:rPr>
              <w:t xml:space="preserve"> and less formally via </w:t>
            </w:r>
            <w:r w:rsidR="00492B49">
              <w:rPr>
                <w:rFonts w:asciiTheme="majorHAnsi" w:hAnsiTheme="majorHAnsi"/>
                <w:sz w:val="22"/>
                <w:szCs w:val="22"/>
              </w:rPr>
              <w:t xml:space="preserve">face-to-face feedback from faculty when the academic senate officers visit division and/or department meetings. </w:t>
            </w:r>
            <w:r w:rsidR="008763F2">
              <w:rPr>
                <w:rFonts w:asciiTheme="majorHAnsi" w:hAnsiTheme="majorHAnsi"/>
                <w:sz w:val="22"/>
                <w:szCs w:val="22"/>
              </w:rPr>
              <w:t xml:space="preserve">We </w:t>
            </w:r>
            <w:r w:rsidR="0033712C">
              <w:rPr>
                <w:rFonts w:asciiTheme="majorHAnsi" w:hAnsiTheme="majorHAnsi"/>
                <w:sz w:val="22"/>
                <w:szCs w:val="22"/>
              </w:rPr>
              <w:t xml:space="preserve">also </w:t>
            </w:r>
            <w:r w:rsidR="008763F2">
              <w:rPr>
                <w:rFonts w:asciiTheme="majorHAnsi" w:hAnsiTheme="majorHAnsi"/>
                <w:sz w:val="22"/>
                <w:szCs w:val="22"/>
              </w:rPr>
              <w:t>look to our overall college success indicators - e.g. improvements in our scorecard metrics and institutional effectiveness indicators.</w:t>
            </w:r>
            <w:r w:rsidR="00317878">
              <w:rPr>
                <w:rFonts w:asciiTheme="majorHAnsi" w:hAnsiTheme="majorHAnsi"/>
                <w:sz w:val="22"/>
                <w:szCs w:val="22"/>
              </w:rPr>
              <w:t xml:space="preserve"> However, these indicators are not tied directly to the actions of the academic senate</w:t>
            </w:r>
            <w:r w:rsidR="0051107D">
              <w:rPr>
                <w:rFonts w:asciiTheme="majorHAnsi" w:hAnsiTheme="majorHAnsi"/>
                <w:sz w:val="22"/>
                <w:szCs w:val="22"/>
              </w:rPr>
              <w:t xml:space="preserve"> so correlations may be useful for reflection, they are certainly not indicative of a causative relationship </w:t>
            </w:r>
            <w:r w:rsidR="0051107D">
              <w:rPr>
                <w:rFonts w:asciiTheme="majorHAnsi" w:hAnsiTheme="majorHAnsi"/>
                <w:sz w:val="22"/>
                <w:szCs w:val="22"/>
              </w:rPr>
              <w:lastRenderedPageBreak/>
              <w:t>between senate action and student success</w:t>
            </w:r>
            <w:r w:rsidR="00317878">
              <w:rPr>
                <w:rFonts w:asciiTheme="majorHAnsi" w:hAnsiTheme="majorHAnsi"/>
                <w:sz w:val="22"/>
                <w:szCs w:val="22"/>
              </w:rPr>
              <w:t>.</w:t>
            </w:r>
            <w:r w:rsidR="008763F2">
              <w:rPr>
                <w:rFonts w:asciiTheme="majorHAnsi" w:hAnsiTheme="majorHAnsi"/>
                <w:sz w:val="22"/>
                <w:szCs w:val="22"/>
              </w:rPr>
              <w:t xml:space="preserve"> </w:t>
            </w:r>
            <w:r w:rsidRPr="00FA387F">
              <w:rPr>
                <w:rFonts w:asciiTheme="majorHAnsi" w:hAnsiTheme="majorHAnsi"/>
                <w:sz w:val="22"/>
                <w:szCs w:val="22"/>
              </w:rPr>
              <w:fldChar w:fldCharType="end"/>
            </w:r>
            <w:bookmarkEnd w:id="22"/>
          </w:p>
        </w:tc>
      </w:tr>
    </w:tbl>
    <w:p w14:paraId="5E343C63" w14:textId="77777777" w:rsidR="009F00A3" w:rsidRPr="00FA387F" w:rsidRDefault="009F00A3" w:rsidP="000D4CE2">
      <w:pPr>
        <w:rPr>
          <w:rFonts w:asciiTheme="majorHAnsi" w:hAnsiTheme="majorHAnsi"/>
          <w:sz w:val="22"/>
          <w:szCs w:val="22"/>
        </w:rPr>
      </w:pPr>
    </w:p>
    <w:p w14:paraId="45759AB2" w14:textId="3C8DCF8F" w:rsidR="009F00A3" w:rsidRPr="00FA387F" w:rsidRDefault="00F2124C" w:rsidP="000D4CE2">
      <w:pPr>
        <w:rPr>
          <w:rFonts w:asciiTheme="majorHAnsi" w:hAnsiTheme="majorHAnsi"/>
          <w:sz w:val="22"/>
          <w:szCs w:val="22"/>
        </w:rPr>
      </w:pPr>
      <w:r w:rsidRPr="00FA387F">
        <w:rPr>
          <w:rFonts w:asciiTheme="majorHAnsi" w:hAnsiTheme="majorHAnsi"/>
          <w:b/>
          <w:sz w:val="22"/>
          <w:szCs w:val="22"/>
        </w:rPr>
        <w:t>1D</w:t>
      </w:r>
      <w:r w:rsidR="001D6106" w:rsidRPr="00FA387F">
        <w:rPr>
          <w:rFonts w:asciiTheme="majorHAnsi" w:hAnsiTheme="majorHAnsi"/>
          <w:b/>
          <w:sz w:val="22"/>
          <w:szCs w:val="22"/>
        </w:rPr>
        <w:t xml:space="preserve">. </w:t>
      </w:r>
      <w:r w:rsidR="009F00A3" w:rsidRPr="00FA387F">
        <w:rPr>
          <w:rFonts w:asciiTheme="majorHAnsi" w:hAnsiTheme="majorHAnsi"/>
          <w:b/>
          <w:sz w:val="22"/>
          <w:szCs w:val="22"/>
        </w:rPr>
        <w:t>EMP Goal:</w:t>
      </w:r>
      <w:r w:rsidR="001D6106" w:rsidRPr="00FA387F">
        <w:rPr>
          <w:rFonts w:asciiTheme="majorHAnsi" w:hAnsiTheme="majorHAnsi"/>
          <w:sz w:val="22"/>
          <w:szCs w:val="22"/>
        </w:rPr>
        <w:t xml:space="preserve"> The 2015-2020</w:t>
      </w:r>
      <w:r w:rsidR="009F00A3" w:rsidRPr="00FA387F">
        <w:rPr>
          <w:rFonts w:asciiTheme="majorHAnsi" w:hAnsiTheme="majorHAnsi"/>
          <w:sz w:val="22"/>
          <w:szCs w:val="22"/>
        </w:rPr>
        <w:t xml:space="preserve"> Educational Master Plan</w:t>
      </w:r>
      <w:r w:rsidR="007860C0" w:rsidRPr="00FA387F">
        <w:rPr>
          <w:rFonts w:asciiTheme="majorHAnsi" w:hAnsiTheme="majorHAnsi"/>
          <w:sz w:val="22"/>
          <w:szCs w:val="22"/>
        </w:rPr>
        <w:t xml:space="preserve"> (EMP)</w:t>
      </w:r>
      <w:r w:rsidR="009F00A3" w:rsidRPr="00FA387F">
        <w:rPr>
          <w:rFonts w:asciiTheme="majorHAnsi" w:hAnsiTheme="majorHAnsi"/>
          <w:sz w:val="22"/>
          <w:szCs w:val="22"/>
        </w:rPr>
        <w:t xml:space="preserve"> includes the following goal:</w:t>
      </w:r>
    </w:p>
    <w:p w14:paraId="27754C57" w14:textId="2F6ECEBD" w:rsidR="009F00A3" w:rsidRPr="00FA387F" w:rsidRDefault="009F00A3" w:rsidP="000D4CE2">
      <w:pPr>
        <w:rPr>
          <w:rFonts w:asciiTheme="majorHAnsi" w:hAnsiTheme="majorHAnsi"/>
          <w:i/>
          <w:sz w:val="22"/>
          <w:szCs w:val="22"/>
        </w:rPr>
      </w:pPr>
      <w:r w:rsidRPr="00FA387F">
        <w:rPr>
          <w:rFonts w:asciiTheme="majorHAnsi" w:hAnsiTheme="majorHAnsi"/>
          <w:i/>
          <w:sz w:val="22"/>
          <w:szCs w:val="22"/>
        </w:rPr>
        <w:t>“Create a culture of equit</w:t>
      </w:r>
      <w:r w:rsidR="0053114D" w:rsidRPr="00FA387F">
        <w:rPr>
          <w:rFonts w:asciiTheme="majorHAnsi" w:hAnsiTheme="majorHAnsi"/>
          <w:i/>
          <w:sz w:val="22"/>
          <w:szCs w:val="22"/>
        </w:rPr>
        <w:t xml:space="preserve">y that promotes student success, particularly for </w:t>
      </w:r>
      <w:r w:rsidRPr="00FA387F">
        <w:rPr>
          <w:rFonts w:asciiTheme="majorHAnsi" w:hAnsiTheme="majorHAnsi"/>
          <w:i/>
          <w:sz w:val="22"/>
          <w:szCs w:val="22"/>
        </w:rPr>
        <w:t>underserved students.”</w:t>
      </w:r>
    </w:p>
    <w:p w14:paraId="23E31396" w14:textId="77777777" w:rsidR="009F00A3" w:rsidRPr="00FA387F" w:rsidRDefault="009F00A3" w:rsidP="000D4CE2">
      <w:pPr>
        <w:rPr>
          <w:rFonts w:asciiTheme="majorHAnsi" w:hAnsiTheme="majorHAnsi"/>
          <w:sz w:val="22"/>
          <w:szCs w:val="22"/>
        </w:rPr>
      </w:pPr>
    </w:p>
    <w:p w14:paraId="59731724" w14:textId="48C97C9E" w:rsidR="009F00A3" w:rsidRPr="00FA387F" w:rsidRDefault="000A178E" w:rsidP="000D4CE2">
      <w:pPr>
        <w:rPr>
          <w:rFonts w:asciiTheme="majorHAnsi" w:hAnsiTheme="majorHAnsi"/>
          <w:sz w:val="22"/>
          <w:szCs w:val="22"/>
        </w:rPr>
      </w:pPr>
      <w:r w:rsidRPr="00FA387F">
        <w:rPr>
          <w:rFonts w:asciiTheme="majorHAnsi" w:hAnsiTheme="majorHAnsi"/>
          <w:sz w:val="22"/>
          <w:szCs w:val="22"/>
        </w:rPr>
        <w:t xml:space="preserve">Based on the program review </w:t>
      </w:r>
      <w:hyperlink r:id="rId9" w:history="1">
        <w:r w:rsidRPr="00FA387F">
          <w:rPr>
            <w:rStyle w:val="Hyperlink"/>
            <w:rFonts w:asciiTheme="majorHAnsi" w:hAnsiTheme="majorHAnsi"/>
            <w:sz w:val="22"/>
            <w:szCs w:val="22"/>
          </w:rPr>
          <w:t>data</w:t>
        </w:r>
      </w:hyperlink>
      <w:r w:rsidRPr="00FA387F">
        <w:rPr>
          <w:rFonts w:asciiTheme="majorHAnsi" w:hAnsiTheme="majorHAnsi"/>
          <w:sz w:val="22"/>
          <w:szCs w:val="22"/>
        </w:rPr>
        <w:t>, t</w:t>
      </w:r>
      <w:r w:rsidR="009F00A3" w:rsidRPr="00FA387F">
        <w:rPr>
          <w:rFonts w:asciiTheme="majorHAnsi" w:hAnsiTheme="majorHAnsi"/>
          <w:sz w:val="22"/>
          <w:szCs w:val="22"/>
        </w:rPr>
        <w:t xml:space="preserve">ell us some of the things </w:t>
      </w:r>
      <w:r w:rsidR="00DE3BEC" w:rsidRPr="00FA387F">
        <w:rPr>
          <w:rFonts w:asciiTheme="majorHAnsi" w:hAnsiTheme="majorHAnsi"/>
          <w:sz w:val="22"/>
          <w:szCs w:val="22"/>
        </w:rPr>
        <w:t>your program will be doing</w:t>
      </w:r>
      <w:r w:rsidR="009F00A3" w:rsidRPr="00FA387F">
        <w:rPr>
          <w:rFonts w:asciiTheme="majorHAnsi" w:hAnsiTheme="majorHAnsi"/>
          <w:sz w:val="22"/>
          <w:szCs w:val="22"/>
        </w:rPr>
        <w:t xml:space="preserve"> this year to support this goal. </w:t>
      </w:r>
      <w:r w:rsidR="001A7CA2" w:rsidRPr="00FA387F">
        <w:rPr>
          <w:rFonts w:asciiTheme="majorHAnsi" w:hAnsiTheme="majorHAnsi"/>
          <w:sz w:val="22"/>
          <w:szCs w:val="22"/>
        </w:rPr>
        <w:t xml:space="preserve">You will be asked to </w:t>
      </w:r>
      <w:r w:rsidR="009F00A3" w:rsidRPr="00FA387F">
        <w:rPr>
          <w:rFonts w:asciiTheme="majorHAnsi" w:hAnsiTheme="majorHAnsi"/>
          <w:sz w:val="22"/>
          <w:szCs w:val="22"/>
        </w:rPr>
        <w:t>report on any accomplishments</w:t>
      </w:r>
      <w:r w:rsidR="001A7CA2" w:rsidRPr="00FA387F">
        <w:rPr>
          <w:rFonts w:asciiTheme="majorHAnsi" w:hAnsiTheme="majorHAnsi"/>
          <w:sz w:val="22"/>
          <w:szCs w:val="22"/>
        </w:rPr>
        <w:t xml:space="preserve"> on your next comprehensive program review</w:t>
      </w:r>
      <w:r w:rsidR="009F00A3" w:rsidRPr="00FA387F">
        <w:rPr>
          <w:rFonts w:asciiTheme="majorHAnsi" w:hAnsiTheme="majorHAnsi"/>
          <w:sz w:val="22"/>
          <w:szCs w:val="22"/>
        </w:rPr>
        <w:t>.</w:t>
      </w:r>
    </w:p>
    <w:tbl>
      <w:tblPr>
        <w:tblStyle w:val="TableGrid"/>
        <w:tblW w:w="0" w:type="auto"/>
        <w:tblLook w:val="04A0" w:firstRow="1" w:lastRow="0" w:firstColumn="1" w:lastColumn="0" w:noHBand="0" w:noVBand="1"/>
      </w:tblPr>
      <w:tblGrid>
        <w:gridCol w:w="9576"/>
      </w:tblGrid>
      <w:tr w:rsidR="00AD45DA" w:rsidRPr="00FA387F" w14:paraId="271100F4" w14:textId="77777777" w:rsidTr="00AD45DA">
        <w:tc>
          <w:tcPr>
            <w:tcW w:w="9576" w:type="dxa"/>
          </w:tcPr>
          <w:p w14:paraId="62BDD13D" w14:textId="243D6398" w:rsidR="00AD45DA" w:rsidRPr="00FA387F" w:rsidRDefault="00BD0D0D" w:rsidP="001833B4">
            <w:pPr>
              <w:rPr>
                <w:rFonts w:asciiTheme="majorHAnsi" w:hAnsiTheme="majorHAnsi"/>
                <w:sz w:val="22"/>
                <w:szCs w:val="22"/>
              </w:rPr>
            </w:pPr>
            <w:r w:rsidRPr="00FA387F">
              <w:rPr>
                <w:rFonts w:asciiTheme="majorHAnsi" w:hAnsiTheme="majorHAnsi"/>
                <w:sz w:val="22"/>
                <w:szCs w:val="22"/>
              </w:rPr>
              <w:fldChar w:fldCharType="begin">
                <w:ffData>
                  <w:name w:val="Text24"/>
                  <w:enabled/>
                  <w:calcOnExit w:val="0"/>
                  <w:textInput/>
                </w:ffData>
              </w:fldChar>
            </w:r>
            <w:bookmarkStart w:id="23" w:name="Text24"/>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00A61EC1">
              <w:rPr>
                <w:rFonts w:asciiTheme="majorHAnsi" w:hAnsiTheme="majorHAnsi"/>
                <w:noProof/>
                <w:sz w:val="22"/>
                <w:szCs w:val="22"/>
              </w:rPr>
              <w:t xml:space="preserve">We do not have program review data for the academic senate. However, the senate is strongly supportive of the work of our campus' Student Equity Workgroup. </w:t>
            </w:r>
            <w:r w:rsidR="00092600">
              <w:rPr>
                <w:rFonts w:asciiTheme="majorHAnsi" w:hAnsiTheme="majorHAnsi"/>
                <w:noProof/>
                <w:sz w:val="22"/>
                <w:szCs w:val="22"/>
              </w:rPr>
              <w:t xml:space="preserve">Issues involving </w:t>
            </w:r>
            <w:r w:rsidR="001833B4">
              <w:rPr>
                <w:rFonts w:asciiTheme="majorHAnsi" w:hAnsiTheme="majorHAnsi"/>
                <w:noProof/>
                <w:sz w:val="22"/>
                <w:szCs w:val="22"/>
              </w:rPr>
              <w:t>student equity and the achievement gap at Foothill are regularly discussed at senate and d</w:t>
            </w:r>
            <w:r w:rsidR="00A61EC1">
              <w:rPr>
                <w:rFonts w:asciiTheme="majorHAnsi" w:hAnsiTheme="majorHAnsi"/>
                <w:noProof/>
                <w:sz w:val="22"/>
                <w:szCs w:val="22"/>
              </w:rPr>
              <w:t xml:space="preserve">ivision senators are consistently asked to communicate </w:t>
            </w:r>
            <w:r w:rsidR="001833B4">
              <w:rPr>
                <w:rFonts w:asciiTheme="majorHAnsi" w:hAnsiTheme="majorHAnsi"/>
                <w:noProof/>
                <w:sz w:val="22"/>
                <w:szCs w:val="22"/>
              </w:rPr>
              <w:t xml:space="preserve">these discussions, as well as </w:t>
            </w:r>
            <w:r w:rsidR="00A61EC1">
              <w:rPr>
                <w:rFonts w:asciiTheme="majorHAnsi" w:hAnsiTheme="majorHAnsi"/>
                <w:noProof/>
                <w:sz w:val="22"/>
                <w:szCs w:val="22"/>
              </w:rPr>
              <w:t>the efforts to implement the campus' Student Equity Plan</w:t>
            </w:r>
            <w:r w:rsidR="00092600">
              <w:rPr>
                <w:rFonts w:asciiTheme="majorHAnsi" w:hAnsiTheme="majorHAnsi"/>
                <w:noProof/>
                <w:sz w:val="22"/>
                <w:szCs w:val="22"/>
              </w:rPr>
              <w:t>.</w:t>
            </w:r>
            <w:r w:rsidR="00A61EC1">
              <w:rPr>
                <w:rFonts w:asciiTheme="majorHAnsi" w:hAnsiTheme="majorHAnsi"/>
                <w:noProof/>
                <w:sz w:val="22"/>
                <w:szCs w:val="22"/>
              </w:rPr>
              <w:t xml:space="preserve">    </w:t>
            </w:r>
            <w:r w:rsidRPr="00FA387F">
              <w:rPr>
                <w:rFonts w:asciiTheme="majorHAnsi" w:hAnsiTheme="majorHAnsi"/>
                <w:sz w:val="22"/>
                <w:szCs w:val="22"/>
              </w:rPr>
              <w:fldChar w:fldCharType="end"/>
            </w:r>
            <w:bookmarkEnd w:id="23"/>
          </w:p>
        </w:tc>
      </w:tr>
    </w:tbl>
    <w:p w14:paraId="6753A969" w14:textId="77777777" w:rsidR="00AD45DA" w:rsidRPr="00FA387F" w:rsidRDefault="00AD45DA" w:rsidP="000D4CE2">
      <w:pPr>
        <w:rPr>
          <w:rFonts w:asciiTheme="majorHAnsi" w:hAnsiTheme="majorHAnsi"/>
          <w:sz w:val="22"/>
          <w:szCs w:val="22"/>
        </w:rPr>
      </w:pPr>
    </w:p>
    <w:tbl>
      <w:tblPr>
        <w:tblStyle w:val="TableGrid"/>
        <w:tblW w:w="0" w:type="auto"/>
        <w:tblBorders>
          <w:insideH w:val="none" w:sz="0" w:space="0" w:color="auto"/>
          <w:insideV w:val="none" w:sz="0" w:space="0" w:color="auto"/>
        </w:tblBorders>
        <w:shd w:val="clear" w:color="auto" w:fill="000000"/>
        <w:tblLook w:val="04A0" w:firstRow="1" w:lastRow="0" w:firstColumn="1" w:lastColumn="0" w:noHBand="0" w:noVBand="1"/>
      </w:tblPr>
      <w:tblGrid>
        <w:gridCol w:w="9576"/>
      </w:tblGrid>
      <w:tr w:rsidR="00AD45DA" w:rsidRPr="00FA387F" w14:paraId="4863941B" w14:textId="77777777" w:rsidTr="00AD45DA">
        <w:tc>
          <w:tcPr>
            <w:tcW w:w="9576" w:type="dxa"/>
            <w:shd w:val="clear" w:color="auto" w:fill="000000"/>
          </w:tcPr>
          <w:p w14:paraId="73636D43" w14:textId="3EC1843A" w:rsidR="00AD45DA" w:rsidRPr="00FA387F" w:rsidRDefault="001D6106" w:rsidP="00AD45DA">
            <w:pPr>
              <w:jc w:val="center"/>
              <w:rPr>
                <w:rFonts w:asciiTheme="majorHAnsi" w:hAnsiTheme="majorHAnsi"/>
                <w:b/>
                <w:color w:val="FFFFFF" w:themeColor="background1"/>
                <w:sz w:val="22"/>
                <w:szCs w:val="22"/>
              </w:rPr>
            </w:pPr>
            <w:r w:rsidRPr="00FA387F">
              <w:rPr>
                <w:rFonts w:asciiTheme="majorHAnsi" w:hAnsiTheme="majorHAnsi"/>
                <w:b/>
                <w:color w:val="FFFFFF" w:themeColor="background1"/>
                <w:sz w:val="22"/>
                <w:szCs w:val="22"/>
              </w:rPr>
              <w:t>SECTION 2</w:t>
            </w:r>
            <w:r w:rsidR="00AD45DA" w:rsidRPr="00FA387F">
              <w:rPr>
                <w:rFonts w:asciiTheme="majorHAnsi" w:hAnsiTheme="majorHAnsi"/>
                <w:b/>
                <w:color w:val="FFFFFF" w:themeColor="background1"/>
                <w:sz w:val="22"/>
                <w:szCs w:val="22"/>
              </w:rPr>
              <w:t xml:space="preserve">: </w:t>
            </w:r>
            <w:r w:rsidR="001118CF" w:rsidRPr="00FA387F">
              <w:rPr>
                <w:rFonts w:asciiTheme="majorHAnsi" w:hAnsiTheme="majorHAnsi"/>
                <w:b/>
                <w:color w:val="FFFFFF" w:themeColor="background1"/>
                <w:sz w:val="22"/>
                <w:szCs w:val="22"/>
              </w:rPr>
              <w:t xml:space="preserve">PROGRAM </w:t>
            </w:r>
            <w:r w:rsidR="00AD45DA" w:rsidRPr="00FA387F">
              <w:rPr>
                <w:rFonts w:asciiTheme="majorHAnsi" w:hAnsiTheme="majorHAnsi"/>
                <w:b/>
                <w:color w:val="FFFFFF" w:themeColor="background1"/>
                <w:sz w:val="22"/>
                <w:szCs w:val="22"/>
              </w:rPr>
              <w:t>OBJECTIVES &amp; RESOURCE REQUESTS</w:t>
            </w:r>
          </w:p>
        </w:tc>
      </w:tr>
    </w:tbl>
    <w:p w14:paraId="0A8878A0" w14:textId="77777777" w:rsidR="00AD45DA" w:rsidRPr="00FA387F" w:rsidRDefault="00AD45DA" w:rsidP="000D4CE2">
      <w:pPr>
        <w:rPr>
          <w:rFonts w:asciiTheme="majorHAnsi" w:hAnsiTheme="majorHAnsi"/>
          <w:sz w:val="22"/>
          <w:szCs w:val="22"/>
        </w:rPr>
      </w:pPr>
    </w:p>
    <w:p w14:paraId="7D63D375" w14:textId="0DAC55E1" w:rsidR="00601A35" w:rsidRPr="00FA387F" w:rsidRDefault="001D6106" w:rsidP="00C7346A">
      <w:pPr>
        <w:rPr>
          <w:rFonts w:asciiTheme="majorHAnsi" w:hAnsiTheme="majorHAnsi"/>
          <w:sz w:val="22"/>
          <w:szCs w:val="22"/>
        </w:rPr>
      </w:pPr>
      <w:r w:rsidRPr="00FA387F">
        <w:rPr>
          <w:rFonts w:asciiTheme="majorHAnsi" w:hAnsiTheme="majorHAnsi"/>
          <w:b/>
          <w:sz w:val="22"/>
          <w:szCs w:val="22"/>
        </w:rPr>
        <w:t>2</w:t>
      </w:r>
      <w:r w:rsidR="00AD45DA" w:rsidRPr="00FA387F">
        <w:rPr>
          <w:rFonts w:asciiTheme="majorHAnsi" w:hAnsiTheme="majorHAnsi"/>
          <w:b/>
          <w:sz w:val="22"/>
          <w:szCs w:val="22"/>
        </w:rPr>
        <w:t xml:space="preserve">A. </w:t>
      </w:r>
      <w:r w:rsidR="00DC2D6C" w:rsidRPr="00FA387F">
        <w:rPr>
          <w:rFonts w:asciiTheme="majorHAnsi" w:hAnsiTheme="majorHAnsi"/>
          <w:b/>
          <w:sz w:val="22"/>
          <w:szCs w:val="22"/>
        </w:rPr>
        <w:t xml:space="preserve">New </w:t>
      </w:r>
      <w:r w:rsidR="00CF6BD3" w:rsidRPr="00FA387F">
        <w:rPr>
          <w:rFonts w:asciiTheme="majorHAnsi" w:hAnsiTheme="majorHAnsi"/>
          <w:b/>
          <w:sz w:val="22"/>
          <w:szCs w:val="22"/>
        </w:rPr>
        <w:t xml:space="preserve">Program </w:t>
      </w:r>
      <w:r w:rsidR="00DC2D6C" w:rsidRPr="00FA387F">
        <w:rPr>
          <w:rFonts w:asciiTheme="majorHAnsi" w:hAnsiTheme="majorHAnsi"/>
          <w:b/>
          <w:sz w:val="22"/>
          <w:szCs w:val="22"/>
        </w:rPr>
        <w:t>Objectives</w:t>
      </w:r>
      <w:r w:rsidR="00C7346A" w:rsidRPr="00FA387F">
        <w:rPr>
          <w:rFonts w:asciiTheme="majorHAnsi" w:hAnsiTheme="majorHAnsi"/>
          <w:b/>
          <w:sz w:val="22"/>
          <w:szCs w:val="22"/>
        </w:rPr>
        <w:t>:</w:t>
      </w:r>
      <w:r w:rsidR="00C7346A" w:rsidRPr="00FA387F">
        <w:rPr>
          <w:rFonts w:asciiTheme="majorHAnsi" w:hAnsiTheme="majorHAnsi"/>
          <w:sz w:val="22"/>
          <w:szCs w:val="22"/>
        </w:rPr>
        <w:t xml:space="preserve"> </w:t>
      </w:r>
      <w:r w:rsidR="00AD45DA" w:rsidRPr="00FA387F">
        <w:rPr>
          <w:rFonts w:asciiTheme="majorHAnsi" w:hAnsiTheme="majorHAnsi"/>
          <w:sz w:val="22"/>
          <w:szCs w:val="22"/>
        </w:rPr>
        <w:t xml:space="preserve">Please list any </w:t>
      </w:r>
      <w:r w:rsidR="00D57E3F" w:rsidRPr="00FA387F">
        <w:rPr>
          <w:rFonts w:asciiTheme="majorHAnsi" w:hAnsiTheme="majorHAnsi"/>
          <w:sz w:val="22"/>
          <w:szCs w:val="22"/>
        </w:rPr>
        <w:t>new o</w:t>
      </w:r>
      <w:r w:rsidR="00DC2D6C" w:rsidRPr="00FA387F">
        <w:rPr>
          <w:rFonts w:asciiTheme="majorHAnsi" w:hAnsiTheme="majorHAnsi"/>
          <w:sz w:val="22"/>
          <w:szCs w:val="22"/>
        </w:rPr>
        <w:t>bjectives</w:t>
      </w:r>
      <w:r w:rsidR="001118CF" w:rsidRPr="00FA387F">
        <w:rPr>
          <w:rFonts w:asciiTheme="majorHAnsi" w:hAnsiTheme="majorHAnsi"/>
          <w:sz w:val="22"/>
          <w:szCs w:val="22"/>
        </w:rPr>
        <w:t xml:space="preserve"> (do </w:t>
      </w:r>
      <w:r w:rsidR="001118CF" w:rsidRPr="0033331A">
        <w:rPr>
          <w:rFonts w:asciiTheme="majorHAnsi" w:hAnsiTheme="majorHAnsi"/>
          <w:sz w:val="22"/>
          <w:szCs w:val="22"/>
          <w:u w:val="single"/>
        </w:rPr>
        <w:t>not</w:t>
      </w:r>
      <w:r w:rsidR="001118CF" w:rsidRPr="00FA387F">
        <w:rPr>
          <w:rFonts w:asciiTheme="majorHAnsi" w:hAnsiTheme="majorHAnsi"/>
          <w:sz w:val="22"/>
          <w:szCs w:val="22"/>
        </w:rPr>
        <w:t xml:space="preserve"> list your</w:t>
      </w:r>
      <w:r w:rsidR="00CF6BD3" w:rsidRPr="00FA387F">
        <w:rPr>
          <w:rFonts w:asciiTheme="majorHAnsi" w:hAnsiTheme="majorHAnsi"/>
          <w:sz w:val="22"/>
          <w:szCs w:val="22"/>
        </w:rPr>
        <w:t xml:space="preserve"> resource requests)</w:t>
      </w:r>
      <w:r w:rsidR="00D57E3F" w:rsidRPr="00FA387F">
        <w:rPr>
          <w:rFonts w:asciiTheme="majorHAnsi" w:hAnsiTheme="majorHAnsi"/>
          <w:sz w:val="22"/>
          <w:szCs w:val="22"/>
        </w:rPr>
        <w:t>.</w:t>
      </w:r>
    </w:p>
    <w:tbl>
      <w:tblPr>
        <w:tblStyle w:val="TableGrid"/>
        <w:tblW w:w="0" w:type="auto"/>
        <w:tblLook w:val="04A0" w:firstRow="1" w:lastRow="0" w:firstColumn="1" w:lastColumn="0" w:noHBand="0" w:noVBand="1"/>
      </w:tblPr>
      <w:tblGrid>
        <w:gridCol w:w="4248"/>
        <w:gridCol w:w="3150"/>
        <w:gridCol w:w="2178"/>
      </w:tblGrid>
      <w:tr w:rsidR="001C4E6E" w:rsidRPr="00FA387F" w14:paraId="1759DA13" w14:textId="77777777" w:rsidTr="00FD5259">
        <w:tc>
          <w:tcPr>
            <w:tcW w:w="4248" w:type="dxa"/>
            <w:tcBorders>
              <w:top w:val="nil"/>
              <w:left w:val="nil"/>
              <w:bottom w:val="single" w:sz="4" w:space="0" w:color="auto"/>
              <w:right w:val="nil"/>
            </w:tcBorders>
          </w:tcPr>
          <w:p w14:paraId="2199ADE0" w14:textId="1C1B858B" w:rsidR="001652FA" w:rsidRPr="00FA387F" w:rsidRDefault="00CF6BD3" w:rsidP="00CF6BD3">
            <w:pPr>
              <w:jc w:val="center"/>
              <w:rPr>
                <w:rFonts w:asciiTheme="majorHAnsi" w:hAnsiTheme="majorHAnsi"/>
                <w:b/>
                <w:sz w:val="22"/>
                <w:szCs w:val="22"/>
              </w:rPr>
            </w:pPr>
            <w:r w:rsidRPr="00FA387F">
              <w:rPr>
                <w:rFonts w:asciiTheme="majorHAnsi" w:hAnsiTheme="majorHAnsi"/>
                <w:b/>
                <w:sz w:val="22"/>
                <w:szCs w:val="22"/>
              </w:rPr>
              <w:t xml:space="preserve">Program </w:t>
            </w:r>
            <w:r w:rsidR="001652FA" w:rsidRPr="00FA387F">
              <w:rPr>
                <w:rFonts w:asciiTheme="majorHAnsi" w:hAnsiTheme="majorHAnsi"/>
                <w:b/>
                <w:sz w:val="22"/>
                <w:szCs w:val="22"/>
              </w:rPr>
              <w:t>Objective</w:t>
            </w:r>
          </w:p>
        </w:tc>
        <w:tc>
          <w:tcPr>
            <w:tcW w:w="3150" w:type="dxa"/>
            <w:tcBorders>
              <w:top w:val="nil"/>
              <w:left w:val="nil"/>
              <w:bottom w:val="single" w:sz="4" w:space="0" w:color="auto"/>
              <w:right w:val="nil"/>
            </w:tcBorders>
          </w:tcPr>
          <w:p w14:paraId="1FB023FF" w14:textId="24FBE558" w:rsidR="001652FA" w:rsidRPr="00FA387F" w:rsidRDefault="00CF6BD3" w:rsidP="001652FA">
            <w:pPr>
              <w:jc w:val="center"/>
              <w:rPr>
                <w:rFonts w:asciiTheme="majorHAnsi" w:hAnsiTheme="majorHAnsi"/>
                <w:b/>
                <w:sz w:val="22"/>
                <w:szCs w:val="22"/>
              </w:rPr>
            </w:pPr>
            <w:r w:rsidRPr="00FA387F">
              <w:rPr>
                <w:rFonts w:asciiTheme="majorHAnsi" w:hAnsiTheme="majorHAnsi"/>
                <w:b/>
                <w:sz w:val="22"/>
                <w:szCs w:val="22"/>
              </w:rPr>
              <w:t xml:space="preserve">Implementation </w:t>
            </w:r>
            <w:r w:rsidR="001652FA" w:rsidRPr="00FA387F">
              <w:rPr>
                <w:rFonts w:asciiTheme="majorHAnsi" w:hAnsiTheme="majorHAnsi"/>
                <w:b/>
                <w:sz w:val="22"/>
                <w:szCs w:val="22"/>
              </w:rPr>
              <w:t>Timeline</w:t>
            </w:r>
          </w:p>
        </w:tc>
        <w:tc>
          <w:tcPr>
            <w:tcW w:w="2178" w:type="dxa"/>
            <w:tcBorders>
              <w:top w:val="nil"/>
              <w:left w:val="nil"/>
              <w:bottom w:val="single" w:sz="4" w:space="0" w:color="auto"/>
              <w:right w:val="nil"/>
            </w:tcBorders>
          </w:tcPr>
          <w:p w14:paraId="4361BB43" w14:textId="7634DB21" w:rsidR="001652FA" w:rsidRPr="00FA387F" w:rsidRDefault="00CF6BD3" w:rsidP="001652FA">
            <w:pPr>
              <w:jc w:val="center"/>
              <w:rPr>
                <w:rFonts w:asciiTheme="majorHAnsi" w:hAnsiTheme="majorHAnsi"/>
                <w:b/>
                <w:sz w:val="22"/>
                <w:szCs w:val="22"/>
              </w:rPr>
            </w:pPr>
            <w:r w:rsidRPr="00FA387F">
              <w:rPr>
                <w:rFonts w:asciiTheme="majorHAnsi" w:hAnsiTheme="majorHAnsi"/>
                <w:b/>
                <w:sz w:val="22"/>
                <w:szCs w:val="22"/>
              </w:rPr>
              <w:t>Progress Measures</w:t>
            </w:r>
          </w:p>
        </w:tc>
      </w:tr>
      <w:tr w:rsidR="001C4E6E" w:rsidRPr="00FA387F" w14:paraId="03317F13" w14:textId="77777777" w:rsidTr="00FD5259">
        <w:tc>
          <w:tcPr>
            <w:tcW w:w="4248" w:type="dxa"/>
            <w:shd w:val="clear" w:color="auto" w:fill="D9D9D9"/>
          </w:tcPr>
          <w:p w14:paraId="6D0FD17B" w14:textId="08631A0F" w:rsidR="001652FA" w:rsidRPr="00FA387F" w:rsidRDefault="00C232AD" w:rsidP="00CF6BD3">
            <w:pPr>
              <w:jc w:val="center"/>
              <w:rPr>
                <w:rFonts w:asciiTheme="majorHAnsi" w:hAnsiTheme="majorHAnsi"/>
                <w:i/>
                <w:sz w:val="20"/>
                <w:szCs w:val="20"/>
              </w:rPr>
            </w:pPr>
            <w:r w:rsidRPr="00FA387F">
              <w:rPr>
                <w:rFonts w:asciiTheme="majorHAnsi" w:hAnsiTheme="majorHAnsi"/>
                <w:i/>
                <w:sz w:val="20"/>
                <w:szCs w:val="20"/>
              </w:rPr>
              <w:t xml:space="preserve">Example: </w:t>
            </w:r>
            <w:r w:rsidR="00CF6BD3" w:rsidRPr="00FA387F">
              <w:rPr>
                <w:rFonts w:asciiTheme="majorHAnsi" w:hAnsiTheme="majorHAnsi"/>
                <w:i/>
                <w:sz w:val="20"/>
                <w:szCs w:val="20"/>
              </w:rPr>
              <w:t>Offer 2 New Courses</w:t>
            </w:r>
            <w:r w:rsidRPr="00FA387F">
              <w:rPr>
                <w:rFonts w:asciiTheme="majorHAnsi" w:hAnsiTheme="majorHAnsi"/>
                <w:i/>
                <w:sz w:val="20"/>
                <w:szCs w:val="20"/>
              </w:rPr>
              <w:t xml:space="preserve"> to Meet D</w:t>
            </w:r>
            <w:r w:rsidR="001C4E6E" w:rsidRPr="00FA387F">
              <w:rPr>
                <w:rFonts w:asciiTheme="majorHAnsi" w:hAnsiTheme="majorHAnsi"/>
                <w:i/>
                <w:sz w:val="20"/>
                <w:szCs w:val="20"/>
              </w:rPr>
              <w:t>emand</w:t>
            </w:r>
          </w:p>
        </w:tc>
        <w:tc>
          <w:tcPr>
            <w:tcW w:w="3150" w:type="dxa"/>
            <w:shd w:val="clear" w:color="auto" w:fill="D9D9D9"/>
          </w:tcPr>
          <w:p w14:paraId="12E45FEF" w14:textId="0BAB88E9" w:rsidR="001652FA" w:rsidRPr="00FA387F" w:rsidRDefault="00367843" w:rsidP="00CF6BD3">
            <w:pPr>
              <w:jc w:val="center"/>
              <w:rPr>
                <w:rFonts w:asciiTheme="majorHAnsi" w:hAnsiTheme="majorHAnsi"/>
                <w:i/>
                <w:sz w:val="20"/>
                <w:szCs w:val="20"/>
              </w:rPr>
            </w:pPr>
            <w:r w:rsidRPr="00FA387F">
              <w:rPr>
                <w:rFonts w:asciiTheme="majorHAnsi" w:hAnsiTheme="majorHAnsi"/>
                <w:i/>
                <w:sz w:val="20"/>
                <w:szCs w:val="20"/>
              </w:rPr>
              <w:t>Winter 2016 Term</w:t>
            </w:r>
          </w:p>
        </w:tc>
        <w:tc>
          <w:tcPr>
            <w:tcW w:w="2178" w:type="dxa"/>
            <w:shd w:val="clear" w:color="auto" w:fill="D9D9D9"/>
          </w:tcPr>
          <w:p w14:paraId="5E411E3A" w14:textId="3D6AE8BB" w:rsidR="001652FA" w:rsidRPr="00FA387F" w:rsidRDefault="00FD5259" w:rsidP="00FD5259">
            <w:pPr>
              <w:jc w:val="center"/>
              <w:rPr>
                <w:rFonts w:asciiTheme="majorHAnsi" w:hAnsiTheme="majorHAnsi"/>
                <w:i/>
                <w:sz w:val="20"/>
                <w:szCs w:val="20"/>
              </w:rPr>
            </w:pPr>
            <w:r w:rsidRPr="00FA387F">
              <w:rPr>
                <w:rFonts w:asciiTheme="majorHAnsi" w:hAnsiTheme="majorHAnsi"/>
                <w:i/>
                <w:sz w:val="20"/>
                <w:szCs w:val="20"/>
              </w:rPr>
              <w:t>Course Enrollment</w:t>
            </w:r>
          </w:p>
        </w:tc>
      </w:tr>
      <w:tr w:rsidR="001C4E6E" w:rsidRPr="00FA387F" w14:paraId="71F0B4F4" w14:textId="77777777" w:rsidTr="00FD5259">
        <w:tc>
          <w:tcPr>
            <w:tcW w:w="4248" w:type="dxa"/>
            <w:tcBorders>
              <w:bottom w:val="single" w:sz="4" w:space="0" w:color="auto"/>
            </w:tcBorders>
          </w:tcPr>
          <w:p w14:paraId="1CE4B3E0" w14:textId="2DE783E3" w:rsidR="001652FA" w:rsidRPr="00FA387F" w:rsidRDefault="00BD0D0D" w:rsidP="00D655DE">
            <w:pPr>
              <w:rPr>
                <w:rFonts w:asciiTheme="majorHAnsi" w:hAnsiTheme="majorHAnsi"/>
                <w:sz w:val="22"/>
                <w:szCs w:val="22"/>
              </w:rPr>
            </w:pPr>
            <w:r w:rsidRPr="00FA387F">
              <w:rPr>
                <w:rFonts w:asciiTheme="majorHAnsi" w:hAnsiTheme="majorHAnsi"/>
                <w:sz w:val="22"/>
                <w:szCs w:val="22"/>
              </w:rPr>
              <w:fldChar w:fldCharType="begin">
                <w:ffData>
                  <w:name w:val="Text25"/>
                  <w:enabled/>
                  <w:calcOnExit w:val="0"/>
                  <w:textInput/>
                </w:ffData>
              </w:fldChar>
            </w:r>
            <w:bookmarkStart w:id="24" w:name="Text25"/>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00E43658">
              <w:rPr>
                <w:rFonts w:asciiTheme="majorHAnsi" w:hAnsiTheme="majorHAnsi"/>
                <w:sz w:val="22"/>
                <w:szCs w:val="22"/>
              </w:rPr>
              <w:t xml:space="preserve">1. </w:t>
            </w:r>
            <w:r w:rsidR="00D655DE">
              <w:rPr>
                <w:rFonts w:asciiTheme="majorHAnsi" w:hAnsiTheme="majorHAnsi"/>
                <w:noProof/>
                <w:sz w:val="22"/>
                <w:szCs w:val="22"/>
              </w:rPr>
              <w:t>Appoint a faculty member to serve as our Foothill College CTE Liaison</w:t>
            </w:r>
            <w:r w:rsidRPr="00FA387F">
              <w:rPr>
                <w:rFonts w:asciiTheme="majorHAnsi" w:hAnsiTheme="majorHAnsi"/>
                <w:sz w:val="22"/>
                <w:szCs w:val="22"/>
              </w:rPr>
              <w:fldChar w:fldCharType="end"/>
            </w:r>
            <w:bookmarkEnd w:id="24"/>
          </w:p>
        </w:tc>
        <w:tc>
          <w:tcPr>
            <w:tcW w:w="3150" w:type="dxa"/>
            <w:tcBorders>
              <w:bottom w:val="single" w:sz="4" w:space="0" w:color="auto"/>
            </w:tcBorders>
          </w:tcPr>
          <w:p w14:paraId="0CD56628" w14:textId="59FF22B4" w:rsidR="001652FA" w:rsidRPr="00FA387F" w:rsidRDefault="00BD0D0D" w:rsidP="00D655DE">
            <w:pPr>
              <w:rPr>
                <w:rFonts w:asciiTheme="majorHAnsi" w:hAnsiTheme="majorHAnsi"/>
                <w:sz w:val="22"/>
                <w:szCs w:val="22"/>
              </w:rPr>
            </w:pPr>
            <w:r w:rsidRPr="00FA387F">
              <w:rPr>
                <w:rFonts w:asciiTheme="majorHAnsi" w:hAnsiTheme="majorHAnsi"/>
                <w:sz w:val="22"/>
                <w:szCs w:val="22"/>
              </w:rPr>
              <w:fldChar w:fldCharType="begin">
                <w:ffData>
                  <w:name w:val="Text26"/>
                  <w:enabled/>
                  <w:calcOnExit w:val="0"/>
                  <w:textInput/>
                </w:ffData>
              </w:fldChar>
            </w:r>
            <w:bookmarkStart w:id="25" w:name="Text26"/>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00D655DE">
              <w:rPr>
                <w:rFonts w:asciiTheme="majorHAnsi" w:hAnsiTheme="majorHAnsi"/>
                <w:noProof/>
                <w:sz w:val="22"/>
                <w:szCs w:val="22"/>
              </w:rPr>
              <w:t>Winter 2016</w:t>
            </w:r>
            <w:r w:rsidRPr="00FA387F">
              <w:rPr>
                <w:rFonts w:asciiTheme="majorHAnsi" w:hAnsiTheme="majorHAnsi"/>
                <w:sz w:val="22"/>
                <w:szCs w:val="22"/>
              </w:rPr>
              <w:fldChar w:fldCharType="end"/>
            </w:r>
            <w:bookmarkEnd w:id="25"/>
          </w:p>
        </w:tc>
        <w:tc>
          <w:tcPr>
            <w:tcW w:w="2178" w:type="dxa"/>
            <w:tcBorders>
              <w:bottom w:val="single" w:sz="4" w:space="0" w:color="auto"/>
            </w:tcBorders>
          </w:tcPr>
          <w:p w14:paraId="71BCC579" w14:textId="79EF0343" w:rsidR="001652FA" w:rsidRPr="00FA387F" w:rsidRDefault="00BD0D0D" w:rsidP="007A1946">
            <w:pPr>
              <w:rPr>
                <w:rFonts w:asciiTheme="majorHAnsi" w:hAnsiTheme="majorHAnsi"/>
                <w:sz w:val="22"/>
                <w:szCs w:val="22"/>
              </w:rPr>
            </w:pPr>
            <w:r w:rsidRPr="00FA387F">
              <w:rPr>
                <w:rFonts w:asciiTheme="majorHAnsi" w:hAnsiTheme="majorHAnsi"/>
                <w:sz w:val="22"/>
                <w:szCs w:val="22"/>
              </w:rPr>
              <w:fldChar w:fldCharType="begin">
                <w:ffData>
                  <w:name w:val="Text27"/>
                  <w:enabled/>
                  <w:calcOnExit w:val="0"/>
                  <w:textInput/>
                </w:ffData>
              </w:fldChar>
            </w:r>
            <w:bookmarkStart w:id="26" w:name="Text27"/>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00D655DE">
              <w:rPr>
                <w:rFonts w:asciiTheme="majorHAnsi" w:hAnsiTheme="majorHAnsi"/>
                <w:noProof/>
                <w:sz w:val="22"/>
                <w:szCs w:val="22"/>
              </w:rPr>
              <w:t xml:space="preserve">Liaison attendance in </w:t>
            </w:r>
            <w:r w:rsidR="00F54F4B">
              <w:rPr>
                <w:rFonts w:asciiTheme="majorHAnsi" w:hAnsiTheme="majorHAnsi"/>
                <w:noProof/>
                <w:sz w:val="22"/>
                <w:szCs w:val="22"/>
              </w:rPr>
              <w:t xml:space="preserve">Foothill academic </w:t>
            </w:r>
            <w:r w:rsidR="00D655DE">
              <w:rPr>
                <w:rFonts w:asciiTheme="majorHAnsi" w:hAnsiTheme="majorHAnsi"/>
                <w:noProof/>
                <w:sz w:val="22"/>
                <w:szCs w:val="22"/>
              </w:rPr>
              <w:t>senate and workforce</w:t>
            </w:r>
            <w:r w:rsidR="00F54F4B">
              <w:rPr>
                <w:rFonts w:asciiTheme="majorHAnsi" w:hAnsiTheme="majorHAnsi"/>
                <w:noProof/>
                <w:sz w:val="22"/>
                <w:szCs w:val="22"/>
              </w:rPr>
              <w:t xml:space="preserve"> workgroup</w:t>
            </w:r>
            <w:r w:rsidR="00D655DE">
              <w:rPr>
                <w:rFonts w:asciiTheme="majorHAnsi" w:hAnsiTheme="majorHAnsi"/>
                <w:noProof/>
                <w:sz w:val="22"/>
                <w:szCs w:val="22"/>
              </w:rPr>
              <w:t xml:space="preserve"> meetings</w:t>
            </w:r>
            <w:r w:rsidR="00F54F4B">
              <w:rPr>
                <w:rFonts w:asciiTheme="majorHAnsi" w:hAnsiTheme="majorHAnsi"/>
                <w:noProof/>
                <w:sz w:val="22"/>
                <w:szCs w:val="22"/>
              </w:rPr>
              <w:t>, report-outs</w:t>
            </w:r>
            <w:r w:rsidR="007A1946">
              <w:rPr>
                <w:rFonts w:asciiTheme="majorHAnsi" w:hAnsiTheme="majorHAnsi"/>
                <w:noProof/>
                <w:sz w:val="22"/>
                <w:szCs w:val="22"/>
              </w:rPr>
              <w:t xml:space="preserve"> re: the progress toward achieving goals specified on job description </w:t>
            </w:r>
            <w:r w:rsidRPr="00FA387F">
              <w:rPr>
                <w:rFonts w:asciiTheme="majorHAnsi" w:hAnsiTheme="majorHAnsi"/>
                <w:sz w:val="22"/>
                <w:szCs w:val="22"/>
              </w:rPr>
              <w:fldChar w:fldCharType="end"/>
            </w:r>
            <w:bookmarkEnd w:id="26"/>
          </w:p>
        </w:tc>
      </w:tr>
      <w:tr w:rsidR="001C4E6E" w:rsidRPr="00FA387F" w14:paraId="6032FD1E" w14:textId="77777777" w:rsidTr="00FD5259">
        <w:tc>
          <w:tcPr>
            <w:tcW w:w="4248" w:type="dxa"/>
            <w:shd w:val="clear" w:color="auto" w:fill="D9D9D9"/>
          </w:tcPr>
          <w:p w14:paraId="3A5AFA8A" w14:textId="3356F7E6" w:rsidR="001652FA" w:rsidRPr="00FA387F" w:rsidRDefault="00BD0D0D" w:rsidP="00E863F6">
            <w:pPr>
              <w:rPr>
                <w:rFonts w:asciiTheme="majorHAnsi" w:hAnsiTheme="majorHAnsi"/>
                <w:sz w:val="22"/>
                <w:szCs w:val="22"/>
              </w:rPr>
            </w:pPr>
            <w:r w:rsidRPr="00FA387F">
              <w:rPr>
                <w:rFonts w:asciiTheme="majorHAnsi" w:hAnsiTheme="majorHAnsi"/>
                <w:sz w:val="22"/>
                <w:szCs w:val="22"/>
              </w:rPr>
              <w:fldChar w:fldCharType="begin">
                <w:ffData>
                  <w:name w:val="Text28"/>
                  <w:enabled/>
                  <w:calcOnExit w:val="0"/>
                  <w:textInput/>
                </w:ffData>
              </w:fldChar>
            </w:r>
            <w:bookmarkStart w:id="27" w:name="Text28"/>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00D655DE">
              <w:rPr>
                <w:rFonts w:asciiTheme="majorHAnsi" w:hAnsiTheme="majorHAnsi"/>
                <w:noProof/>
                <w:sz w:val="22"/>
                <w:szCs w:val="22"/>
              </w:rPr>
              <w:t xml:space="preserve"> </w:t>
            </w:r>
            <w:r w:rsidRPr="00FA387F">
              <w:rPr>
                <w:rFonts w:asciiTheme="majorHAnsi" w:hAnsiTheme="majorHAnsi"/>
                <w:sz w:val="22"/>
                <w:szCs w:val="22"/>
              </w:rPr>
              <w:fldChar w:fldCharType="end"/>
            </w:r>
            <w:bookmarkEnd w:id="27"/>
          </w:p>
        </w:tc>
        <w:tc>
          <w:tcPr>
            <w:tcW w:w="3150" w:type="dxa"/>
            <w:shd w:val="clear" w:color="auto" w:fill="D9D9D9"/>
          </w:tcPr>
          <w:p w14:paraId="4F4A4A63" w14:textId="6B86E1D8" w:rsidR="001652FA" w:rsidRPr="00FA387F" w:rsidRDefault="00BD0D0D" w:rsidP="00882578">
            <w:pPr>
              <w:rPr>
                <w:rFonts w:asciiTheme="majorHAnsi" w:hAnsiTheme="majorHAnsi"/>
                <w:sz w:val="22"/>
                <w:szCs w:val="22"/>
              </w:rPr>
            </w:pPr>
            <w:r w:rsidRPr="00FA387F">
              <w:rPr>
                <w:rFonts w:asciiTheme="majorHAnsi" w:hAnsiTheme="majorHAnsi"/>
                <w:sz w:val="22"/>
                <w:szCs w:val="22"/>
              </w:rPr>
              <w:fldChar w:fldCharType="begin">
                <w:ffData>
                  <w:name w:val="Text29"/>
                  <w:enabled/>
                  <w:calcOnExit w:val="0"/>
                  <w:textInput/>
                </w:ffData>
              </w:fldChar>
            </w:r>
            <w:bookmarkStart w:id="28" w:name="Text29"/>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00882578">
              <w:rPr>
                <w:rFonts w:asciiTheme="majorHAnsi" w:hAnsiTheme="majorHAnsi"/>
                <w:sz w:val="22"/>
                <w:szCs w:val="22"/>
              </w:rPr>
              <w:t> </w:t>
            </w:r>
            <w:r w:rsidR="00882578">
              <w:rPr>
                <w:rFonts w:asciiTheme="majorHAnsi" w:hAnsiTheme="majorHAnsi"/>
                <w:sz w:val="22"/>
                <w:szCs w:val="22"/>
              </w:rPr>
              <w:t> </w:t>
            </w:r>
            <w:r w:rsidR="00882578">
              <w:rPr>
                <w:rFonts w:asciiTheme="majorHAnsi" w:hAnsiTheme="majorHAnsi"/>
                <w:sz w:val="22"/>
                <w:szCs w:val="22"/>
              </w:rPr>
              <w:t> </w:t>
            </w:r>
            <w:r w:rsidR="00882578">
              <w:rPr>
                <w:rFonts w:asciiTheme="majorHAnsi" w:hAnsiTheme="majorHAnsi"/>
                <w:sz w:val="22"/>
                <w:szCs w:val="22"/>
              </w:rPr>
              <w:t> </w:t>
            </w:r>
            <w:r w:rsidR="00882578">
              <w:rPr>
                <w:rFonts w:asciiTheme="majorHAnsi" w:hAnsiTheme="majorHAnsi"/>
                <w:sz w:val="22"/>
                <w:szCs w:val="22"/>
              </w:rPr>
              <w:t> </w:t>
            </w:r>
            <w:r w:rsidRPr="00FA387F">
              <w:rPr>
                <w:rFonts w:asciiTheme="majorHAnsi" w:hAnsiTheme="majorHAnsi"/>
                <w:sz w:val="22"/>
                <w:szCs w:val="22"/>
              </w:rPr>
              <w:fldChar w:fldCharType="end"/>
            </w:r>
            <w:bookmarkEnd w:id="28"/>
          </w:p>
        </w:tc>
        <w:tc>
          <w:tcPr>
            <w:tcW w:w="2178" w:type="dxa"/>
            <w:shd w:val="clear" w:color="auto" w:fill="D9D9D9"/>
          </w:tcPr>
          <w:p w14:paraId="70149207" w14:textId="586DA3F8" w:rsidR="001652FA" w:rsidRPr="00FA387F" w:rsidRDefault="00BD0D0D" w:rsidP="00882578">
            <w:pPr>
              <w:rPr>
                <w:rFonts w:asciiTheme="majorHAnsi" w:hAnsiTheme="majorHAnsi"/>
                <w:sz w:val="22"/>
                <w:szCs w:val="22"/>
              </w:rPr>
            </w:pPr>
            <w:r w:rsidRPr="00FA387F">
              <w:rPr>
                <w:rFonts w:asciiTheme="majorHAnsi" w:hAnsiTheme="majorHAnsi"/>
                <w:sz w:val="22"/>
                <w:szCs w:val="22"/>
              </w:rPr>
              <w:fldChar w:fldCharType="begin">
                <w:ffData>
                  <w:name w:val="Text30"/>
                  <w:enabled/>
                  <w:calcOnExit w:val="0"/>
                  <w:textInput/>
                </w:ffData>
              </w:fldChar>
            </w:r>
            <w:bookmarkStart w:id="29" w:name="Text30"/>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00882578">
              <w:rPr>
                <w:rFonts w:asciiTheme="majorHAnsi" w:hAnsiTheme="majorHAnsi"/>
                <w:sz w:val="22"/>
                <w:szCs w:val="22"/>
              </w:rPr>
              <w:t> </w:t>
            </w:r>
            <w:r w:rsidR="00882578">
              <w:rPr>
                <w:rFonts w:asciiTheme="majorHAnsi" w:hAnsiTheme="majorHAnsi"/>
                <w:sz w:val="22"/>
                <w:szCs w:val="22"/>
              </w:rPr>
              <w:t> </w:t>
            </w:r>
            <w:r w:rsidR="00882578">
              <w:rPr>
                <w:rFonts w:asciiTheme="majorHAnsi" w:hAnsiTheme="majorHAnsi"/>
                <w:sz w:val="22"/>
                <w:szCs w:val="22"/>
              </w:rPr>
              <w:t> </w:t>
            </w:r>
            <w:r w:rsidR="00882578">
              <w:rPr>
                <w:rFonts w:asciiTheme="majorHAnsi" w:hAnsiTheme="majorHAnsi"/>
                <w:sz w:val="22"/>
                <w:szCs w:val="22"/>
              </w:rPr>
              <w:t> </w:t>
            </w:r>
            <w:r w:rsidR="00882578">
              <w:rPr>
                <w:rFonts w:asciiTheme="majorHAnsi" w:hAnsiTheme="majorHAnsi"/>
                <w:sz w:val="22"/>
                <w:szCs w:val="22"/>
              </w:rPr>
              <w:t> </w:t>
            </w:r>
            <w:r w:rsidRPr="00FA387F">
              <w:rPr>
                <w:rFonts w:asciiTheme="majorHAnsi" w:hAnsiTheme="majorHAnsi"/>
                <w:sz w:val="22"/>
                <w:szCs w:val="22"/>
              </w:rPr>
              <w:fldChar w:fldCharType="end"/>
            </w:r>
            <w:bookmarkEnd w:id="29"/>
          </w:p>
        </w:tc>
      </w:tr>
      <w:tr w:rsidR="001C4E6E" w:rsidRPr="00FA387F" w14:paraId="7FFD51B6" w14:textId="77777777" w:rsidTr="00FD5259">
        <w:tc>
          <w:tcPr>
            <w:tcW w:w="4248" w:type="dxa"/>
            <w:tcBorders>
              <w:bottom w:val="single" w:sz="4" w:space="0" w:color="auto"/>
            </w:tcBorders>
          </w:tcPr>
          <w:p w14:paraId="1F255B5E" w14:textId="17534A94" w:rsidR="001652FA" w:rsidRPr="00FA387F" w:rsidRDefault="00BD0D0D" w:rsidP="00C80DB8">
            <w:pPr>
              <w:rPr>
                <w:rFonts w:asciiTheme="majorHAnsi" w:hAnsiTheme="majorHAnsi"/>
                <w:sz w:val="22"/>
                <w:szCs w:val="22"/>
              </w:rPr>
            </w:pPr>
            <w:r w:rsidRPr="00FA387F">
              <w:rPr>
                <w:rFonts w:asciiTheme="majorHAnsi" w:hAnsiTheme="majorHAnsi"/>
                <w:sz w:val="22"/>
                <w:szCs w:val="22"/>
              </w:rPr>
              <w:fldChar w:fldCharType="begin">
                <w:ffData>
                  <w:name w:val="Text31"/>
                  <w:enabled/>
                  <w:calcOnExit w:val="0"/>
                  <w:textInput/>
                </w:ffData>
              </w:fldChar>
            </w:r>
            <w:bookmarkStart w:id="30" w:name="Text31"/>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004F6FAF">
              <w:rPr>
                <w:rFonts w:asciiTheme="majorHAnsi" w:hAnsiTheme="majorHAnsi"/>
                <w:noProof/>
                <w:sz w:val="22"/>
                <w:szCs w:val="22"/>
              </w:rPr>
              <w:t xml:space="preserve">2. </w:t>
            </w:r>
            <w:r w:rsidR="00C80DB8">
              <w:rPr>
                <w:rFonts w:asciiTheme="majorHAnsi" w:hAnsiTheme="majorHAnsi"/>
                <w:noProof/>
                <w:sz w:val="22"/>
                <w:szCs w:val="22"/>
              </w:rPr>
              <w:t>Ramp up faculty engagement in the preparation for our campus' upcoming accreditation self-study and site visit</w:t>
            </w:r>
            <w:r w:rsidRPr="00FA387F">
              <w:rPr>
                <w:rFonts w:asciiTheme="majorHAnsi" w:hAnsiTheme="majorHAnsi"/>
                <w:sz w:val="22"/>
                <w:szCs w:val="22"/>
              </w:rPr>
              <w:fldChar w:fldCharType="end"/>
            </w:r>
            <w:bookmarkEnd w:id="30"/>
          </w:p>
        </w:tc>
        <w:tc>
          <w:tcPr>
            <w:tcW w:w="3150" w:type="dxa"/>
            <w:tcBorders>
              <w:bottom w:val="single" w:sz="4" w:space="0" w:color="auto"/>
            </w:tcBorders>
          </w:tcPr>
          <w:p w14:paraId="772ED519" w14:textId="3A65F976" w:rsidR="001652FA" w:rsidRPr="00FA387F" w:rsidRDefault="00BD0D0D" w:rsidP="00C80DB8">
            <w:pPr>
              <w:rPr>
                <w:rFonts w:asciiTheme="majorHAnsi" w:hAnsiTheme="majorHAnsi"/>
                <w:sz w:val="22"/>
                <w:szCs w:val="22"/>
              </w:rPr>
            </w:pPr>
            <w:r w:rsidRPr="00FA387F">
              <w:rPr>
                <w:rFonts w:asciiTheme="majorHAnsi" w:hAnsiTheme="majorHAnsi"/>
                <w:sz w:val="22"/>
                <w:szCs w:val="22"/>
              </w:rPr>
              <w:fldChar w:fldCharType="begin">
                <w:ffData>
                  <w:name w:val="Text32"/>
                  <w:enabled/>
                  <w:calcOnExit w:val="0"/>
                  <w:textInput/>
                </w:ffData>
              </w:fldChar>
            </w:r>
            <w:bookmarkStart w:id="31" w:name="Text32"/>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00C80DB8">
              <w:rPr>
                <w:rFonts w:asciiTheme="majorHAnsi" w:hAnsiTheme="majorHAnsi"/>
                <w:noProof/>
                <w:sz w:val="22"/>
                <w:szCs w:val="22"/>
              </w:rPr>
              <w:t>Beginning Winter 2016</w:t>
            </w:r>
            <w:r w:rsidRPr="00FA387F">
              <w:rPr>
                <w:rFonts w:asciiTheme="majorHAnsi" w:hAnsiTheme="majorHAnsi"/>
                <w:sz w:val="22"/>
                <w:szCs w:val="22"/>
              </w:rPr>
              <w:fldChar w:fldCharType="end"/>
            </w:r>
            <w:bookmarkEnd w:id="31"/>
          </w:p>
        </w:tc>
        <w:tc>
          <w:tcPr>
            <w:tcW w:w="2178" w:type="dxa"/>
            <w:tcBorders>
              <w:bottom w:val="single" w:sz="4" w:space="0" w:color="auto"/>
            </w:tcBorders>
          </w:tcPr>
          <w:p w14:paraId="5AB229E0" w14:textId="3D239160" w:rsidR="001652FA" w:rsidRPr="00FA387F" w:rsidRDefault="00BD0D0D" w:rsidP="00E44D68">
            <w:pPr>
              <w:rPr>
                <w:rFonts w:asciiTheme="majorHAnsi" w:hAnsiTheme="majorHAnsi"/>
                <w:sz w:val="22"/>
                <w:szCs w:val="22"/>
              </w:rPr>
            </w:pPr>
            <w:r w:rsidRPr="00FA387F">
              <w:rPr>
                <w:rFonts w:asciiTheme="majorHAnsi" w:hAnsiTheme="majorHAnsi"/>
                <w:sz w:val="22"/>
                <w:szCs w:val="22"/>
              </w:rPr>
              <w:fldChar w:fldCharType="begin">
                <w:ffData>
                  <w:name w:val="Text33"/>
                  <w:enabled/>
                  <w:calcOnExit w:val="0"/>
                  <w:textInput/>
                </w:ffData>
              </w:fldChar>
            </w:r>
            <w:bookmarkStart w:id="32" w:name="Text33"/>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00CD7240">
              <w:rPr>
                <w:rFonts w:asciiTheme="majorHAnsi" w:hAnsiTheme="majorHAnsi"/>
                <w:sz w:val="22"/>
                <w:szCs w:val="22"/>
              </w:rPr>
              <w:t>Diverse f</w:t>
            </w:r>
            <w:r w:rsidR="00C80DB8">
              <w:rPr>
                <w:rFonts w:asciiTheme="majorHAnsi" w:hAnsiTheme="majorHAnsi"/>
                <w:noProof/>
                <w:sz w:val="22"/>
                <w:szCs w:val="22"/>
              </w:rPr>
              <w:t xml:space="preserve">aculty representatives successfully appointed to accreditation committees; </w:t>
            </w:r>
            <w:r w:rsidR="007D5638">
              <w:rPr>
                <w:rFonts w:asciiTheme="majorHAnsi" w:hAnsiTheme="majorHAnsi"/>
                <w:noProof/>
                <w:sz w:val="22"/>
                <w:szCs w:val="22"/>
              </w:rPr>
              <w:t>establishment of communication strategy between our accreditation reps and faculty at large</w:t>
            </w:r>
            <w:r w:rsidRPr="00FA387F">
              <w:rPr>
                <w:rFonts w:asciiTheme="majorHAnsi" w:hAnsiTheme="majorHAnsi"/>
                <w:sz w:val="22"/>
                <w:szCs w:val="22"/>
              </w:rPr>
              <w:fldChar w:fldCharType="end"/>
            </w:r>
            <w:bookmarkEnd w:id="32"/>
          </w:p>
        </w:tc>
      </w:tr>
      <w:tr w:rsidR="001C4E6E" w:rsidRPr="00FA387F" w14:paraId="34E693C3" w14:textId="77777777" w:rsidTr="00FD5259">
        <w:tc>
          <w:tcPr>
            <w:tcW w:w="4248" w:type="dxa"/>
            <w:shd w:val="clear" w:color="auto" w:fill="D9D9D9"/>
          </w:tcPr>
          <w:p w14:paraId="34349D11" w14:textId="5C6CC25D" w:rsidR="001652FA" w:rsidRPr="00FA387F" w:rsidRDefault="00BD0D0D" w:rsidP="00C7346A">
            <w:pPr>
              <w:rPr>
                <w:rFonts w:asciiTheme="majorHAnsi" w:hAnsiTheme="majorHAnsi"/>
                <w:sz w:val="22"/>
                <w:szCs w:val="22"/>
              </w:rPr>
            </w:pPr>
            <w:r w:rsidRPr="00FA387F">
              <w:rPr>
                <w:rFonts w:asciiTheme="majorHAnsi" w:hAnsiTheme="majorHAnsi"/>
                <w:sz w:val="22"/>
                <w:szCs w:val="22"/>
              </w:rPr>
              <w:fldChar w:fldCharType="begin">
                <w:ffData>
                  <w:name w:val="Text34"/>
                  <w:enabled/>
                  <w:calcOnExit w:val="0"/>
                  <w:textInput/>
                </w:ffData>
              </w:fldChar>
            </w:r>
            <w:bookmarkStart w:id="33" w:name="Text34"/>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33"/>
          </w:p>
        </w:tc>
        <w:tc>
          <w:tcPr>
            <w:tcW w:w="3150" w:type="dxa"/>
            <w:shd w:val="clear" w:color="auto" w:fill="D9D9D9"/>
          </w:tcPr>
          <w:p w14:paraId="617A6905" w14:textId="61304B94" w:rsidR="001652FA" w:rsidRPr="00FA387F" w:rsidRDefault="00BD0D0D" w:rsidP="00C7346A">
            <w:pPr>
              <w:rPr>
                <w:rFonts w:asciiTheme="majorHAnsi" w:hAnsiTheme="majorHAnsi"/>
                <w:sz w:val="22"/>
                <w:szCs w:val="22"/>
              </w:rPr>
            </w:pPr>
            <w:r w:rsidRPr="00FA387F">
              <w:rPr>
                <w:rFonts w:asciiTheme="majorHAnsi" w:hAnsiTheme="majorHAnsi"/>
                <w:sz w:val="22"/>
                <w:szCs w:val="22"/>
              </w:rPr>
              <w:fldChar w:fldCharType="begin">
                <w:ffData>
                  <w:name w:val="Text35"/>
                  <w:enabled/>
                  <w:calcOnExit w:val="0"/>
                  <w:textInput/>
                </w:ffData>
              </w:fldChar>
            </w:r>
            <w:bookmarkStart w:id="34" w:name="Text35"/>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34"/>
          </w:p>
        </w:tc>
        <w:tc>
          <w:tcPr>
            <w:tcW w:w="2178" w:type="dxa"/>
            <w:shd w:val="clear" w:color="auto" w:fill="D9D9D9"/>
          </w:tcPr>
          <w:p w14:paraId="301BC879" w14:textId="7363B245" w:rsidR="001652FA" w:rsidRPr="00FA387F" w:rsidRDefault="00BD0D0D" w:rsidP="00C7346A">
            <w:pPr>
              <w:rPr>
                <w:rFonts w:asciiTheme="majorHAnsi" w:hAnsiTheme="majorHAnsi"/>
                <w:sz w:val="22"/>
                <w:szCs w:val="22"/>
              </w:rPr>
            </w:pPr>
            <w:r w:rsidRPr="00FA387F">
              <w:rPr>
                <w:rFonts w:asciiTheme="majorHAnsi" w:hAnsiTheme="majorHAnsi"/>
                <w:sz w:val="22"/>
                <w:szCs w:val="22"/>
              </w:rPr>
              <w:fldChar w:fldCharType="begin">
                <w:ffData>
                  <w:name w:val="Text36"/>
                  <w:enabled/>
                  <w:calcOnExit w:val="0"/>
                  <w:textInput/>
                </w:ffData>
              </w:fldChar>
            </w:r>
            <w:bookmarkStart w:id="35" w:name="Text36"/>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35"/>
          </w:p>
        </w:tc>
      </w:tr>
      <w:tr w:rsidR="001C4E6E" w:rsidRPr="00FA387F" w14:paraId="259C91EB" w14:textId="77777777" w:rsidTr="00B67D4B">
        <w:tc>
          <w:tcPr>
            <w:tcW w:w="4248" w:type="dxa"/>
            <w:tcBorders>
              <w:bottom w:val="single" w:sz="4" w:space="0" w:color="auto"/>
            </w:tcBorders>
          </w:tcPr>
          <w:p w14:paraId="49048D0C" w14:textId="5CF8222F" w:rsidR="001652FA" w:rsidRPr="00FA387F" w:rsidRDefault="00BD0D0D" w:rsidP="001652FA">
            <w:pPr>
              <w:rPr>
                <w:rFonts w:asciiTheme="majorHAnsi" w:hAnsiTheme="majorHAnsi"/>
                <w:sz w:val="22"/>
                <w:szCs w:val="22"/>
              </w:rPr>
            </w:pPr>
            <w:r w:rsidRPr="00FA387F">
              <w:rPr>
                <w:rFonts w:asciiTheme="majorHAnsi" w:hAnsiTheme="majorHAnsi"/>
                <w:sz w:val="22"/>
                <w:szCs w:val="22"/>
              </w:rPr>
              <w:fldChar w:fldCharType="begin">
                <w:ffData>
                  <w:name w:val="Text37"/>
                  <w:enabled/>
                  <w:calcOnExit w:val="0"/>
                  <w:textInput/>
                </w:ffData>
              </w:fldChar>
            </w:r>
            <w:bookmarkStart w:id="36" w:name="Text37"/>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36"/>
          </w:p>
        </w:tc>
        <w:tc>
          <w:tcPr>
            <w:tcW w:w="3150" w:type="dxa"/>
            <w:tcBorders>
              <w:bottom w:val="single" w:sz="4" w:space="0" w:color="auto"/>
            </w:tcBorders>
          </w:tcPr>
          <w:p w14:paraId="4EA3F258" w14:textId="0F3B5C1D" w:rsidR="001652FA" w:rsidRPr="00FA387F" w:rsidRDefault="00BD0D0D" w:rsidP="001652FA">
            <w:pPr>
              <w:rPr>
                <w:rFonts w:asciiTheme="majorHAnsi" w:hAnsiTheme="majorHAnsi"/>
                <w:sz w:val="22"/>
                <w:szCs w:val="22"/>
              </w:rPr>
            </w:pPr>
            <w:r w:rsidRPr="00FA387F">
              <w:rPr>
                <w:rFonts w:asciiTheme="majorHAnsi" w:hAnsiTheme="majorHAnsi"/>
                <w:sz w:val="22"/>
                <w:szCs w:val="22"/>
              </w:rPr>
              <w:fldChar w:fldCharType="begin">
                <w:ffData>
                  <w:name w:val="Text38"/>
                  <w:enabled/>
                  <w:calcOnExit w:val="0"/>
                  <w:textInput/>
                </w:ffData>
              </w:fldChar>
            </w:r>
            <w:bookmarkStart w:id="37" w:name="Text38"/>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37"/>
          </w:p>
        </w:tc>
        <w:tc>
          <w:tcPr>
            <w:tcW w:w="2178" w:type="dxa"/>
            <w:tcBorders>
              <w:bottom w:val="single" w:sz="4" w:space="0" w:color="auto"/>
            </w:tcBorders>
          </w:tcPr>
          <w:p w14:paraId="0294E833" w14:textId="332DB3A4" w:rsidR="001652FA" w:rsidRPr="00FA387F" w:rsidRDefault="00BD0D0D" w:rsidP="001652FA">
            <w:pPr>
              <w:rPr>
                <w:rFonts w:asciiTheme="majorHAnsi" w:hAnsiTheme="majorHAnsi"/>
                <w:sz w:val="22"/>
                <w:szCs w:val="22"/>
              </w:rPr>
            </w:pPr>
            <w:r w:rsidRPr="00FA387F">
              <w:rPr>
                <w:rFonts w:asciiTheme="majorHAnsi" w:hAnsiTheme="majorHAnsi"/>
                <w:sz w:val="22"/>
                <w:szCs w:val="22"/>
              </w:rPr>
              <w:fldChar w:fldCharType="begin">
                <w:ffData>
                  <w:name w:val="Text39"/>
                  <w:enabled/>
                  <w:calcOnExit w:val="0"/>
                  <w:textInput/>
                </w:ffData>
              </w:fldChar>
            </w:r>
            <w:bookmarkStart w:id="38" w:name="Text39"/>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38"/>
          </w:p>
        </w:tc>
      </w:tr>
      <w:tr w:rsidR="00B67D4B" w:rsidRPr="00FA387F" w14:paraId="753DB943" w14:textId="77777777" w:rsidTr="00B67D4B">
        <w:tc>
          <w:tcPr>
            <w:tcW w:w="4248" w:type="dxa"/>
            <w:shd w:val="clear" w:color="auto" w:fill="D9D9D9"/>
          </w:tcPr>
          <w:p w14:paraId="565754B9"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28"/>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c>
          <w:tcPr>
            <w:tcW w:w="3150" w:type="dxa"/>
            <w:shd w:val="clear" w:color="auto" w:fill="D9D9D9"/>
          </w:tcPr>
          <w:p w14:paraId="6F5A2222"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29"/>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c>
          <w:tcPr>
            <w:tcW w:w="2178" w:type="dxa"/>
            <w:shd w:val="clear" w:color="auto" w:fill="D9D9D9"/>
          </w:tcPr>
          <w:p w14:paraId="6FDC65E3"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30"/>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r>
      <w:tr w:rsidR="00B67D4B" w:rsidRPr="00FA387F" w14:paraId="6E68881B" w14:textId="77777777" w:rsidTr="00B67D4B">
        <w:tc>
          <w:tcPr>
            <w:tcW w:w="4248" w:type="dxa"/>
            <w:tcBorders>
              <w:bottom w:val="single" w:sz="4" w:space="0" w:color="auto"/>
            </w:tcBorders>
          </w:tcPr>
          <w:p w14:paraId="5BF92CA9"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31"/>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c>
          <w:tcPr>
            <w:tcW w:w="3150" w:type="dxa"/>
            <w:tcBorders>
              <w:bottom w:val="single" w:sz="4" w:space="0" w:color="auto"/>
            </w:tcBorders>
          </w:tcPr>
          <w:p w14:paraId="013329D6"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32"/>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c>
          <w:tcPr>
            <w:tcW w:w="2178" w:type="dxa"/>
            <w:tcBorders>
              <w:bottom w:val="single" w:sz="4" w:space="0" w:color="auto"/>
            </w:tcBorders>
          </w:tcPr>
          <w:p w14:paraId="22D8B370"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33"/>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r>
      <w:tr w:rsidR="00B67D4B" w:rsidRPr="00FA387F" w14:paraId="618A1C69" w14:textId="77777777" w:rsidTr="00B67D4B">
        <w:tc>
          <w:tcPr>
            <w:tcW w:w="4248" w:type="dxa"/>
            <w:shd w:val="clear" w:color="auto" w:fill="D9D9D9"/>
          </w:tcPr>
          <w:p w14:paraId="3B3A76E5"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34"/>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c>
          <w:tcPr>
            <w:tcW w:w="3150" w:type="dxa"/>
            <w:shd w:val="clear" w:color="auto" w:fill="D9D9D9"/>
          </w:tcPr>
          <w:p w14:paraId="4CF013D2"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35"/>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c>
          <w:tcPr>
            <w:tcW w:w="2178" w:type="dxa"/>
            <w:shd w:val="clear" w:color="auto" w:fill="D9D9D9"/>
          </w:tcPr>
          <w:p w14:paraId="313536F5"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36"/>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r>
    </w:tbl>
    <w:p w14:paraId="6393A230" w14:textId="77777777" w:rsidR="001652FA" w:rsidRPr="00FA387F" w:rsidRDefault="001652FA" w:rsidP="00C7346A">
      <w:pPr>
        <w:rPr>
          <w:rFonts w:asciiTheme="majorHAnsi" w:hAnsiTheme="majorHAnsi"/>
          <w:sz w:val="22"/>
          <w:szCs w:val="22"/>
        </w:rPr>
      </w:pPr>
    </w:p>
    <w:p w14:paraId="7AA40A54" w14:textId="100F5F8F" w:rsidR="00DD0BD8" w:rsidRPr="00FA387F" w:rsidRDefault="001D6106" w:rsidP="00601A35">
      <w:pPr>
        <w:rPr>
          <w:rFonts w:asciiTheme="majorHAnsi" w:hAnsiTheme="majorHAnsi"/>
          <w:sz w:val="22"/>
          <w:szCs w:val="22"/>
        </w:rPr>
      </w:pPr>
      <w:r w:rsidRPr="00FA387F">
        <w:rPr>
          <w:rFonts w:asciiTheme="majorHAnsi" w:hAnsiTheme="majorHAnsi"/>
          <w:b/>
          <w:sz w:val="22"/>
          <w:szCs w:val="22"/>
        </w:rPr>
        <w:lastRenderedPageBreak/>
        <w:t>2</w:t>
      </w:r>
      <w:r w:rsidR="00AD45DA" w:rsidRPr="00FA387F">
        <w:rPr>
          <w:rFonts w:asciiTheme="majorHAnsi" w:hAnsiTheme="majorHAnsi"/>
          <w:b/>
          <w:sz w:val="22"/>
          <w:szCs w:val="22"/>
        </w:rPr>
        <w:t xml:space="preserve">B. </w:t>
      </w:r>
      <w:r w:rsidR="001652FA" w:rsidRPr="00FA387F">
        <w:rPr>
          <w:rFonts w:asciiTheme="majorHAnsi" w:hAnsiTheme="majorHAnsi"/>
          <w:b/>
          <w:sz w:val="22"/>
          <w:szCs w:val="22"/>
        </w:rPr>
        <w:t>Resource Requests:</w:t>
      </w:r>
      <w:r w:rsidR="001652FA" w:rsidRPr="00FA387F">
        <w:rPr>
          <w:rFonts w:asciiTheme="majorHAnsi" w:hAnsiTheme="majorHAnsi"/>
          <w:sz w:val="22"/>
          <w:szCs w:val="22"/>
        </w:rPr>
        <w:t xml:space="preserve"> </w:t>
      </w:r>
      <w:r w:rsidR="00601A35" w:rsidRPr="00FA387F">
        <w:rPr>
          <w:rFonts w:asciiTheme="majorHAnsi" w:hAnsiTheme="majorHAnsi"/>
          <w:sz w:val="22"/>
          <w:szCs w:val="22"/>
        </w:rPr>
        <w:t xml:space="preserve">Using the table below, summarize your program’s </w:t>
      </w:r>
      <w:r w:rsidR="00601A35" w:rsidRPr="00FA387F">
        <w:rPr>
          <w:rFonts w:asciiTheme="majorHAnsi" w:hAnsiTheme="majorHAnsi"/>
          <w:sz w:val="22"/>
          <w:szCs w:val="22"/>
          <w:u w:val="single"/>
        </w:rPr>
        <w:t>unfunded</w:t>
      </w:r>
      <w:r w:rsidR="00601A35" w:rsidRPr="00FA387F">
        <w:rPr>
          <w:rFonts w:asciiTheme="majorHAnsi" w:hAnsiTheme="majorHAnsi"/>
          <w:sz w:val="22"/>
          <w:szCs w:val="22"/>
        </w:rPr>
        <w:t xml:space="preserve"> resource requests</w:t>
      </w:r>
      <w:r w:rsidR="00DE0DEE" w:rsidRPr="00FA387F">
        <w:rPr>
          <w:rFonts w:asciiTheme="majorHAnsi" w:hAnsiTheme="majorHAnsi"/>
          <w:sz w:val="22"/>
          <w:szCs w:val="22"/>
        </w:rPr>
        <w:t xml:space="preserve">. </w:t>
      </w:r>
      <w:r w:rsidR="00601A35" w:rsidRPr="00FA387F">
        <w:rPr>
          <w:rFonts w:asciiTheme="majorHAnsi" w:hAnsiTheme="majorHAnsi"/>
          <w:sz w:val="22"/>
          <w:szCs w:val="22"/>
        </w:rPr>
        <w:t>Refer to the Operations Planning Committee</w:t>
      </w:r>
      <w:r w:rsidR="001E40BB" w:rsidRPr="00FA387F">
        <w:rPr>
          <w:rFonts w:asciiTheme="majorHAnsi" w:hAnsiTheme="majorHAnsi"/>
          <w:sz w:val="22"/>
          <w:szCs w:val="22"/>
        </w:rPr>
        <w:t xml:space="preserve"> (OPC)</w:t>
      </w:r>
      <w:r w:rsidR="00601A35" w:rsidRPr="00FA387F">
        <w:rPr>
          <w:rFonts w:asciiTheme="majorHAnsi" w:hAnsiTheme="majorHAnsi"/>
          <w:sz w:val="22"/>
          <w:szCs w:val="22"/>
        </w:rPr>
        <w:t xml:space="preserve"> </w:t>
      </w:r>
      <w:hyperlink r:id="rId10" w:history="1">
        <w:r w:rsidR="00601A35" w:rsidRPr="00FA387F">
          <w:rPr>
            <w:rStyle w:val="Hyperlink"/>
            <w:rFonts w:asciiTheme="majorHAnsi" w:hAnsiTheme="majorHAnsi"/>
            <w:sz w:val="22"/>
            <w:szCs w:val="22"/>
          </w:rPr>
          <w:t>website</w:t>
        </w:r>
      </w:hyperlink>
      <w:r w:rsidR="001E40BB" w:rsidRPr="00FA387F">
        <w:rPr>
          <w:rFonts w:asciiTheme="majorHAnsi" w:hAnsiTheme="majorHAnsi"/>
          <w:sz w:val="22"/>
          <w:szCs w:val="22"/>
        </w:rPr>
        <w:t xml:space="preserve"> </w:t>
      </w:r>
      <w:r w:rsidR="00601A35" w:rsidRPr="00FA387F">
        <w:rPr>
          <w:rFonts w:asciiTheme="majorHAnsi" w:hAnsiTheme="majorHAnsi"/>
          <w:sz w:val="22"/>
          <w:szCs w:val="22"/>
        </w:rPr>
        <w:t>for current guiding principles, rubrics and resource allocation information.</w:t>
      </w:r>
    </w:p>
    <w:tbl>
      <w:tblPr>
        <w:tblStyle w:val="TableGrid"/>
        <w:tblW w:w="0" w:type="auto"/>
        <w:tblLayout w:type="fixed"/>
        <w:tblLook w:val="04A0" w:firstRow="1" w:lastRow="0" w:firstColumn="1" w:lastColumn="0" w:noHBand="0" w:noVBand="1"/>
      </w:tblPr>
      <w:tblGrid>
        <w:gridCol w:w="1818"/>
        <w:gridCol w:w="875"/>
        <w:gridCol w:w="1375"/>
        <w:gridCol w:w="1350"/>
        <w:gridCol w:w="1440"/>
        <w:gridCol w:w="1530"/>
        <w:gridCol w:w="1188"/>
      </w:tblGrid>
      <w:tr w:rsidR="00DD0BD8" w:rsidRPr="00FA387F" w14:paraId="0AECDF5F" w14:textId="77777777" w:rsidTr="00DE0DEE">
        <w:tc>
          <w:tcPr>
            <w:tcW w:w="1818" w:type="dxa"/>
            <w:vMerge w:val="restart"/>
            <w:vAlign w:val="center"/>
          </w:tcPr>
          <w:p w14:paraId="147482AB" w14:textId="6A9F88D7" w:rsidR="00DD0BD8" w:rsidRPr="00FA387F" w:rsidRDefault="00CF6BD3" w:rsidP="00DD0BD8">
            <w:pPr>
              <w:jc w:val="center"/>
              <w:rPr>
                <w:rFonts w:asciiTheme="majorHAnsi" w:hAnsiTheme="majorHAnsi"/>
                <w:b/>
                <w:sz w:val="22"/>
                <w:szCs w:val="22"/>
              </w:rPr>
            </w:pPr>
            <w:r w:rsidRPr="00FA387F">
              <w:rPr>
                <w:rFonts w:asciiTheme="majorHAnsi" w:hAnsiTheme="majorHAnsi"/>
                <w:b/>
                <w:sz w:val="22"/>
                <w:szCs w:val="22"/>
              </w:rPr>
              <w:t xml:space="preserve">Resource </w:t>
            </w:r>
            <w:r w:rsidR="00DD0BD8" w:rsidRPr="00FA387F">
              <w:rPr>
                <w:rFonts w:asciiTheme="majorHAnsi" w:hAnsiTheme="majorHAnsi"/>
                <w:b/>
                <w:sz w:val="22"/>
                <w:szCs w:val="22"/>
              </w:rPr>
              <w:t>Request</w:t>
            </w:r>
          </w:p>
        </w:tc>
        <w:tc>
          <w:tcPr>
            <w:tcW w:w="875" w:type="dxa"/>
            <w:vMerge w:val="restart"/>
            <w:vAlign w:val="center"/>
          </w:tcPr>
          <w:p w14:paraId="54C58760" w14:textId="5674580A" w:rsidR="00DD0BD8" w:rsidRPr="00FA387F" w:rsidRDefault="00DD0BD8" w:rsidP="00DD0BD8">
            <w:pPr>
              <w:jc w:val="center"/>
              <w:rPr>
                <w:rFonts w:asciiTheme="majorHAnsi" w:hAnsiTheme="majorHAnsi"/>
                <w:b/>
                <w:sz w:val="22"/>
                <w:szCs w:val="22"/>
              </w:rPr>
            </w:pPr>
            <w:r w:rsidRPr="00FA387F">
              <w:rPr>
                <w:rFonts w:asciiTheme="majorHAnsi" w:hAnsiTheme="majorHAnsi"/>
                <w:b/>
                <w:sz w:val="22"/>
                <w:szCs w:val="22"/>
              </w:rPr>
              <w:t>$</w:t>
            </w:r>
          </w:p>
        </w:tc>
        <w:tc>
          <w:tcPr>
            <w:tcW w:w="1375" w:type="dxa"/>
            <w:vMerge w:val="restart"/>
            <w:vAlign w:val="center"/>
          </w:tcPr>
          <w:p w14:paraId="38E762FD" w14:textId="4BA479FF" w:rsidR="00DD0BD8" w:rsidRPr="00FA387F" w:rsidRDefault="00DE0DEE" w:rsidP="00DE0DEE">
            <w:pPr>
              <w:jc w:val="center"/>
              <w:rPr>
                <w:rFonts w:asciiTheme="majorHAnsi" w:hAnsiTheme="majorHAnsi"/>
                <w:b/>
                <w:sz w:val="22"/>
                <w:szCs w:val="22"/>
              </w:rPr>
            </w:pPr>
            <w:r w:rsidRPr="00FA387F">
              <w:rPr>
                <w:rFonts w:asciiTheme="majorHAnsi" w:hAnsiTheme="majorHAnsi"/>
                <w:b/>
                <w:sz w:val="22"/>
                <w:szCs w:val="22"/>
              </w:rPr>
              <w:t xml:space="preserve">Program </w:t>
            </w:r>
            <w:r w:rsidR="00DD0BD8" w:rsidRPr="00FA387F">
              <w:rPr>
                <w:rFonts w:asciiTheme="majorHAnsi" w:hAnsiTheme="majorHAnsi"/>
                <w:b/>
                <w:sz w:val="22"/>
                <w:szCs w:val="22"/>
              </w:rPr>
              <w:t>Objective</w:t>
            </w:r>
            <w:r w:rsidR="00CF6BD3" w:rsidRPr="00FA387F">
              <w:rPr>
                <w:rFonts w:asciiTheme="majorHAnsi" w:hAnsiTheme="majorHAnsi"/>
                <w:b/>
                <w:sz w:val="22"/>
                <w:szCs w:val="22"/>
              </w:rPr>
              <w:t xml:space="preserve"> </w:t>
            </w:r>
            <w:r w:rsidRPr="0033331A">
              <w:rPr>
                <w:rFonts w:asciiTheme="majorHAnsi" w:hAnsiTheme="majorHAnsi"/>
                <w:b/>
                <w:sz w:val="20"/>
                <w:szCs w:val="20"/>
              </w:rPr>
              <w:t>(</w:t>
            </w:r>
            <w:r w:rsidR="00CF6BD3" w:rsidRPr="0033331A">
              <w:rPr>
                <w:rFonts w:asciiTheme="majorHAnsi" w:hAnsiTheme="majorHAnsi"/>
                <w:b/>
                <w:sz w:val="20"/>
                <w:szCs w:val="20"/>
              </w:rPr>
              <w:t>Section 2A)</w:t>
            </w:r>
          </w:p>
        </w:tc>
        <w:tc>
          <w:tcPr>
            <w:tcW w:w="5508" w:type="dxa"/>
            <w:gridSpan w:val="4"/>
            <w:vAlign w:val="center"/>
          </w:tcPr>
          <w:p w14:paraId="0A12B66B" w14:textId="072DD453" w:rsidR="00DD0BD8" w:rsidRPr="00FA387F" w:rsidRDefault="00DD0BD8" w:rsidP="00DD0BD8">
            <w:pPr>
              <w:jc w:val="center"/>
              <w:rPr>
                <w:rFonts w:asciiTheme="majorHAnsi" w:hAnsiTheme="majorHAnsi"/>
                <w:b/>
                <w:sz w:val="22"/>
                <w:szCs w:val="22"/>
              </w:rPr>
            </w:pPr>
            <w:r w:rsidRPr="00FA387F">
              <w:rPr>
                <w:rFonts w:asciiTheme="majorHAnsi" w:hAnsiTheme="majorHAnsi"/>
                <w:b/>
                <w:sz w:val="22"/>
                <w:szCs w:val="22"/>
              </w:rPr>
              <w:t>Type of Resource Request</w:t>
            </w:r>
          </w:p>
        </w:tc>
      </w:tr>
      <w:tr w:rsidR="00DD0BD8" w:rsidRPr="00FA387F" w14:paraId="68F944BB" w14:textId="77777777" w:rsidTr="00DE0DEE">
        <w:tc>
          <w:tcPr>
            <w:tcW w:w="1818" w:type="dxa"/>
            <w:vMerge/>
            <w:tcBorders>
              <w:bottom w:val="single" w:sz="4" w:space="0" w:color="auto"/>
            </w:tcBorders>
          </w:tcPr>
          <w:p w14:paraId="3C420855" w14:textId="77777777" w:rsidR="00DD0BD8" w:rsidRPr="00FA387F" w:rsidRDefault="00DD0BD8" w:rsidP="00601A35">
            <w:pPr>
              <w:rPr>
                <w:rFonts w:asciiTheme="majorHAnsi" w:hAnsiTheme="majorHAnsi"/>
                <w:b/>
                <w:sz w:val="22"/>
                <w:szCs w:val="22"/>
              </w:rPr>
            </w:pPr>
          </w:p>
        </w:tc>
        <w:tc>
          <w:tcPr>
            <w:tcW w:w="875" w:type="dxa"/>
            <w:vMerge/>
            <w:tcBorders>
              <w:bottom w:val="single" w:sz="4" w:space="0" w:color="auto"/>
            </w:tcBorders>
          </w:tcPr>
          <w:p w14:paraId="4C4684BD" w14:textId="77777777" w:rsidR="00DD0BD8" w:rsidRPr="00FA387F" w:rsidRDefault="00DD0BD8" w:rsidP="00601A35">
            <w:pPr>
              <w:rPr>
                <w:rFonts w:asciiTheme="majorHAnsi" w:hAnsiTheme="majorHAnsi"/>
                <w:b/>
                <w:sz w:val="22"/>
                <w:szCs w:val="22"/>
              </w:rPr>
            </w:pPr>
          </w:p>
        </w:tc>
        <w:tc>
          <w:tcPr>
            <w:tcW w:w="1375" w:type="dxa"/>
            <w:vMerge/>
            <w:tcBorders>
              <w:bottom w:val="single" w:sz="4" w:space="0" w:color="auto"/>
            </w:tcBorders>
          </w:tcPr>
          <w:p w14:paraId="485F3421" w14:textId="77777777" w:rsidR="00DD0BD8" w:rsidRPr="00FA387F" w:rsidRDefault="00DD0BD8" w:rsidP="00601A35">
            <w:pPr>
              <w:rPr>
                <w:rFonts w:asciiTheme="majorHAnsi" w:hAnsiTheme="majorHAnsi"/>
                <w:b/>
                <w:sz w:val="22"/>
                <w:szCs w:val="22"/>
              </w:rPr>
            </w:pPr>
          </w:p>
        </w:tc>
        <w:tc>
          <w:tcPr>
            <w:tcW w:w="1350" w:type="dxa"/>
            <w:tcBorders>
              <w:bottom w:val="single" w:sz="4" w:space="0" w:color="auto"/>
            </w:tcBorders>
            <w:vAlign w:val="center"/>
          </w:tcPr>
          <w:p w14:paraId="075FBE4B" w14:textId="1ED560BC" w:rsidR="00DD0BD8" w:rsidRPr="00FA387F" w:rsidRDefault="00DD0BD8" w:rsidP="00DD0BD8">
            <w:pPr>
              <w:jc w:val="center"/>
              <w:rPr>
                <w:rFonts w:asciiTheme="majorHAnsi" w:hAnsiTheme="majorHAnsi"/>
                <w:b/>
                <w:sz w:val="20"/>
                <w:szCs w:val="20"/>
              </w:rPr>
            </w:pPr>
            <w:r w:rsidRPr="00FA387F">
              <w:rPr>
                <w:rFonts w:asciiTheme="majorHAnsi" w:hAnsiTheme="majorHAnsi"/>
                <w:b/>
                <w:sz w:val="20"/>
                <w:szCs w:val="20"/>
              </w:rPr>
              <w:t>Full-Time Faculty/Staff Position</w:t>
            </w:r>
          </w:p>
        </w:tc>
        <w:tc>
          <w:tcPr>
            <w:tcW w:w="1440" w:type="dxa"/>
            <w:tcBorders>
              <w:bottom w:val="single" w:sz="4" w:space="0" w:color="auto"/>
            </w:tcBorders>
            <w:vAlign w:val="center"/>
          </w:tcPr>
          <w:p w14:paraId="7F13F0B9" w14:textId="63E2F231" w:rsidR="00DD0BD8" w:rsidRPr="00FA387F" w:rsidRDefault="00DD0BD8" w:rsidP="00DD0BD8">
            <w:pPr>
              <w:jc w:val="center"/>
              <w:rPr>
                <w:rFonts w:asciiTheme="majorHAnsi" w:hAnsiTheme="majorHAnsi"/>
                <w:b/>
                <w:sz w:val="20"/>
                <w:szCs w:val="20"/>
              </w:rPr>
            </w:pPr>
            <w:r w:rsidRPr="00FA387F">
              <w:rPr>
                <w:rFonts w:asciiTheme="majorHAnsi" w:hAnsiTheme="majorHAnsi"/>
                <w:b/>
                <w:sz w:val="20"/>
                <w:szCs w:val="20"/>
              </w:rPr>
              <w:t>One-Time B-Budget Augmentation</w:t>
            </w:r>
          </w:p>
        </w:tc>
        <w:tc>
          <w:tcPr>
            <w:tcW w:w="1530" w:type="dxa"/>
            <w:tcBorders>
              <w:bottom w:val="single" w:sz="4" w:space="0" w:color="auto"/>
            </w:tcBorders>
            <w:vAlign w:val="center"/>
          </w:tcPr>
          <w:p w14:paraId="3B06F33A" w14:textId="79E005A2" w:rsidR="00DD0BD8" w:rsidRPr="00FA387F" w:rsidRDefault="00DD0BD8" w:rsidP="00DD0BD8">
            <w:pPr>
              <w:jc w:val="center"/>
              <w:rPr>
                <w:rFonts w:asciiTheme="majorHAnsi" w:hAnsiTheme="majorHAnsi"/>
                <w:b/>
                <w:sz w:val="20"/>
                <w:szCs w:val="20"/>
              </w:rPr>
            </w:pPr>
            <w:r w:rsidRPr="00FA387F">
              <w:rPr>
                <w:rFonts w:asciiTheme="majorHAnsi" w:hAnsiTheme="majorHAnsi"/>
                <w:b/>
                <w:sz w:val="20"/>
                <w:szCs w:val="20"/>
              </w:rPr>
              <w:t>Ongoing B-Budget Augmentation</w:t>
            </w:r>
          </w:p>
        </w:tc>
        <w:tc>
          <w:tcPr>
            <w:tcW w:w="1188" w:type="dxa"/>
            <w:tcBorders>
              <w:bottom w:val="single" w:sz="4" w:space="0" w:color="auto"/>
            </w:tcBorders>
            <w:vAlign w:val="center"/>
          </w:tcPr>
          <w:p w14:paraId="14ADC207" w14:textId="4EDB4CDD" w:rsidR="00DD0BD8" w:rsidRPr="00FA387F" w:rsidRDefault="00DD0BD8" w:rsidP="00DD0BD8">
            <w:pPr>
              <w:jc w:val="center"/>
              <w:rPr>
                <w:rFonts w:asciiTheme="majorHAnsi" w:hAnsiTheme="majorHAnsi"/>
                <w:b/>
                <w:sz w:val="20"/>
                <w:szCs w:val="20"/>
              </w:rPr>
            </w:pPr>
            <w:r w:rsidRPr="00FA387F">
              <w:rPr>
                <w:rFonts w:asciiTheme="majorHAnsi" w:hAnsiTheme="majorHAnsi"/>
                <w:b/>
                <w:sz w:val="20"/>
                <w:szCs w:val="20"/>
              </w:rPr>
              <w:t>Facilities and Equipment</w:t>
            </w:r>
          </w:p>
        </w:tc>
      </w:tr>
      <w:tr w:rsidR="002E0E64" w:rsidRPr="00FA387F" w14:paraId="712941EA" w14:textId="77777777" w:rsidTr="00DE0DEE">
        <w:tc>
          <w:tcPr>
            <w:tcW w:w="1818" w:type="dxa"/>
            <w:shd w:val="clear" w:color="auto" w:fill="D9D9D9"/>
          </w:tcPr>
          <w:p w14:paraId="54381E7E" w14:textId="4F996AB6" w:rsidR="002E0E64" w:rsidRPr="00FA387F" w:rsidRDefault="00BD0D0D" w:rsidP="00792189">
            <w:pPr>
              <w:rPr>
                <w:rFonts w:asciiTheme="majorHAnsi" w:hAnsiTheme="majorHAnsi"/>
                <w:sz w:val="22"/>
                <w:szCs w:val="22"/>
              </w:rPr>
            </w:pPr>
            <w:r w:rsidRPr="00FA387F">
              <w:rPr>
                <w:rFonts w:asciiTheme="majorHAnsi" w:hAnsiTheme="majorHAnsi"/>
                <w:sz w:val="22"/>
                <w:szCs w:val="22"/>
              </w:rPr>
              <w:fldChar w:fldCharType="begin">
                <w:ffData>
                  <w:name w:val="Text40"/>
                  <w:enabled/>
                  <w:calcOnExit w:val="0"/>
                  <w:textInput/>
                </w:ffData>
              </w:fldChar>
            </w:r>
            <w:bookmarkStart w:id="39" w:name="Text40"/>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00E43658">
              <w:rPr>
                <w:rFonts w:asciiTheme="majorHAnsi" w:hAnsiTheme="majorHAnsi"/>
                <w:noProof/>
                <w:sz w:val="22"/>
                <w:szCs w:val="22"/>
              </w:rPr>
              <w:t>Stipend</w:t>
            </w:r>
            <w:r w:rsidR="00792189">
              <w:rPr>
                <w:rFonts w:asciiTheme="majorHAnsi" w:hAnsiTheme="majorHAnsi"/>
                <w:noProof/>
                <w:sz w:val="22"/>
                <w:szCs w:val="22"/>
              </w:rPr>
              <w:t xml:space="preserve"> </w:t>
            </w:r>
            <w:r w:rsidR="00E43658">
              <w:rPr>
                <w:rFonts w:asciiTheme="majorHAnsi" w:hAnsiTheme="majorHAnsi"/>
                <w:noProof/>
                <w:sz w:val="22"/>
                <w:szCs w:val="22"/>
              </w:rPr>
              <w:t>for CTE faculty liaison</w:t>
            </w:r>
            <w:r w:rsidRPr="00FA387F">
              <w:rPr>
                <w:rFonts w:asciiTheme="majorHAnsi" w:hAnsiTheme="majorHAnsi"/>
                <w:sz w:val="22"/>
                <w:szCs w:val="22"/>
              </w:rPr>
              <w:fldChar w:fldCharType="end"/>
            </w:r>
            <w:bookmarkEnd w:id="39"/>
          </w:p>
        </w:tc>
        <w:tc>
          <w:tcPr>
            <w:tcW w:w="875" w:type="dxa"/>
            <w:shd w:val="clear" w:color="auto" w:fill="D9D9D9"/>
          </w:tcPr>
          <w:p w14:paraId="07F6BC84" w14:textId="65A87133" w:rsidR="002E0E64" w:rsidRPr="00FA387F" w:rsidRDefault="00BD0D0D" w:rsidP="00792189">
            <w:pPr>
              <w:rPr>
                <w:rFonts w:asciiTheme="majorHAnsi" w:hAnsiTheme="majorHAnsi"/>
                <w:sz w:val="22"/>
                <w:szCs w:val="22"/>
              </w:rPr>
            </w:pPr>
            <w:r w:rsidRPr="00FA387F">
              <w:rPr>
                <w:rFonts w:asciiTheme="majorHAnsi" w:hAnsiTheme="majorHAnsi"/>
                <w:sz w:val="22"/>
                <w:szCs w:val="22"/>
              </w:rPr>
              <w:fldChar w:fldCharType="begin">
                <w:ffData>
                  <w:name w:val="Text41"/>
                  <w:enabled/>
                  <w:calcOnExit w:val="0"/>
                  <w:textInput/>
                </w:ffData>
              </w:fldChar>
            </w:r>
            <w:bookmarkStart w:id="40" w:name="Text41"/>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00792189">
              <w:rPr>
                <w:rFonts w:asciiTheme="majorHAnsi" w:hAnsiTheme="majorHAnsi"/>
                <w:noProof/>
                <w:sz w:val="22"/>
                <w:szCs w:val="22"/>
              </w:rPr>
              <w:t>$5000 per quarter</w:t>
            </w:r>
            <w:r w:rsidRPr="00FA387F">
              <w:rPr>
                <w:rFonts w:asciiTheme="majorHAnsi" w:hAnsiTheme="majorHAnsi"/>
                <w:sz w:val="22"/>
                <w:szCs w:val="22"/>
              </w:rPr>
              <w:fldChar w:fldCharType="end"/>
            </w:r>
            <w:bookmarkEnd w:id="40"/>
          </w:p>
        </w:tc>
        <w:tc>
          <w:tcPr>
            <w:tcW w:w="1375" w:type="dxa"/>
            <w:shd w:val="clear" w:color="auto" w:fill="D9D9D9"/>
          </w:tcPr>
          <w:p w14:paraId="1FAAC748" w14:textId="179E45C6" w:rsidR="002E0E64" w:rsidRPr="00FA387F" w:rsidRDefault="00BD0D0D" w:rsidP="00E43658">
            <w:pPr>
              <w:rPr>
                <w:rFonts w:asciiTheme="majorHAnsi" w:hAnsiTheme="majorHAnsi"/>
                <w:sz w:val="22"/>
                <w:szCs w:val="22"/>
              </w:rPr>
            </w:pPr>
            <w:r w:rsidRPr="00FA387F">
              <w:rPr>
                <w:rFonts w:asciiTheme="majorHAnsi" w:hAnsiTheme="majorHAnsi"/>
                <w:sz w:val="22"/>
                <w:szCs w:val="22"/>
              </w:rPr>
              <w:fldChar w:fldCharType="begin">
                <w:ffData>
                  <w:name w:val="Text42"/>
                  <w:enabled/>
                  <w:calcOnExit w:val="0"/>
                  <w:textInput/>
                </w:ffData>
              </w:fldChar>
            </w:r>
            <w:bookmarkStart w:id="41" w:name="Text42"/>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00E43658">
              <w:rPr>
                <w:rFonts w:asciiTheme="majorHAnsi" w:hAnsiTheme="majorHAnsi"/>
                <w:noProof/>
                <w:sz w:val="22"/>
                <w:szCs w:val="22"/>
              </w:rPr>
              <w:t>2A. 1.</w:t>
            </w:r>
            <w:r w:rsidRPr="00FA387F">
              <w:rPr>
                <w:rFonts w:asciiTheme="majorHAnsi" w:hAnsiTheme="majorHAnsi"/>
                <w:sz w:val="22"/>
                <w:szCs w:val="22"/>
              </w:rPr>
              <w:fldChar w:fldCharType="end"/>
            </w:r>
            <w:bookmarkEnd w:id="41"/>
          </w:p>
        </w:tc>
        <w:tc>
          <w:tcPr>
            <w:tcW w:w="1350" w:type="dxa"/>
            <w:tcBorders>
              <w:bottom w:val="nil"/>
              <w:right w:val="nil"/>
            </w:tcBorders>
            <w:shd w:val="clear" w:color="auto" w:fill="auto"/>
            <w:vAlign w:val="bottom"/>
          </w:tcPr>
          <w:p w14:paraId="75ABD8E3" w14:textId="6A8264A2" w:rsidR="002E0E64" w:rsidRPr="00FA387F" w:rsidRDefault="002E0E64" w:rsidP="002E0E64">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bookmarkStart w:id="42" w:name="Check81"/>
            <w:r w:rsidRPr="00FA387F">
              <w:rPr>
                <w:rFonts w:asciiTheme="majorHAnsi" w:hAnsiTheme="majorHAnsi"/>
                <w:sz w:val="22"/>
                <w:szCs w:val="22"/>
              </w:rPr>
              <w:instrText xml:space="preserve"> FORMCHECKBOX </w:instrText>
            </w:r>
            <w:r w:rsidR="00E46C85">
              <w:rPr>
                <w:rFonts w:asciiTheme="majorHAnsi" w:hAnsiTheme="majorHAnsi"/>
                <w:sz w:val="22"/>
                <w:szCs w:val="22"/>
              </w:rPr>
            </w:r>
            <w:r w:rsidR="00E46C85">
              <w:rPr>
                <w:rFonts w:asciiTheme="majorHAnsi" w:hAnsiTheme="majorHAnsi"/>
                <w:sz w:val="22"/>
                <w:szCs w:val="22"/>
              </w:rPr>
              <w:fldChar w:fldCharType="separate"/>
            </w:r>
            <w:r w:rsidRPr="00FA387F">
              <w:rPr>
                <w:rFonts w:asciiTheme="majorHAnsi" w:hAnsiTheme="majorHAnsi"/>
                <w:sz w:val="22"/>
                <w:szCs w:val="22"/>
              </w:rPr>
              <w:fldChar w:fldCharType="end"/>
            </w:r>
            <w:bookmarkEnd w:id="42"/>
          </w:p>
        </w:tc>
        <w:tc>
          <w:tcPr>
            <w:tcW w:w="1440" w:type="dxa"/>
            <w:tcBorders>
              <w:left w:val="nil"/>
              <w:bottom w:val="nil"/>
              <w:right w:val="nil"/>
            </w:tcBorders>
            <w:shd w:val="clear" w:color="auto" w:fill="auto"/>
            <w:vAlign w:val="bottom"/>
          </w:tcPr>
          <w:p w14:paraId="5CAC8475" w14:textId="7D0C40B7" w:rsidR="002E0E64" w:rsidRPr="00FA387F" w:rsidRDefault="002E0E64" w:rsidP="002E0E64">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E46C85">
              <w:rPr>
                <w:rFonts w:asciiTheme="majorHAnsi" w:hAnsiTheme="majorHAnsi"/>
                <w:sz w:val="22"/>
                <w:szCs w:val="22"/>
              </w:rPr>
            </w:r>
            <w:r w:rsidR="00E46C85">
              <w:rPr>
                <w:rFonts w:asciiTheme="majorHAnsi" w:hAnsiTheme="majorHAnsi"/>
                <w:sz w:val="22"/>
                <w:szCs w:val="22"/>
              </w:rPr>
              <w:fldChar w:fldCharType="separate"/>
            </w:r>
            <w:r w:rsidRPr="00FA387F">
              <w:rPr>
                <w:rFonts w:asciiTheme="majorHAnsi" w:hAnsiTheme="majorHAnsi"/>
                <w:sz w:val="22"/>
                <w:szCs w:val="22"/>
              </w:rPr>
              <w:fldChar w:fldCharType="end"/>
            </w:r>
          </w:p>
        </w:tc>
        <w:tc>
          <w:tcPr>
            <w:tcW w:w="1530" w:type="dxa"/>
            <w:tcBorders>
              <w:left w:val="nil"/>
              <w:bottom w:val="nil"/>
              <w:right w:val="nil"/>
            </w:tcBorders>
            <w:shd w:val="clear" w:color="auto" w:fill="auto"/>
            <w:vAlign w:val="bottom"/>
          </w:tcPr>
          <w:p w14:paraId="6162706B" w14:textId="31E8E06C" w:rsidR="002E0E64" w:rsidRPr="00FA387F" w:rsidRDefault="002E0E64" w:rsidP="002E0E64">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ed/>
                  </w:checkBox>
                </w:ffData>
              </w:fldChar>
            </w:r>
            <w:r w:rsidRPr="00FA387F">
              <w:rPr>
                <w:rFonts w:asciiTheme="majorHAnsi" w:hAnsiTheme="majorHAnsi"/>
                <w:sz w:val="22"/>
                <w:szCs w:val="22"/>
              </w:rPr>
              <w:instrText xml:space="preserve"> FORMCHECKBOX </w:instrText>
            </w:r>
            <w:r w:rsidR="00E46C85">
              <w:rPr>
                <w:rFonts w:asciiTheme="majorHAnsi" w:hAnsiTheme="majorHAnsi"/>
                <w:sz w:val="22"/>
                <w:szCs w:val="22"/>
              </w:rPr>
            </w:r>
            <w:r w:rsidR="00E46C85">
              <w:rPr>
                <w:rFonts w:asciiTheme="majorHAnsi" w:hAnsiTheme="majorHAnsi"/>
                <w:sz w:val="22"/>
                <w:szCs w:val="22"/>
              </w:rPr>
              <w:fldChar w:fldCharType="separate"/>
            </w:r>
            <w:r w:rsidRPr="00FA387F">
              <w:rPr>
                <w:rFonts w:asciiTheme="majorHAnsi" w:hAnsiTheme="majorHAnsi"/>
                <w:sz w:val="22"/>
                <w:szCs w:val="22"/>
              </w:rPr>
              <w:fldChar w:fldCharType="end"/>
            </w:r>
          </w:p>
        </w:tc>
        <w:tc>
          <w:tcPr>
            <w:tcW w:w="1188" w:type="dxa"/>
            <w:tcBorders>
              <w:left w:val="nil"/>
              <w:bottom w:val="nil"/>
              <w:right w:val="nil"/>
            </w:tcBorders>
            <w:shd w:val="clear" w:color="auto" w:fill="auto"/>
            <w:vAlign w:val="bottom"/>
          </w:tcPr>
          <w:p w14:paraId="187F92A3" w14:textId="3E2C4ED4" w:rsidR="002E0E64" w:rsidRPr="00FA387F" w:rsidRDefault="002E0E64" w:rsidP="002E0E64">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E46C85">
              <w:rPr>
                <w:rFonts w:asciiTheme="majorHAnsi" w:hAnsiTheme="majorHAnsi"/>
                <w:sz w:val="22"/>
                <w:szCs w:val="22"/>
              </w:rPr>
            </w:r>
            <w:r w:rsidR="00E46C85">
              <w:rPr>
                <w:rFonts w:asciiTheme="majorHAnsi" w:hAnsiTheme="majorHAnsi"/>
                <w:sz w:val="22"/>
                <w:szCs w:val="22"/>
              </w:rPr>
              <w:fldChar w:fldCharType="separate"/>
            </w:r>
            <w:r w:rsidRPr="00FA387F">
              <w:rPr>
                <w:rFonts w:asciiTheme="majorHAnsi" w:hAnsiTheme="majorHAnsi"/>
                <w:sz w:val="22"/>
                <w:szCs w:val="22"/>
              </w:rPr>
              <w:fldChar w:fldCharType="end"/>
            </w:r>
          </w:p>
        </w:tc>
      </w:tr>
      <w:tr w:rsidR="002E0E64" w:rsidRPr="00FA387F" w14:paraId="293FC9AE" w14:textId="77777777" w:rsidTr="00DE0DEE">
        <w:tc>
          <w:tcPr>
            <w:tcW w:w="1818" w:type="dxa"/>
            <w:tcBorders>
              <w:bottom w:val="single" w:sz="4" w:space="0" w:color="auto"/>
            </w:tcBorders>
          </w:tcPr>
          <w:p w14:paraId="56D2B1E1" w14:textId="756C07DA" w:rsidR="002E0E64" w:rsidRPr="00FA387F" w:rsidRDefault="00BD0D0D" w:rsidP="00E035D1">
            <w:pPr>
              <w:rPr>
                <w:rFonts w:asciiTheme="majorHAnsi" w:hAnsiTheme="majorHAnsi"/>
                <w:sz w:val="22"/>
                <w:szCs w:val="22"/>
              </w:rPr>
            </w:pPr>
            <w:r w:rsidRPr="00FA387F">
              <w:rPr>
                <w:rFonts w:asciiTheme="majorHAnsi" w:hAnsiTheme="majorHAnsi"/>
                <w:sz w:val="22"/>
                <w:szCs w:val="22"/>
              </w:rPr>
              <w:fldChar w:fldCharType="begin">
                <w:ffData>
                  <w:name w:val="Text43"/>
                  <w:enabled/>
                  <w:calcOnExit w:val="0"/>
                  <w:textInput/>
                </w:ffData>
              </w:fldChar>
            </w:r>
            <w:bookmarkStart w:id="43" w:name="Text43"/>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00E035D1">
              <w:rPr>
                <w:rFonts w:asciiTheme="majorHAnsi" w:hAnsiTheme="majorHAnsi"/>
                <w:noProof/>
                <w:sz w:val="22"/>
                <w:szCs w:val="22"/>
              </w:rPr>
              <w:t>Summer stipend for senate officers</w:t>
            </w:r>
            <w:r w:rsidRPr="00FA387F">
              <w:rPr>
                <w:rFonts w:asciiTheme="majorHAnsi" w:hAnsiTheme="majorHAnsi"/>
                <w:sz w:val="22"/>
                <w:szCs w:val="22"/>
              </w:rPr>
              <w:fldChar w:fldCharType="end"/>
            </w:r>
            <w:bookmarkEnd w:id="43"/>
          </w:p>
        </w:tc>
        <w:tc>
          <w:tcPr>
            <w:tcW w:w="875" w:type="dxa"/>
            <w:tcBorders>
              <w:bottom w:val="single" w:sz="4" w:space="0" w:color="auto"/>
            </w:tcBorders>
          </w:tcPr>
          <w:p w14:paraId="6BFEF8F3" w14:textId="3380E179" w:rsidR="002E0E64" w:rsidRPr="00FA387F" w:rsidRDefault="00BD0D0D" w:rsidP="00E035D1">
            <w:pPr>
              <w:rPr>
                <w:rFonts w:asciiTheme="majorHAnsi" w:hAnsiTheme="majorHAnsi"/>
                <w:sz w:val="22"/>
                <w:szCs w:val="22"/>
              </w:rPr>
            </w:pPr>
            <w:r w:rsidRPr="00FA387F">
              <w:rPr>
                <w:rFonts w:asciiTheme="majorHAnsi" w:hAnsiTheme="majorHAnsi"/>
                <w:sz w:val="22"/>
                <w:szCs w:val="22"/>
              </w:rPr>
              <w:fldChar w:fldCharType="begin">
                <w:ffData>
                  <w:name w:val="Text44"/>
                  <w:enabled/>
                  <w:calcOnExit w:val="0"/>
                  <w:textInput/>
                </w:ffData>
              </w:fldChar>
            </w:r>
            <w:bookmarkStart w:id="44" w:name="Text44"/>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00E035D1">
              <w:rPr>
                <w:rFonts w:asciiTheme="majorHAnsi" w:hAnsiTheme="majorHAnsi"/>
                <w:noProof/>
                <w:sz w:val="22"/>
                <w:szCs w:val="22"/>
              </w:rPr>
              <w:t>$3000</w:t>
            </w:r>
            <w:r w:rsidRPr="00FA387F">
              <w:rPr>
                <w:rFonts w:asciiTheme="majorHAnsi" w:hAnsiTheme="majorHAnsi"/>
                <w:sz w:val="22"/>
                <w:szCs w:val="22"/>
              </w:rPr>
              <w:fldChar w:fldCharType="end"/>
            </w:r>
            <w:bookmarkEnd w:id="44"/>
          </w:p>
        </w:tc>
        <w:tc>
          <w:tcPr>
            <w:tcW w:w="1375" w:type="dxa"/>
            <w:tcBorders>
              <w:bottom w:val="single" w:sz="4" w:space="0" w:color="auto"/>
            </w:tcBorders>
          </w:tcPr>
          <w:p w14:paraId="2FA177EB" w14:textId="6477BD10" w:rsidR="002E0E64" w:rsidRPr="00FA387F" w:rsidRDefault="00BD0D0D" w:rsidP="00F33A67">
            <w:pPr>
              <w:rPr>
                <w:rFonts w:asciiTheme="majorHAnsi" w:hAnsiTheme="majorHAnsi"/>
                <w:sz w:val="22"/>
                <w:szCs w:val="22"/>
              </w:rPr>
            </w:pPr>
            <w:r w:rsidRPr="00FA387F">
              <w:rPr>
                <w:rFonts w:asciiTheme="majorHAnsi" w:hAnsiTheme="majorHAnsi"/>
                <w:sz w:val="22"/>
                <w:szCs w:val="22"/>
              </w:rPr>
              <w:fldChar w:fldCharType="begin">
                <w:ffData>
                  <w:name w:val="Text45"/>
                  <w:enabled/>
                  <w:calcOnExit w:val="0"/>
                  <w:textInput/>
                </w:ffData>
              </w:fldChar>
            </w:r>
            <w:bookmarkStart w:id="45" w:name="Text45"/>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00F33A67">
              <w:rPr>
                <w:rFonts w:asciiTheme="majorHAnsi" w:hAnsiTheme="majorHAnsi"/>
                <w:noProof/>
                <w:sz w:val="22"/>
                <w:szCs w:val="22"/>
              </w:rPr>
              <w:t>This is not tied to any new objective but rather to the ongoing objective of allowing faculty senate work to continue over the summer</w:t>
            </w:r>
            <w:r w:rsidRPr="00FA387F">
              <w:rPr>
                <w:rFonts w:asciiTheme="majorHAnsi" w:hAnsiTheme="majorHAnsi"/>
                <w:sz w:val="22"/>
                <w:szCs w:val="22"/>
              </w:rPr>
              <w:fldChar w:fldCharType="end"/>
            </w:r>
            <w:bookmarkEnd w:id="45"/>
          </w:p>
        </w:tc>
        <w:tc>
          <w:tcPr>
            <w:tcW w:w="1350" w:type="dxa"/>
            <w:tcBorders>
              <w:top w:val="nil"/>
              <w:bottom w:val="nil"/>
              <w:right w:val="nil"/>
            </w:tcBorders>
            <w:shd w:val="clear" w:color="auto" w:fill="auto"/>
            <w:vAlign w:val="bottom"/>
          </w:tcPr>
          <w:p w14:paraId="60822CBD" w14:textId="51D76B7F" w:rsidR="002E0E64" w:rsidRPr="00FA387F" w:rsidRDefault="002E0E64" w:rsidP="002E0E64">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E46C85">
              <w:rPr>
                <w:rFonts w:asciiTheme="majorHAnsi" w:hAnsiTheme="majorHAnsi"/>
                <w:sz w:val="22"/>
                <w:szCs w:val="22"/>
              </w:rPr>
            </w:r>
            <w:r w:rsidR="00E46C85">
              <w:rPr>
                <w:rFonts w:asciiTheme="majorHAnsi" w:hAnsiTheme="majorHAnsi"/>
                <w:sz w:val="22"/>
                <w:szCs w:val="22"/>
              </w:rPr>
              <w:fldChar w:fldCharType="separate"/>
            </w:r>
            <w:r w:rsidRPr="00FA387F">
              <w:rPr>
                <w:rFonts w:asciiTheme="majorHAnsi" w:hAnsiTheme="majorHAnsi"/>
                <w:sz w:val="22"/>
                <w:szCs w:val="22"/>
              </w:rPr>
              <w:fldChar w:fldCharType="end"/>
            </w:r>
          </w:p>
        </w:tc>
        <w:tc>
          <w:tcPr>
            <w:tcW w:w="1440" w:type="dxa"/>
            <w:tcBorders>
              <w:top w:val="nil"/>
              <w:left w:val="nil"/>
              <w:bottom w:val="nil"/>
              <w:right w:val="nil"/>
            </w:tcBorders>
            <w:shd w:val="clear" w:color="auto" w:fill="auto"/>
            <w:vAlign w:val="bottom"/>
          </w:tcPr>
          <w:p w14:paraId="7CFB3B9A" w14:textId="6CFF81D4" w:rsidR="002E0E64" w:rsidRPr="00FA387F" w:rsidRDefault="002E0E64" w:rsidP="002E0E64">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ed/>
                  </w:checkBox>
                </w:ffData>
              </w:fldChar>
            </w:r>
            <w:r w:rsidRPr="00FA387F">
              <w:rPr>
                <w:rFonts w:asciiTheme="majorHAnsi" w:hAnsiTheme="majorHAnsi"/>
                <w:sz w:val="22"/>
                <w:szCs w:val="22"/>
              </w:rPr>
              <w:instrText xml:space="preserve"> FORMCHECKBOX </w:instrText>
            </w:r>
            <w:r w:rsidR="00E46C85">
              <w:rPr>
                <w:rFonts w:asciiTheme="majorHAnsi" w:hAnsiTheme="majorHAnsi"/>
                <w:sz w:val="22"/>
                <w:szCs w:val="22"/>
              </w:rPr>
            </w:r>
            <w:r w:rsidR="00E46C85">
              <w:rPr>
                <w:rFonts w:asciiTheme="majorHAnsi" w:hAnsiTheme="majorHAnsi"/>
                <w:sz w:val="22"/>
                <w:szCs w:val="22"/>
              </w:rPr>
              <w:fldChar w:fldCharType="separate"/>
            </w:r>
            <w:r w:rsidRPr="00FA387F">
              <w:rPr>
                <w:rFonts w:asciiTheme="majorHAnsi" w:hAnsiTheme="majorHAnsi"/>
                <w:sz w:val="22"/>
                <w:szCs w:val="22"/>
              </w:rPr>
              <w:fldChar w:fldCharType="end"/>
            </w:r>
          </w:p>
        </w:tc>
        <w:tc>
          <w:tcPr>
            <w:tcW w:w="1530" w:type="dxa"/>
            <w:tcBorders>
              <w:top w:val="nil"/>
              <w:left w:val="nil"/>
              <w:bottom w:val="nil"/>
              <w:right w:val="nil"/>
            </w:tcBorders>
            <w:shd w:val="clear" w:color="auto" w:fill="auto"/>
            <w:vAlign w:val="bottom"/>
          </w:tcPr>
          <w:p w14:paraId="4D2A8731" w14:textId="6C348E44" w:rsidR="002E0E64" w:rsidRPr="00FA387F" w:rsidRDefault="002E0E64" w:rsidP="002E0E64">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ed/>
                  </w:checkBox>
                </w:ffData>
              </w:fldChar>
            </w:r>
            <w:r w:rsidRPr="00FA387F">
              <w:rPr>
                <w:rFonts w:asciiTheme="majorHAnsi" w:hAnsiTheme="majorHAnsi"/>
                <w:sz w:val="22"/>
                <w:szCs w:val="22"/>
              </w:rPr>
              <w:instrText xml:space="preserve"> FORMCHECKBOX </w:instrText>
            </w:r>
            <w:r w:rsidR="00E46C85">
              <w:rPr>
                <w:rFonts w:asciiTheme="majorHAnsi" w:hAnsiTheme="majorHAnsi"/>
                <w:sz w:val="22"/>
                <w:szCs w:val="22"/>
              </w:rPr>
            </w:r>
            <w:r w:rsidR="00E46C85">
              <w:rPr>
                <w:rFonts w:asciiTheme="majorHAnsi" w:hAnsiTheme="majorHAnsi"/>
                <w:sz w:val="22"/>
                <w:szCs w:val="22"/>
              </w:rPr>
              <w:fldChar w:fldCharType="separate"/>
            </w:r>
            <w:r w:rsidRPr="00FA387F">
              <w:rPr>
                <w:rFonts w:asciiTheme="majorHAnsi" w:hAnsiTheme="majorHAnsi"/>
                <w:sz w:val="22"/>
                <w:szCs w:val="22"/>
              </w:rPr>
              <w:fldChar w:fldCharType="end"/>
            </w:r>
          </w:p>
        </w:tc>
        <w:tc>
          <w:tcPr>
            <w:tcW w:w="1188" w:type="dxa"/>
            <w:tcBorders>
              <w:top w:val="nil"/>
              <w:left w:val="nil"/>
              <w:bottom w:val="nil"/>
              <w:right w:val="nil"/>
            </w:tcBorders>
            <w:shd w:val="clear" w:color="auto" w:fill="auto"/>
            <w:vAlign w:val="bottom"/>
          </w:tcPr>
          <w:p w14:paraId="73915391" w14:textId="46C68DE8" w:rsidR="002E0E64" w:rsidRPr="00FA387F" w:rsidRDefault="002E0E64" w:rsidP="002E0E64">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E46C85">
              <w:rPr>
                <w:rFonts w:asciiTheme="majorHAnsi" w:hAnsiTheme="majorHAnsi"/>
                <w:sz w:val="22"/>
                <w:szCs w:val="22"/>
              </w:rPr>
            </w:r>
            <w:r w:rsidR="00E46C85">
              <w:rPr>
                <w:rFonts w:asciiTheme="majorHAnsi" w:hAnsiTheme="majorHAnsi"/>
                <w:sz w:val="22"/>
                <w:szCs w:val="22"/>
              </w:rPr>
              <w:fldChar w:fldCharType="separate"/>
            </w:r>
            <w:r w:rsidRPr="00FA387F">
              <w:rPr>
                <w:rFonts w:asciiTheme="majorHAnsi" w:hAnsiTheme="majorHAnsi"/>
                <w:sz w:val="22"/>
                <w:szCs w:val="22"/>
              </w:rPr>
              <w:fldChar w:fldCharType="end"/>
            </w:r>
          </w:p>
        </w:tc>
      </w:tr>
      <w:tr w:rsidR="002E0E64" w:rsidRPr="00FA387F" w14:paraId="24F67711" w14:textId="77777777" w:rsidTr="00DE0DEE">
        <w:tc>
          <w:tcPr>
            <w:tcW w:w="1818" w:type="dxa"/>
            <w:shd w:val="clear" w:color="auto" w:fill="D9D9D9"/>
          </w:tcPr>
          <w:p w14:paraId="3DCEB0FF" w14:textId="1F9CCBA7" w:rsidR="002E0E64" w:rsidRPr="00FA387F" w:rsidRDefault="00BD0D0D" w:rsidP="002E45EB">
            <w:pPr>
              <w:rPr>
                <w:rFonts w:asciiTheme="majorHAnsi" w:hAnsiTheme="majorHAnsi"/>
                <w:sz w:val="22"/>
                <w:szCs w:val="22"/>
              </w:rPr>
            </w:pPr>
            <w:r w:rsidRPr="00FA387F">
              <w:rPr>
                <w:rFonts w:asciiTheme="majorHAnsi" w:hAnsiTheme="majorHAnsi"/>
                <w:sz w:val="22"/>
                <w:szCs w:val="22"/>
              </w:rPr>
              <w:fldChar w:fldCharType="begin">
                <w:ffData>
                  <w:name w:val="Text46"/>
                  <w:enabled/>
                  <w:calcOnExit w:val="0"/>
                  <w:textInput/>
                </w:ffData>
              </w:fldChar>
            </w:r>
            <w:bookmarkStart w:id="46" w:name="Text46"/>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002E45EB">
              <w:rPr>
                <w:rFonts w:asciiTheme="majorHAnsi" w:hAnsiTheme="majorHAnsi"/>
                <w:noProof/>
                <w:sz w:val="22"/>
                <w:szCs w:val="22"/>
              </w:rPr>
              <w:t>Outdoor bulletin board designated for posting senate agendas and minutes</w:t>
            </w:r>
            <w:r w:rsidRPr="00FA387F">
              <w:rPr>
                <w:rFonts w:asciiTheme="majorHAnsi" w:hAnsiTheme="majorHAnsi"/>
                <w:sz w:val="22"/>
                <w:szCs w:val="22"/>
              </w:rPr>
              <w:fldChar w:fldCharType="end"/>
            </w:r>
            <w:bookmarkEnd w:id="46"/>
          </w:p>
        </w:tc>
        <w:tc>
          <w:tcPr>
            <w:tcW w:w="875" w:type="dxa"/>
            <w:shd w:val="clear" w:color="auto" w:fill="D9D9D9"/>
          </w:tcPr>
          <w:p w14:paraId="3D68F22A" w14:textId="31CACCA1" w:rsidR="002E0E64" w:rsidRPr="00FA387F" w:rsidRDefault="00BD0D0D" w:rsidP="002E45EB">
            <w:pPr>
              <w:rPr>
                <w:rFonts w:asciiTheme="majorHAnsi" w:hAnsiTheme="majorHAnsi"/>
                <w:sz w:val="22"/>
                <w:szCs w:val="22"/>
              </w:rPr>
            </w:pPr>
            <w:r w:rsidRPr="00FA387F">
              <w:rPr>
                <w:rFonts w:asciiTheme="majorHAnsi" w:hAnsiTheme="majorHAnsi"/>
                <w:sz w:val="22"/>
                <w:szCs w:val="22"/>
              </w:rPr>
              <w:fldChar w:fldCharType="begin">
                <w:ffData>
                  <w:name w:val="Text47"/>
                  <w:enabled/>
                  <w:calcOnExit w:val="0"/>
                  <w:textInput/>
                </w:ffData>
              </w:fldChar>
            </w:r>
            <w:bookmarkStart w:id="47" w:name="Text47"/>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002E45EB">
              <w:rPr>
                <w:rFonts w:asciiTheme="majorHAnsi" w:hAnsiTheme="majorHAnsi"/>
                <w:noProof/>
                <w:sz w:val="22"/>
                <w:szCs w:val="22"/>
              </w:rPr>
              <w:t>~ $500</w:t>
            </w:r>
            <w:r w:rsidRPr="00FA387F">
              <w:rPr>
                <w:rFonts w:asciiTheme="majorHAnsi" w:hAnsiTheme="majorHAnsi"/>
                <w:sz w:val="22"/>
                <w:szCs w:val="22"/>
              </w:rPr>
              <w:fldChar w:fldCharType="end"/>
            </w:r>
            <w:bookmarkEnd w:id="47"/>
          </w:p>
        </w:tc>
        <w:tc>
          <w:tcPr>
            <w:tcW w:w="1375" w:type="dxa"/>
            <w:shd w:val="clear" w:color="auto" w:fill="D9D9D9"/>
          </w:tcPr>
          <w:p w14:paraId="7E1F12B1" w14:textId="3D42602D" w:rsidR="002E0E64" w:rsidRPr="00FA387F" w:rsidRDefault="00BD0D0D" w:rsidP="0019723B">
            <w:pPr>
              <w:rPr>
                <w:rFonts w:asciiTheme="majorHAnsi" w:hAnsiTheme="majorHAnsi"/>
                <w:sz w:val="22"/>
                <w:szCs w:val="22"/>
              </w:rPr>
            </w:pPr>
            <w:r w:rsidRPr="00FA387F">
              <w:rPr>
                <w:rFonts w:asciiTheme="majorHAnsi" w:hAnsiTheme="majorHAnsi"/>
                <w:sz w:val="22"/>
                <w:szCs w:val="22"/>
              </w:rPr>
              <w:fldChar w:fldCharType="begin">
                <w:ffData>
                  <w:name w:val="Text48"/>
                  <w:enabled/>
                  <w:calcOnExit w:val="0"/>
                  <w:textInput/>
                </w:ffData>
              </w:fldChar>
            </w:r>
            <w:bookmarkStart w:id="48" w:name="Text48"/>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0019723B">
              <w:rPr>
                <w:rFonts w:asciiTheme="majorHAnsi" w:hAnsiTheme="majorHAnsi"/>
                <w:noProof/>
                <w:sz w:val="22"/>
                <w:szCs w:val="22"/>
              </w:rPr>
              <w:t>This is not a NEW objective but related to the ongoing issues around communication mentioned above and in past senate program reviews</w:t>
            </w:r>
            <w:r w:rsidRPr="00FA387F">
              <w:rPr>
                <w:rFonts w:asciiTheme="majorHAnsi" w:hAnsiTheme="majorHAnsi"/>
                <w:sz w:val="22"/>
                <w:szCs w:val="22"/>
              </w:rPr>
              <w:fldChar w:fldCharType="end"/>
            </w:r>
            <w:bookmarkEnd w:id="48"/>
          </w:p>
        </w:tc>
        <w:tc>
          <w:tcPr>
            <w:tcW w:w="1350" w:type="dxa"/>
            <w:tcBorders>
              <w:top w:val="nil"/>
              <w:bottom w:val="nil"/>
              <w:right w:val="nil"/>
            </w:tcBorders>
            <w:shd w:val="clear" w:color="auto" w:fill="auto"/>
            <w:vAlign w:val="bottom"/>
          </w:tcPr>
          <w:p w14:paraId="091CFD8D" w14:textId="6AC38FEB" w:rsidR="002E0E64" w:rsidRPr="00FA387F" w:rsidRDefault="002E0E64" w:rsidP="002E0E64">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E46C85">
              <w:rPr>
                <w:rFonts w:asciiTheme="majorHAnsi" w:hAnsiTheme="majorHAnsi"/>
                <w:sz w:val="22"/>
                <w:szCs w:val="22"/>
              </w:rPr>
            </w:r>
            <w:r w:rsidR="00E46C85">
              <w:rPr>
                <w:rFonts w:asciiTheme="majorHAnsi" w:hAnsiTheme="majorHAnsi"/>
                <w:sz w:val="22"/>
                <w:szCs w:val="22"/>
              </w:rPr>
              <w:fldChar w:fldCharType="separate"/>
            </w:r>
            <w:r w:rsidRPr="00FA387F">
              <w:rPr>
                <w:rFonts w:asciiTheme="majorHAnsi" w:hAnsiTheme="majorHAnsi"/>
                <w:sz w:val="22"/>
                <w:szCs w:val="22"/>
              </w:rPr>
              <w:fldChar w:fldCharType="end"/>
            </w:r>
          </w:p>
        </w:tc>
        <w:tc>
          <w:tcPr>
            <w:tcW w:w="1440" w:type="dxa"/>
            <w:tcBorders>
              <w:top w:val="nil"/>
              <w:left w:val="nil"/>
              <w:bottom w:val="nil"/>
              <w:right w:val="nil"/>
            </w:tcBorders>
            <w:shd w:val="clear" w:color="auto" w:fill="auto"/>
            <w:vAlign w:val="bottom"/>
          </w:tcPr>
          <w:p w14:paraId="3837B768" w14:textId="756DD131" w:rsidR="002E0E64" w:rsidRPr="00FA387F" w:rsidRDefault="002E0E64" w:rsidP="002E0E64">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ed/>
                  </w:checkBox>
                </w:ffData>
              </w:fldChar>
            </w:r>
            <w:r w:rsidRPr="00FA387F">
              <w:rPr>
                <w:rFonts w:asciiTheme="majorHAnsi" w:hAnsiTheme="majorHAnsi"/>
                <w:sz w:val="22"/>
                <w:szCs w:val="22"/>
              </w:rPr>
              <w:instrText xml:space="preserve"> FORMCHECKBOX </w:instrText>
            </w:r>
            <w:r w:rsidR="00E46C85">
              <w:rPr>
                <w:rFonts w:asciiTheme="majorHAnsi" w:hAnsiTheme="majorHAnsi"/>
                <w:sz w:val="22"/>
                <w:szCs w:val="22"/>
              </w:rPr>
            </w:r>
            <w:r w:rsidR="00E46C85">
              <w:rPr>
                <w:rFonts w:asciiTheme="majorHAnsi" w:hAnsiTheme="majorHAnsi"/>
                <w:sz w:val="22"/>
                <w:szCs w:val="22"/>
              </w:rPr>
              <w:fldChar w:fldCharType="separate"/>
            </w:r>
            <w:r w:rsidRPr="00FA387F">
              <w:rPr>
                <w:rFonts w:asciiTheme="majorHAnsi" w:hAnsiTheme="majorHAnsi"/>
                <w:sz w:val="22"/>
                <w:szCs w:val="22"/>
              </w:rPr>
              <w:fldChar w:fldCharType="end"/>
            </w:r>
          </w:p>
        </w:tc>
        <w:tc>
          <w:tcPr>
            <w:tcW w:w="1530" w:type="dxa"/>
            <w:tcBorders>
              <w:top w:val="nil"/>
              <w:left w:val="nil"/>
              <w:bottom w:val="nil"/>
              <w:right w:val="nil"/>
            </w:tcBorders>
            <w:shd w:val="clear" w:color="auto" w:fill="auto"/>
            <w:vAlign w:val="bottom"/>
          </w:tcPr>
          <w:p w14:paraId="4C83D890" w14:textId="36A77CF8" w:rsidR="002E0E64" w:rsidRPr="00FA387F" w:rsidRDefault="002E0E64" w:rsidP="002E0E64">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E46C85">
              <w:rPr>
                <w:rFonts w:asciiTheme="majorHAnsi" w:hAnsiTheme="majorHAnsi"/>
                <w:sz w:val="22"/>
                <w:szCs w:val="22"/>
              </w:rPr>
            </w:r>
            <w:r w:rsidR="00E46C85">
              <w:rPr>
                <w:rFonts w:asciiTheme="majorHAnsi" w:hAnsiTheme="majorHAnsi"/>
                <w:sz w:val="22"/>
                <w:szCs w:val="22"/>
              </w:rPr>
              <w:fldChar w:fldCharType="separate"/>
            </w:r>
            <w:r w:rsidRPr="00FA387F">
              <w:rPr>
                <w:rFonts w:asciiTheme="majorHAnsi" w:hAnsiTheme="majorHAnsi"/>
                <w:sz w:val="22"/>
                <w:szCs w:val="22"/>
              </w:rPr>
              <w:fldChar w:fldCharType="end"/>
            </w:r>
          </w:p>
        </w:tc>
        <w:tc>
          <w:tcPr>
            <w:tcW w:w="1188" w:type="dxa"/>
            <w:tcBorders>
              <w:top w:val="nil"/>
              <w:left w:val="nil"/>
              <w:bottom w:val="nil"/>
              <w:right w:val="nil"/>
            </w:tcBorders>
            <w:shd w:val="clear" w:color="auto" w:fill="auto"/>
            <w:vAlign w:val="bottom"/>
          </w:tcPr>
          <w:p w14:paraId="7917E699" w14:textId="182FD42B" w:rsidR="002E0E64" w:rsidRPr="00FA387F" w:rsidRDefault="002E0E64" w:rsidP="002E0E64">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ed/>
                  </w:checkBox>
                </w:ffData>
              </w:fldChar>
            </w:r>
            <w:r w:rsidRPr="00FA387F">
              <w:rPr>
                <w:rFonts w:asciiTheme="majorHAnsi" w:hAnsiTheme="majorHAnsi"/>
                <w:sz w:val="22"/>
                <w:szCs w:val="22"/>
              </w:rPr>
              <w:instrText xml:space="preserve"> FORMCHECKBOX </w:instrText>
            </w:r>
            <w:r w:rsidR="00E46C85">
              <w:rPr>
                <w:rFonts w:asciiTheme="majorHAnsi" w:hAnsiTheme="majorHAnsi"/>
                <w:sz w:val="22"/>
                <w:szCs w:val="22"/>
              </w:rPr>
            </w:r>
            <w:r w:rsidR="00E46C85">
              <w:rPr>
                <w:rFonts w:asciiTheme="majorHAnsi" w:hAnsiTheme="majorHAnsi"/>
                <w:sz w:val="22"/>
                <w:szCs w:val="22"/>
              </w:rPr>
              <w:fldChar w:fldCharType="separate"/>
            </w:r>
            <w:r w:rsidRPr="00FA387F">
              <w:rPr>
                <w:rFonts w:asciiTheme="majorHAnsi" w:hAnsiTheme="majorHAnsi"/>
                <w:sz w:val="22"/>
                <w:szCs w:val="22"/>
              </w:rPr>
              <w:fldChar w:fldCharType="end"/>
            </w:r>
          </w:p>
        </w:tc>
      </w:tr>
      <w:tr w:rsidR="002E0E64" w:rsidRPr="00FA387F" w14:paraId="4ED0BA4E" w14:textId="77777777" w:rsidTr="00DE0DEE">
        <w:tc>
          <w:tcPr>
            <w:tcW w:w="1818" w:type="dxa"/>
            <w:tcBorders>
              <w:bottom w:val="single" w:sz="4" w:space="0" w:color="auto"/>
            </w:tcBorders>
          </w:tcPr>
          <w:p w14:paraId="0F28D030" w14:textId="7817C2D3" w:rsidR="002E0E64" w:rsidRPr="00FA387F" w:rsidRDefault="00BD0D0D" w:rsidP="002329F7">
            <w:pPr>
              <w:rPr>
                <w:rFonts w:asciiTheme="majorHAnsi" w:hAnsiTheme="majorHAnsi"/>
                <w:sz w:val="22"/>
                <w:szCs w:val="22"/>
              </w:rPr>
            </w:pPr>
            <w:r w:rsidRPr="00FA387F">
              <w:rPr>
                <w:rFonts w:asciiTheme="majorHAnsi" w:hAnsiTheme="majorHAnsi"/>
                <w:sz w:val="22"/>
                <w:szCs w:val="22"/>
              </w:rPr>
              <w:fldChar w:fldCharType="begin">
                <w:ffData>
                  <w:name w:val="Text49"/>
                  <w:enabled/>
                  <w:calcOnExit w:val="0"/>
                  <w:textInput/>
                </w:ffData>
              </w:fldChar>
            </w:r>
            <w:bookmarkStart w:id="49" w:name="Text49"/>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002329F7" w:rsidRPr="002329F7">
              <w:rPr>
                <w:rFonts w:asciiTheme="majorHAnsi" w:hAnsiTheme="majorHAnsi"/>
                <w:noProof/>
                <w:sz w:val="22"/>
                <w:szCs w:val="22"/>
              </w:rPr>
              <w:t>Professional development funds for five faculty to attend the ASCCC Accreditation Institu</w:t>
            </w:r>
            <w:r w:rsidR="00E46C85">
              <w:rPr>
                <w:rFonts w:asciiTheme="majorHAnsi" w:hAnsiTheme="majorHAnsi"/>
                <w:noProof/>
                <w:sz w:val="22"/>
                <w:szCs w:val="22"/>
              </w:rPr>
              <w:t>t</w:t>
            </w:r>
            <w:r w:rsidR="002329F7" w:rsidRPr="002329F7">
              <w:rPr>
                <w:rFonts w:asciiTheme="majorHAnsi" w:hAnsiTheme="majorHAnsi"/>
                <w:noProof/>
                <w:sz w:val="22"/>
                <w:szCs w:val="22"/>
              </w:rPr>
              <w:t>e</w:t>
            </w:r>
            <w:bookmarkStart w:id="50" w:name="_GoBack"/>
            <w:bookmarkEnd w:id="50"/>
            <w:r w:rsidRPr="00FA387F">
              <w:rPr>
                <w:rFonts w:asciiTheme="majorHAnsi" w:hAnsiTheme="majorHAnsi"/>
                <w:sz w:val="22"/>
                <w:szCs w:val="22"/>
              </w:rPr>
              <w:fldChar w:fldCharType="end"/>
            </w:r>
            <w:bookmarkEnd w:id="49"/>
          </w:p>
        </w:tc>
        <w:tc>
          <w:tcPr>
            <w:tcW w:w="875" w:type="dxa"/>
            <w:tcBorders>
              <w:bottom w:val="single" w:sz="4" w:space="0" w:color="auto"/>
            </w:tcBorders>
          </w:tcPr>
          <w:p w14:paraId="2BC768DA" w14:textId="1F48D698" w:rsidR="002E0E64" w:rsidRPr="00FA387F" w:rsidRDefault="00BD0D0D" w:rsidP="005F1B95">
            <w:pPr>
              <w:rPr>
                <w:rFonts w:asciiTheme="majorHAnsi" w:hAnsiTheme="majorHAnsi"/>
                <w:sz w:val="22"/>
                <w:szCs w:val="22"/>
              </w:rPr>
            </w:pPr>
            <w:r w:rsidRPr="00FA387F">
              <w:rPr>
                <w:rFonts w:asciiTheme="majorHAnsi" w:hAnsiTheme="majorHAnsi"/>
                <w:sz w:val="22"/>
                <w:szCs w:val="22"/>
              </w:rPr>
              <w:fldChar w:fldCharType="begin">
                <w:ffData>
                  <w:name w:val="Text50"/>
                  <w:enabled/>
                  <w:calcOnExit w:val="0"/>
                  <w:textInput/>
                </w:ffData>
              </w:fldChar>
            </w:r>
            <w:bookmarkStart w:id="51" w:name="Text50"/>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005F1B95">
              <w:rPr>
                <w:rFonts w:asciiTheme="majorHAnsi" w:hAnsiTheme="majorHAnsi"/>
                <w:sz w:val="22"/>
                <w:szCs w:val="22"/>
              </w:rPr>
              <w:t xml:space="preserve">~ </w:t>
            </w:r>
            <w:r w:rsidR="00FB4B08">
              <w:rPr>
                <w:rFonts w:asciiTheme="majorHAnsi" w:hAnsiTheme="majorHAnsi"/>
                <w:sz w:val="22"/>
                <w:szCs w:val="22"/>
              </w:rPr>
              <w:t>$5000</w:t>
            </w:r>
            <w:r w:rsidRPr="00FA387F">
              <w:rPr>
                <w:rFonts w:asciiTheme="majorHAnsi" w:hAnsiTheme="majorHAnsi"/>
                <w:sz w:val="22"/>
                <w:szCs w:val="22"/>
              </w:rPr>
              <w:fldChar w:fldCharType="end"/>
            </w:r>
            <w:bookmarkEnd w:id="51"/>
          </w:p>
        </w:tc>
        <w:tc>
          <w:tcPr>
            <w:tcW w:w="1375" w:type="dxa"/>
            <w:tcBorders>
              <w:bottom w:val="single" w:sz="4" w:space="0" w:color="auto"/>
            </w:tcBorders>
          </w:tcPr>
          <w:p w14:paraId="1C0E3B81" w14:textId="1C84E521" w:rsidR="002E0E64" w:rsidRPr="00FA387F" w:rsidRDefault="00BD0D0D" w:rsidP="002329F7">
            <w:pPr>
              <w:rPr>
                <w:rFonts w:asciiTheme="majorHAnsi" w:hAnsiTheme="majorHAnsi"/>
                <w:sz w:val="22"/>
                <w:szCs w:val="22"/>
              </w:rPr>
            </w:pPr>
            <w:r w:rsidRPr="00FA387F">
              <w:rPr>
                <w:rFonts w:asciiTheme="majorHAnsi" w:hAnsiTheme="majorHAnsi"/>
                <w:sz w:val="22"/>
                <w:szCs w:val="22"/>
              </w:rPr>
              <w:fldChar w:fldCharType="begin">
                <w:ffData>
                  <w:name w:val="Text51"/>
                  <w:enabled/>
                  <w:calcOnExit w:val="0"/>
                  <w:textInput/>
                </w:ffData>
              </w:fldChar>
            </w:r>
            <w:bookmarkStart w:id="52" w:name="Text51"/>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002329F7">
              <w:rPr>
                <w:rFonts w:asciiTheme="majorHAnsi" w:hAnsiTheme="majorHAnsi"/>
                <w:noProof/>
                <w:sz w:val="22"/>
                <w:szCs w:val="22"/>
              </w:rPr>
              <w:t>2.A.2.</w:t>
            </w:r>
            <w:r w:rsidRPr="00FA387F">
              <w:rPr>
                <w:rFonts w:asciiTheme="majorHAnsi" w:hAnsiTheme="majorHAnsi"/>
                <w:sz w:val="22"/>
                <w:szCs w:val="22"/>
              </w:rPr>
              <w:fldChar w:fldCharType="end"/>
            </w:r>
            <w:bookmarkEnd w:id="52"/>
          </w:p>
        </w:tc>
        <w:tc>
          <w:tcPr>
            <w:tcW w:w="1350" w:type="dxa"/>
            <w:tcBorders>
              <w:top w:val="nil"/>
              <w:bottom w:val="nil"/>
              <w:right w:val="nil"/>
            </w:tcBorders>
            <w:shd w:val="clear" w:color="auto" w:fill="auto"/>
            <w:vAlign w:val="bottom"/>
          </w:tcPr>
          <w:p w14:paraId="690D8234" w14:textId="5A521AD3" w:rsidR="002E0E64" w:rsidRPr="00FA387F" w:rsidRDefault="002E0E64" w:rsidP="002E0E64">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E46C85">
              <w:rPr>
                <w:rFonts w:asciiTheme="majorHAnsi" w:hAnsiTheme="majorHAnsi"/>
                <w:sz w:val="22"/>
                <w:szCs w:val="22"/>
              </w:rPr>
            </w:r>
            <w:r w:rsidR="00E46C85">
              <w:rPr>
                <w:rFonts w:asciiTheme="majorHAnsi" w:hAnsiTheme="majorHAnsi"/>
                <w:sz w:val="22"/>
                <w:szCs w:val="22"/>
              </w:rPr>
              <w:fldChar w:fldCharType="separate"/>
            </w:r>
            <w:r w:rsidRPr="00FA387F">
              <w:rPr>
                <w:rFonts w:asciiTheme="majorHAnsi" w:hAnsiTheme="majorHAnsi"/>
                <w:sz w:val="22"/>
                <w:szCs w:val="22"/>
              </w:rPr>
              <w:fldChar w:fldCharType="end"/>
            </w:r>
          </w:p>
        </w:tc>
        <w:tc>
          <w:tcPr>
            <w:tcW w:w="1440" w:type="dxa"/>
            <w:tcBorders>
              <w:top w:val="nil"/>
              <w:left w:val="nil"/>
              <w:bottom w:val="nil"/>
              <w:right w:val="nil"/>
            </w:tcBorders>
            <w:shd w:val="clear" w:color="auto" w:fill="auto"/>
            <w:vAlign w:val="bottom"/>
          </w:tcPr>
          <w:p w14:paraId="4648E386" w14:textId="6B62E56B" w:rsidR="002E0E64" w:rsidRPr="00FA387F" w:rsidRDefault="002E0E64" w:rsidP="002E0E64">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ed/>
                  </w:checkBox>
                </w:ffData>
              </w:fldChar>
            </w:r>
            <w:r w:rsidRPr="00FA387F">
              <w:rPr>
                <w:rFonts w:asciiTheme="majorHAnsi" w:hAnsiTheme="majorHAnsi"/>
                <w:sz w:val="22"/>
                <w:szCs w:val="22"/>
              </w:rPr>
              <w:instrText xml:space="preserve"> FORMCHECKBOX </w:instrText>
            </w:r>
            <w:r w:rsidR="002329F7" w:rsidRPr="00FA387F">
              <w:rPr>
                <w:rFonts w:asciiTheme="majorHAnsi" w:hAnsiTheme="majorHAnsi"/>
                <w:sz w:val="22"/>
                <w:szCs w:val="22"/>
              </w:rPr>
            </w:r>
            <w:r w:rsidR="00E46C85">
              <w:rPr>
                <w:rFonts w:asciiTheme="majorHAnsi" w:hAnsiTheme="majorHAnsi"/>
                <w:sz w:val="22"/>
                <w:szCs w:val="22"/>
              </w:rPr>
              <w:fldChar w:fldCharType="separate"/>
            </w:r>
            <w:r w:rsidRPr="00FA387F">
              <w:rPr>
                <w:rFonts w:asciiTheme="majorHAnsi" w:hAnsiTheme="majorHAnsi"/>
                <w:sz w:val="22"/>
                <w:szCs w:val="22"/>
              </w:rPr>
              <w:fldChar w:fldCharType="end"/>
            </w:r>
          </w:p>
        </w:tc>
        <w:tc>
          <w:tcPr>
            <w:tcW w:w="1530" w:type="dxa"/>
            <w:tcBorders>
              <w:top w:val="nil"/>
              <w:left w:val="nil"/>
              <w:bottom w:val="nil"/>
              <w:right w:val="nil"/>
            </w:tcBorders>
            <w:shd w:val="clear" w:color="auto" w:fill="auto"/>
            <w:vAlign w:val="bottom"/>
          </w:tcPr>
          <w:p w14:paraId="754D7553" w14:textId="44C4B59C" w:rsidR="002E0E64" w:rsidRPr="00FA387F" w:rsidRDefault="002E0E64" w:rsidP="002E0E64">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E46C85">
              <w:rPr>
                <w:rFonts w:asciiTheme="majorHAnsi" w:hAnsiTheme="majorHAnsi"/>
                <w:sz w:val="22"/>
                <w:szCs w:val="22"/>
              </w:rPr>
            </w:r>
            <w:r w:rsidR="00E46C85">
              <w:rPr>
                <w:rFonts w:asciiTheme="majorHAnsi" w:hAnsiTheme="majorHAnsi"/>
                <w:sz w:val="22"/>
                <w:szCs w:val="22"/>
              </w:rPr>
              <w:fldChar w:fldCharType="separate"/>
            </w:r>
            <w:r w:rsidRPr="00FA387F">
              <w:rPr>
                <w:rFonts w:asciiTheme="majorHAnsi" w:hAnsiTheme="majorHAnsi"/>
                <w:sz w:val="22"/>
                <w:szCs w:val="22"/>
              </w:rPr>
              <w:fldChar w:fldCharType="end"/>
            </w:r>
          </w:p>
        </w:tc>
        <w:tc>
          <w:tcPr>
            <w:tcW w:w="1188" w:type="dxa"/>
            <w:tcBorders>
              <w:top w:val="nil"/>
              <w:left w:val="nil"/>
              <w:bottom w:val="nil"/>
              <w:right w:val="nil"/>
            </w:tcBorders>
            <w:shd w:val="clear" w:color="auto" w:fill="auto"/>
            <w:vAlign w:val="bottom"/>
          </w:tcPr>
          <w:p w14:paraId="379AF5B4" w14:textId="1BD3186F" w:rsidR="002E0E64" w:rsidRPr="00FA387F" w:rsidRDefault="002E0E64" w:rsidP="002E0E64">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E46C85">
              <w:rPr>
                <w:rFonts w:asciiTheme="majorHAnsi" w:hAnsiTheme="majorHAnsi"/>
                <w:sz w:val="22"/>
                <w:szCs w:val="22"/>
              </w:rPr>
            </w:r>
            <w:r w:rsidR="00E46C85">
              <w:rPr>
                <w:rFonts w:asciiTheme="majorHAnsi" w:hAnsiTheme="majorHAnsi"/>
                <w:sz w:val="22"/>
                <w:szCs w:val="22"/>
              </w:rPr>
              <w:fldChar w:fldCharType="separate"/>
            </w:r>
            <w:r w:rsidRPr="00FA387F">
              <w:rPr>
                <w:rFonts w:asciiTheme="majorHAnsi" w:hAnsiTheme="majorHAnsi"/>
                <w:sz w:val="22"/>
                <w:szCs w:val="22"/>
              </w:rPr>
              <w:fldChar w:fldCharType="end"/>
            </w:r>
          </w:p>
        </w:tc>
      </w:tr>
      <w:tr w:rsidR="002E0E64" w:rsidRPr="00FA387F" w14:paraId="32666FA2" w14:textId="77777777" w:rsidTr="00B67D4B">
        <w:tc>
          <w:tcPr>
            <w:tcW w:w="1818" w:type="dxa"/>
            <w:shd w:val="clear" w:color="auto" w:fill="D9D9D9"/>
          </w:tcPr>
          <w:p w14:paraId="388819DA" w14:textId="50CB56BE" w:rsidR="002E0E64" w:rsidRPr="00FA387F" w:rsidRDefault="00BD0D0D" w:rsidP="009F00A3">
            <w:pPr>
              <w:rPr>
                <w:rFonts w:asciiTheme="majorHAnsi" w:hAnsiTheme="majorHAnsi"/>
                <w:sz w:val="22"/>
                <w:szCs w:val="22"/>
              </w:rPr>
            </w:pPr>
            <w:r w:rsidRPr="00FA387F">
              <w:rPr>
                <w:rFonts w:asciiTheme="majorHAnsi" w:hAnsiTheme="majorHAnsi"/>
                <w:sz w:val="22"/>
                <w:szCs w:val="22"/>
              </w:rPr>
              <w:fldChar w:fldCharType="begin">
                <w:ffData>
                  <w:name w:val="Text52"/>
                  <w:enabled/>
                  <w:calcOnExit w:val="0"/>
                  <w:textInput/>
                </w:ffData>
              </w:fldChar>
            </w:r>
            <w:bookmarkStart w:id="53" w:name="Text52"/>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53"/>
          </w:p>
        </w:tc>
        <w:tc>
          <w:tcPr>
            <w:tcW w:w="875" w:type="dxa"/>
            <w:shd w:val="clear" w:color="auto" w:fill="D9D9D9"/>
          </w:tcPr>
          <w:p w14:paraId="5854A007" w14:textId="5B2971E9" w:rsidR="002E0E64" w:rsidRPr="00FA387F" w:rsidRDefault="00BD0D0D" w:rsidP="009F00A3">
            <w:pPr>
              <w:rPr>
                <w:rFonts w:asciiTheme="majorHAnsi" w:hAnsiTheme="majorHAnsi"/>
                <w:sz w:val="22"/>
                <w:szCs w:val="22"/>
              </w:rPr>
            </w:pPr>
            <w:r w:rsidRPr="00FA387F">
              <w:rPr>
                <w:rFonts w:asciiTheme="majorHAnsi" w:hAnsiTheme="majorHAnsi"/>
                <w:sz w:val="22"/>
                <w:szCs w:val="22"/>
              </w:rPr>
              <w:fldChar w:fldCharType="begin">
                <w:ffData>
                  <w:name w:val="Text53"/>
                  <w:enabled/>
                  <w:calcOnExit w:val="0"/>
                  <w:textInput/>
                </w:ffData>
              </w:fldChar>
            </w:r>
            <w:bookmarkStart w:id="54" w:name="Text53"/>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54"/>
          </w:p>
        </w:tc>
        <w:tc>
          <w:tcPr>
            <w:tcW w:w="1375" w:type="dxa"/>
            <w:shd w:val="clear" w:color="auto" w:fill="D9D9D9"/>
          </w:tcPr>
          <w:p w14:paraId="418C1298" w14:textId="439F7DBC" w:rsidR="002E0E64" w:rsidRPr="00FA387F" w:rsidRDefault="00BD0D0D" w:rsidP="009F00A3">
            <w:pPr>
              <w:rPr>
                <w:rFonts w:asciiTheme="majorHAnsi" w:hAnsiTheme="majorHAnsi"/>
                <w:sz w:val="22"/>
                <w:szCs w:val="22"/>
              </w:rPr>
            </w:pPr>
            <w:r w:rsidRPr="00FA387F">
              <w:rPr>
                <w:rFonts w:asciiTheme="majorHAnsi" w:hAnsiTheme="majorHAnsi"/>
                <w:sz w:val="22"/>
                <w:szCs w:val="22"/>
              </w:rPr>
              <w:fldChar w:fldCharType="begin">
                <w:ffData>
                  <w:name w:val="Text54"/>
                  <w:enabled/>
                  <w:calcOnExit w:val="0"/>
                  <w:textInput/>
                </w:ffData>
              </w:fldChar>
            </w:r>
            <w:bookmarkStart w:id="55" w:name="Text54"/>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55"/>
          </w:p>
        </w:tc>
        <w:tc>
          <w:tcPr>
            <w:tcW w:w="1350" w:type="dxa"/>
            <w:tcBorders>
              <w:top w:val="nil"/>
              <w:bottom w:val="nil"/>
              <w:right w:val="nil"/>
            </w:tcBorders>
            <w:shd w:val="clear" w:color="auto" w:fill="auto"/>
            <w:vAlign w:val="bottom"/>
          </w:tcPr>
          <w:p w14:paraId="35B23A32" w14:textId="6DA44C91" w:rsidR="002E0E64" w:rsidRPr="00FA387F" w:rsidRDefault="002E0E64" w:rsidP="002E0E64">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E46C85">
              <w:rPr>
                <w:rFonts w:asciiTheme="majorHAnsi" w:hAnsiTheme="majorHAnsi"/>
                <w:sz w:val="22"/>
                <w:szCs w:val="22"/>
              </w:rPr>
            </w:r>
            <w:r w:rsidR="00E46C85">
              <w:rPr>
                <w:rFonts w:asciiTheme="majorHAnsi" w:hAnsiTheme="majorHAnsi"/>
                <w:sz w:val="22"/>
                <w:szCs w:val="22"/>
              </w:rPr>
              <w:fldChar w:fldCharType="separate"/>
            </w:r>
            <w:r w:rsidRPr="00FA387F">
              <w:rPr>
                <w:rFonts w:asciiTheme="majorHAnsi" w:hAnsiTheme="majorHAnsi"/>
                <w:sz w:val="22"/>
                <w:szCs w:val="22"/>
              </w:rPr>
              <w:fldChar w:fldCharType="end"/>
            </w:r>
          </w:p>
        </w:tc>
        <w:tc>
          <w:tcPr>
            <w:tcW w:w="1440" w:type="dxa"/>
            <w:tcBorders>
              <w:top w:val="nil"/>
              <w:left w:val="nil"/>
              <w:bottom w:val="nil"/>
              <w:right w:val="nil"/>
            </w:tcBorders>
            <w:shd w:val="clear" w:color="auto" w:fill="auto"/>
            <w:vAlign w:val="bottom"/>
          </w:tcPr>
          <w:p w14:paraId="116F5600" w14:textId="3289DE3F" w:rsidR="002E0E64" w:rsidRPr="00FA387F" w:rsidRDefault="002E0E64" w:rsidP="002E0E64">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E46C85">
              <w:rPr>
                <w:rFonts w:asciiTheme="majorHAnsi" w:hAnsiTheme="majorHAnsi"/>
                <w:sz w:val="22"/>
                <w:szCs w:val="22"/>
              </w:rPr>
            </w:r>
            <w:r w:rsidR="00E46C85">
              <w:rPr>
                <w:rFonts w:asciiTheme="majorHAnsi" w:hAnsiTheme="majorHAnsi"/>
                <w:sz w:val="22"/>
                <w:szCs w:val="22"/>
              </w:rPr>
              <w:fldChar w:fldCharType="separate"/>
            </w:r>
            <w:r w:rsidRPr="00FA387F">
              <w:rPr>
                <w:rFonts w:asciiTheme="majorHAnsi" w:hAnsiTheme="majorHAnsi"/>
                <w:sz w:val="22"/>
                <w:szCs w:val="22"/>
              </w:rPr>
              <w:fldChar w:fldCharType="end"/>
            </w:r>
          </w:p>
        </w:tc>
        <w:tc>
          <w:tcPr>
            <w:tcW w:w="1530" w:type="dxa"/>
            <w:tcBorders>
              <w:top w:val="nil"/>
              <w:left w:val="nil"/>
              <w:bottom w:val="nil"/>
              <w:right w:val="nil"/>
            </w:tcBorders>
            <w:shd w:val="clear" w:color="auto" w:fill="auto"/>
            <w:vAlign w:val="bottom"/>
          </w:tcPr>
          <w:p w14:paraId="7742FC90" w14:textId="5AD2FC32" w:rsidR="002E0E64" w:rsidRPr="00FA387F" w:rsidRDefault="002E0E64" w:rsidP="002E0E64">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E46C85">
              <w:rPr>
                <w:rFonts w:asciiTheme="majorHAnsi" w:hAnsiTheme="majorHAnsi"/>
                <w:sz w:val="22"/>
                <w:szCs w:val="22"/>
              </w:rPr>
            </w:r>
            <w:r w:rsidR="00E46C85">
              <w:rPr>
                <w:rFonts w:asciiTheme="majorHAnsi" w:hAnsiTheme="majorHAnsi"/>
                <w:sz w:val="22"/>
                <w:szCs w:val="22"/>
              </w:rPr>
              <w:fldChar w:fldCharType="separate"/>
            </w:r>
            <w:r w:rsidRPr="00FA387F">
              <w:rPr>
                <w:rFonts w:asciiTheme="majorHAnsi" w:hAnsiTheme="majorHAnsi"/>
                <w:sz w:val="22"/>
                <w:szCs w:val="22"/>
              </w:rPr>
              <w:fldChar w:fldCharType="end"/>
            </w:r>
          </w:p>
        </w:tc>
        <w:tc>
          <w:tcPr>
            <w:tcW w:w="1188" w:type="dxa"/>
            <w:tcBorders>
              <w:top w:val="nil"/>
              <w:left w:val="nil"/>
              <w:bottom w:val="nil"/>
              <w:right w:val="nil"/>
            </w:tcBorders>
            <w:shd w:val="clear" w:color="auto" w:fill="auto"/>
            <w:vAlign w:val="bottom"/>
          </w:tcPr>
          <w:p w14:paraId="5FE013DA" w14:textId="12CF5704" w:rsidR="002E0E64" w:rsidRPr="00FA387F" w:rsidRDefault="002E0E64" w:rsidP="002E0E64">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E46C85">
              <w:rPr>
                <w:rFonts w:asciiTheme="majorHAnsi" w:hAnsiTheme="majorHAnsi"/>
                <w:sz w:val="22"/>
                <w:szCs w:val="22"/>
              </w:rPr>
            </w:r>
            <w:r w:rsidR="00E46C85">
              <w:rPr>
                <w:rFonts w:asciiTheme="majorHAnsi" w:hAnsiTheme="majorHAnsi"/>
                <w:sz w:val="22"/>
                <w:szCs w:val="22"/>
              </w:rPr>
              <w:fldChar w:fldCharType="separate"/>
            </w:r>
            <w:r w:rsidRPr="00FA387F">
              <w:rPr>
                <w:rFonts w:asciiTheme="majorHAnsi" w:hAnsiTheme="majorHAnsi"/>
                <w:sz w:val="22"/>
                <w:szCs w:val="22"/>
              </w:rPr>
              <w:fldChar w:fldCharType="end"/>
            </w:r>
          </w:p>
        </w:tc>
      </w:tr>
      <w:tr w:rsidR="00B67D4B" w:rsidRPr="00FA387F" w14:paraId="62EAF9B1" w14:textId="77777777" w:rsidTr="00B67D4B">
        <w:tc>
          <w:tcPr>
            <w:tcW w:w="1818" w:type="dxa"/>
            <w:tcBorders>
              <w:bottom w:val="single" w:sz="4" w:space="0" w:color="auto"/>
            </w:tcBorders>
          </w:tcPr>
          <w:p w14:paraId="62048ED0"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43"/>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c>
          <w:tcPr>
            <w:tcW w:w="875" w:type="dxa"/>
            <w:tcBorders>
              <w:bottom w:val="single" w:sz="4" w:space="0" w:color="auto"/>
            </w:tcBorders>
          </w:tcPr>
          <w:p w14:paraId="63E7A54A"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44"/>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c>
          <w:tcPr>
            <w:tcW w:w="1375" w:type="dxa"/>
            <w:tcBorders>
              <w:bottom w:val="single" w:sz="4" w:space="0" w:color="auto"/>
            </w:tcBorders>
          </w:tcPr>
          <w:p w14:paraId="48BCFF05"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45"/>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c>
          <w:tcPr>
            <w:tcW w:w="1350" w:type="dxa"/>
            <w:tcBorders>
              <w:top w:val="nil"/>
              <w:bottom w:val="nil"/>
              <w:right w:val="nil"/>
            </w:tcBorders>
          </w:tcPr>
          <w:p w14:paraId="15903551" w14:textId="2902EAC1" w:rsidR="00B67D4B" w:rsidRPr="00FA387F" w:rsidRDefault="00B67D4B" w:rsidP="00B67D4B">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E46C85">
              <w:rPr>
                <w:rFonts w:asciiTheme="majorHAnsi" w:hAnsiTheme="majorHAnsi"/>
                <w:sz w:val="22"/>
                <w:szCs w:val="22"/>
              </w:rPr>
            </w:r>
            <w:r w:rsidR="00E46C85">
              <w:rPr>
                <w:rFonts w:asciiTheme="majorHAnsi" w:hAnsiTheme="majorHAnsi"/>
                <w:sz w:val="22"/>
                <w:szCs w:val="22"/>
              </w:rPr>
              <w:fldChar w:fldCharType="separate"/>
            </w:r>
            <w:r w:rsidRPr="00FA387F">
              <w:rPr>
                <w:rFonts w:asciiTheme="majorHAnsi" w:hAnsiTheme="majorHAnsi"/>
                <w:sz w:val="22"/>
                <w:szCs w:val="22"/>
              </w:rPr>
              <w:fldChar w:fldCharType="end"/>
            </w:r>
          </w:p>
        </w:tc>
        <w:tc>
          <w:tcPr>
            <w:tcW w:w="1440" w:type="dxa"/>
            <w:tcBorders>
              <w:top w:val="nil"/>
              <w:left w:val="nil"/>
              <w:bottom w:val="nil"/>
              <w:right w:val="nil"/>
            </w:tcBorders>
          </w:tcPr>
          <w:p w14:paraId="585A1760" w14:textId="1CA1ED93" w:rsidR="00B67D4B" w:rsidRPr="00FA387F" w:rsidRDefault="00B67D4B" w:rsidP="00B67D4B">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E46C85">
              <w:rPr>
                <w:rFonts w:asciiTheme="majorHAnsi" w:hAnsiTheme="majorHAnsi"/>
                <w:sz w:val="22"/>
                <w:szCs w:val="22"/>
              </w:rPr>
            </w:r>
            <w:r w:rsidR="00E46C85">
              <w:rPr>
                <w:rFonts w:asciiTheme="majorHAnsi" w:hAnsiTheme="majorHAnsi"/>
                <w:sz w:val="22"/>
                <w:szCs w:val="22"/>
              </w:rPr>
              <w:fldChar w:fldCharType="separate"/>
            </w:r>
            <w:r w:rsidRPr="00FA387F">
              <w:rPr>
                <w:rFonts w:asciiTheme="majorHAnsi" w:hAnsiTheme="majorHAnsi"/>
                <w:sz w:val="22"/>
                <w:szCs w:val="22"/>
              </w:rPr>
              <w:fldChar w:fldCharType="end"/>
            </w:r>
          </w:p>
        </w:tc>
        <w:tc>
          <w:tcPr>
            <w:tcW w:w="1530" w:type="dxa"/>
            <w:tcBorders>
              <w:top w:val="nil"/>
              <w:left w:val="nil"/>
              <w:bottom w:val="nil"/>
              <w:right w:val="nil"/>
            </w:tcBorders>
          </w:tcPr>
          <w:p w14:paraId="133FAB80" w14:textId="79AF22F5" w:rsidR="00B67D4B" w:rsidRPr="00FA387F" w:rsidRDefault="00B67D4B" w:rsidP="00B67D4B">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E46C85">
              <w:rPr>
                <w:rFonts w:asciiTheme="majorHAnsi" w:hAnsiTheme="majorHAnsi"/>
                <w:sz w:val="22"/>
                <w:szCs w:val="22"/>
              </w:rPr>
            </w:r>
            <w:r w:rsidR="00E46C85">
              <w:rPr>
                <w:rFonts w:asciiTheme="majorHAnsi" w:hAnsiTheme="majorHAnsi"/>
                <w:sz w:val="22"/>
                <w:szCs w:val="22"/>
              </w:rPr>
              <w:fldChar w:fldCharType="separate"/>
            </w:r>
            <w:r w:rsidRPr="00FA387F">
              <w:rPr>
                <w:rFonts w:asciiTheme="majorHAnsi" w:hAnsiTheme="majorHAnsi"/>
                <w:sz w:val="22"/>
                <w:szCs w:val="22"/>
              </w:rPr>
              <w:fldChar w:fldCharType="end"/>
            </w:r>
          </w:p>
        </w:tc>
        <w:tc>
          <w:tcPr>
            <w:tcW w:w="1188" w:type="dxa"/>
            <w:tcBorders>
              <w:top w:val="nil"/>
              <w:left w:val="nil"/>
              <w:bottom w:val="nil"/>
              <w:right w:val="nil"/>
            </w:tcBorders>
          </w:tcPr>
          <w:p w14:paraId="0CA2F704" w14:textId="10DBBC29" w:rsidR="00B67D4B" w:rsidRPr="00FA387F" w:rsidRDefault="00B67D4B" w:rsidP="00B67D4B">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E46C85">
              <w:rPr>
                <w:rFonts w:asciiTheme="majorHAnsi" w:hAnsiTheme="majorHAnsi"/>
                <w:sz w:val="22"/>
                <w:szCs w:val="22"/>
              </w:rPr>
            </w:r>
            <w:r w:rsidR="00E46C85">
              <w:rPr>
                <w:rFonts w:asciiTheme="majorHAnsi" w:hAnsiTheme="majorHAnsi"/>
                <w:sz w:val="22"/>
                <w:szCs w:val="22"/>
              </w:rPr>
              <w:fldChar w:fldCharType="separate"/>
            </w:r>
            <w:r w:rsidRPr="00FA387F">
              <w:rPr>
                <w:rFonts w:asciiTheme="majorHAnsi" w:hAnsiTheme="majorHAnsi"/>
                <w:sz w:val="22"/>
                <w:szCs w:val="22"/>
              </w:rPr>
              <w:fldChar w:fldCharType="end"/>
            </w:r>
          </w:p>
        </w:tc>
      </w:tr>
      <w:tr w:rsidR="00B67D4B" w:rsidRPr="00FA387F" w14:paraId="39BD466C" w14:textId="77777777" w:rsidTr="00B67D4B">
        <w:tc>
          <w:tcPr>
            <w:tcW w:w="1818" w:type="dxa"/>
            <w:shd w:val="clear" w:color="auto" w:fill="D9D9D9"/>
          </w:tcPr>
          <w:p w14:paraId="6B79DFB4"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lastRenderedPageBreak/>
              <w:fldChar w:fldCharType="begin">
                <w:ffData>
                  <w:name w:val="Text46"/>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c>
          <w:tcPr>
            <w:tcW w:w="875" w:type="dxa"/>
            <w:shd w:val="clear" w:color="auto" w:fill="D9D9D9"/>
          </w:tcPr>
          <w:p w14:paraId="3D87E584"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47"/>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c>
          <w:tcPr>
            <w:tcW w:w="1375" w:type="dxa"/>
            <w:shd w:val="clear" w:color="auto" w:fill="D9D9D9"/>
          </w:tcPr>
          <w:p w14:paraId="217CCCCD"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48"/>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c>
          <w:tcPr>
            <w:tcW w:w="1350" w:type="dxa"/>
            <w:tcBorders>
              <w:top w:val="nil"/>
              <w:bottom w:val="nil"/>
              <w:right w:val="nil"/>
            </w:tcBorders>
          </w:tcPr>
          <w:p w14:paraId="4BC991C3" w14:textId="78DFF076" w:rsidR="00B67D4B" w:rsidRPr="00FA387F" w:rsidRDefault="00B67D4B" w:rsidP="00B67D4B">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E46C85">
              <w:rPr>
                <w:rFonts w:asciiTheme="majorHAnsi" w:hAnsiTheme="majorHAnsi"/>
                <w:sz w:val="22"/>
                <w:szCs w:val="22"/>
              </w:rPr>
            </w:r>
            <w:r w:rsidR="00E46C85">
              <w:rPr>
                <w:rFonts w:asciiTheme="majorHAnsi" w:hAnsiTheme="majorHAnsi"/>
                <w:sz w:val="22"/>
                <w:szCs w:val="22"/>
              </w:rPr>
              <w:fldChar w:fldCharType="separate"/>
            </w:r>
            <w:r w:rsidRPr="00FA387F">
              <w:rPr>
                <w:rFonts w:asciiTheme="majorHAnsi" w:hAnsiTheme="majorHAnsi"/>
                <w:sz w:val="22"/>
                <w:szCs w:val="22"/>
              </w:rPr>
              <w:fldChar w:fldCharType="end"/>
            </w:r>
          </w:p>
        </w:tc>
        <w:tc>
          <w:tcPr>
            <w:tcW w:w="1440" w:type="dxa"/>
            <w:tcBorders>
              <w:top w:val="nil"/>
              <w:left w:val="nil"/>
              <w:bottom w:val="nil"/>
              <w:right w:val="nil"/>
            </w:tcBorders>
          </w:tcPr>
          <w:p w14:paraId="0EE9D603" w14:textId="50C21562" w:rsidR="00B67D4B" w:rsidRPr="00FA387F" w:rsidRDefault="00B67D4B" w:rsidP="00B67D4B">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E46C85">
              <w:rPr>
                <w:rFonts w:asciiTheme="majorHAnsi" w:hAnsiTheme="majorHAnsi"/>
                <w:sz w:val="22"/>
                <w:szCs w:val="22"/>
              </w:rPr>
            </w:r>
            <w:r w:rsidR="00E46C85">
              <w:rPr>
                <w:rFonts w:asciiTheme="majorHAnsi" w:hAnsiTheme="majorHAnsi"/>
                <w:sz w:val="22"/>
                <w:szCs w:val="22"/>
              </w:rPr>
              <w:fldChar w:fldCharType="separate"/>
            </w:r>
            <w:r w:rsidRPr="00FA387F">
              <w:rPr>
                <w:rFonts w:asciiTheme="majorHAnsi" w:hAnsiTheme="majorHAnsi"/>
                <w:sz w:val="22"/>
                <w:szCs w:val="22"/>
              </w:rPr>
              <w:fldChar w:fldCharType="end"/>
            </w:r>
          </w:p>
        </w:tc>
        <w:tc>
          <w:tcPr>
            <w:tcW w:w="1530" w:type="dxa"/>
            <w:tcBorders>
              <w:top w:val="nil"/>
              <w:left w:val="nil"/>
              <w:bottom w:val="nil"/>
              <w:right w:val="nil"/>
            </w:tcBorders>
          </w:tcPr>
          <w:p w14:paraId="3BC3E158" w14:textId="69C206EA" w:rsidR="00B67D4B" w:rsidRPr="00FA387F" w:rsidRDefault="00B67D4B" w:rsidP="00B67D4B">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E46C85">
              <w:rPr>
                <w:rFonts w:asciiTheme="majorHAnsi" w:hAnsiTheme="majorHAnsi"/>
                <w:sz w:val="22"/>
                <w:szCs w:val="22"/>
              </w:rPr>
            </w:r>
            <w:r w:rsidR="00E46C85">
              <w:rPr>
                <w:rFonts w:asciiTheme="majorHAnsi" w:hAnsiTheme="majorHAnsi"/>
                <w:sz w:val="22"/>
                <w:szCs w:val="22"/>
              </w:rPr>
              <w:fldChar w:fldCharType="separate"/>
            </w:r>
            <w:r w:rsidRPr="00FA387F">
              <w:rPr>
                <w:rFonts w:asciiTheme="majorHAnsi" w:hAnsiTheme="majorHAnsi"/>
                <w:sz w:val="22"/>
                <w:szCs w:val="22"/>
              </w:rPr>
              <w:fldChar w:fldCharType="end"/>
            </w:r>
          </w:p>
        </w:tc>
        <w:tc>
          <w:tcPr>
            <w:tcW w:w="1188" w:type="dxa"/>
            <w:tcBorders>
              <w:top w:val="nil"/>
              <w:left w:val="nil"/>
              <w:bottom w:val="nil"/>
              <w:right w:val="nil"/>
            </w:tcBorders>
          </w:tcPr>
          <w:p w14:paraId="64A8C5E8" w14:textId="5F37B366" w:rsidR="00B67D4B" w:rsidRPr="00FA387F" w:rsidRDefault="00B67D4B" w:rsidP="00B67D4B">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E46C85">
              <w:rPr>
                <w:rFonts w:asciiTheme="majorHAnsi" w:hAnsiTheme="majorHAnsi"/>
                <w:sz w:val="22"/>
                <w:szCs w:val="22"/>
              </w:rPr>
            </w:r>
            <w:r w:rsidR="00E46C85">
              <w:rPr>
                <w:rFonts w:asciiTheme="majorHAnsi" w:hAnsiTheme="majorHAnsi"/>
                <w:sz w:val="22"/>
                <w:szCs w:val="22"/>
              </w:rPr>
              <w:fldChar w:fldCharType="separate"/>
            </w:r>
            <w:r w:rsidRPr="00FA387F">
              <w:rPr>
                <w:rFonts w:asciiTheme="majorHAnsi" w:hAnsiTheme="majorHAnsi"/>
                <w:sz w:val="22"/>
                <w:szCs w:val="22"/>
              </w:rPr>
              <w:fldChar w:fldCharType="end"/>
            </w:r>
          </w:p>
        </w:tc>
      </w:tr>
      <w:tr w:rsidR="00B67D4B" w:rsidRPr="00FA387F" w14:paraId="1969BA0C" w14:textId="77777777" w:rsidTr="00B67D4B">
        <w:tc>
          <w:tcPr>
            <w:tcW w:w="1818" w:type="dxa"/>
            <w:tcBorders>
              <w:bottom w:val="single" w:sz="4" w:space="0" w:color="auto"/>
            </w:tcBorders>
          </w:tcPr>
          <w:p w14:paraId="2D4381B7"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49"/>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c>
          <w:tcPr>
            <w:tcW w:w="875" w:type="dxa"/>
            <w:tcBorders>
              <w:bottom w:val="single" w:sz="4" w:space="0" w:color="auto"/>
            </w:tcBorders>
          </w:tcPr>
          <w:p w14:paraId="11D41337"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50"/>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c>
          <w:tcPr>
            <w:tcW w:w="1375" w:type="dxa"/>
            <w:tcBorders>
              <w:bottom w:val="single" w:sz="4" w:space="0" w:color="auto"/>
            </w:tcBorders>
          </w:tcPr>
          <w:p w14:paraId="0FF1CE45"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51"/>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c>
          <w:tcPr>
            <w:tcW w:w="1350" w:type="dxa"/>
            <w:tcBorders>
              <w:top w:val="nil"/>
              <w:bottom w:val="nil"/>
              <w:right w:val="nil"/>
            </w:tcBorders>
          </w:tcPr>
          <w:p w14:paraId="4A82E3C4" w14:textId="157D6C81" w:rsidR="00B67D4B" w:rsidRPr="00FA387F" w:rsidRDefault="00B67D4B" w:rsidP="00B67D4B">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E46C85">
              <w:rPr>
                <w:rFonts w:asciiTheme="majorHAnsi" w:hAnsiTheme="majorHAnsi"/>
                <w:sz w:val="22"/>
                <w:szCs w:val="22"/>
              </w:rPr>
            </w:r>
            <w:r w:rsidR="00E46C85">
              <w:rPr>
                <w:rFonts w:asciiTheme="majorHAnsi" w:hAnsiTheme="majorHAnsi"/>
                <w:sz w:val="22"/>
                <w:szCs w:val="22"/>
              </w:rPr>
              <w:fldChar w:fldCharType="separate"/>
            </w:r>
            <w:r w:rsidRPr="00FA387F">
              <w:rPr>
                <w:rFonts w:asciiTheme="majorHAnsi" w:hAnsiTheme="majorHAnsi"/>
                <w:sz w:val="22"/>
                <w:szCs w:val="22"/>
              </w:rPr>
              <w:fldChar w:fldCharType="end"/>
            </w:r>
          </w:p>
        </w:tc>
        <w:tc>
          <w:tcPr>
            <w:tcW w:w="1440" w:type="dxa"/>
            <w:tcBorders>
              <w:top w:val="nil"/>
              <w:left w:val="nil"/>
              <w:bottom w:val="nil"/>
              <w:right w:val="nil"/>
            </w:tcBorders>
          </w:tcPr>
          <w:p w14:paraId="1A68A09C" w14:textId="4710A203" w:rsidR="00B67D4B" w:rsidRPr="00FA387F" w:rsidRDefault="00B67D4B" w:rsidP="00B67D4B">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E46C85">
              <w:rPr>
                <w:rFonts w:asciiTheme="majorHAnsi" w:hAnsiTheme="majorHAnsi"/>
                <w:sz w:val="22"/>
                <w:szCs w:val="22"/>
              </w:rPr>
            </w:r>
            <w:r w:rsidR="00E46C85">
              <w:rPr>
                <w:rFonts w:asciiTheme="majorHAnsi" w:hAnsiTheme="majorHAnsi"/>
                <w:sz w:val="22"/>
                <w:szCs w:val="22"/>
              </w:rPr>
              <w:fldChar w:fldCharType="separate"/>
            </w:r>
            <w:r w:rsidRPr="00FA387F">
              <w:rPr>
                <w:rFonts w:asciiTheme="majorHAnsi" w:hAnsiTheme="majorHAnsi"/>
                <w:sz w:val="22"/>
                <w:szCs w:val="22"/>
              </w:rPr>
              <w:fldChar w:fldCharType="end"/>
            </w:r>
          </w:p>
        </w:tc>
        <w:tc>
          <w:tcPr>
            <w:tcW w:w="1530" w:type="dxa"/>
            <w:tcBorders>
              <w:top w:val="nil"/>
              <w:left w:val="nil"/>
              <w:bottom w:val="nil"/>
              <w:right w:val="nil"/>
            </w:tcBorders>
          </w:tcPr>
          <w:p w14:paraId="3AE6424F" w14:textId="5C353044" w:rsidR="00B67D4B" w:rsidRPr="00FA387F" w:rsidRDefault="00B67D4B" w:rsidP="00B67D4B">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E46C85">
              <w:rPr>
                <w:rFonts w:asciiTheme="majorHAnsi" w:hAnsiTheme="majorHAnsi"/>
                <w:sz w:val="22"/>
                <w:szCs w:val="22"/>
              </w:rPr>
            </w:r>
            <w:r w:rsidR="00E46C85">
              <w:rPr>
                <w:rFonts w:asciiTheme="majorHAnsi" w:hAnsiTheme="majorHAnsi"/>
                <w:sz w:val="22"/>
                <w:szCs w:val="22"/>
              </w:rPr>
              <w:fldChar w:fldCharType="separate"/>
            </w:r>
            <w:r w:rsidRPr="00FA387F">
              <w:rPr>
                <w:rFonts w:asciiTheme="majorHAnsi" w:hAnsiTheme="majorHAnsi"/>
                <w:sz w:val="22"/>
                <w:szCs w:val="22"/>
              </w:rPr>
              <w:fldChar w:fldCharType="end"/>
            </w:r>
          </w:p>
        </w:tc>
        <w:tc>
          <w:tcPr>
            <w:tcW w:w="1188" w:type="dxa"/>
            <w:tcBorders>
              <w:top w:val="nil"/>
              <w:left w:val="nil"/>
              <w:bottom w:val="nil"/>
              <w:right w:val="nil"/>
            </w:tcBorders>
          </w:tcPr>
          <w:p w14:paraId="2E8AAF09" w14:textId="5B1496CD" w:rsidR="00B67D4B" w:rsidRPr="00FA387F" w:rsidRDefault="00B67D4B" w:rsidP="00B67D4B">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E46C85">
              <w:rPr>
                <w:rFonts w:asciiTheme="majorHAnsi" w:hAnsiTheme="majorHAnsi"/>
                <w:sz w:val="22"/>
                <w:szCs w:val="22"/>
              </w:rPr>
            </w:r>
            <w:r w:rsidR="00E46C85">
              <w:rPr>
                <w:rFonts w:asciiTheme="majorHAnsi" w:hAnsiTheme="majorHAnsi"/>
                <w:sz w:val="22"/>
                <w:szCs w:val="22"/>
              </w:rPr>
              <w:fldChar w:fldCharType="separate"/>
            </w:r>
            <w:r w:rsidRPr="00FA387F">
              <w:rPr>
                <w:rFonts w:asciiTheme="majorHAnsi" w:hAnsiTheme="majorHAnsi"/>
                <w:sz w:val="22"/>
                <w:szCs w:val="22"/>
              </w:rPr>
              <w:fldChar w:fldCharType="end"/>
            </w:r>
          </w:p>
        </w:tc>
      </w:tr>
      <w:tr w:rsidR="00B67D4B" w:rsidRPr="00FA387F" w14:paraId="20A01711" w14:textId="77777777" w:rsidTr="00B67D4B">
        <w:tc>
          <w:tcPr>
            <w:tcW w:w="1818" w:type="dxa"/>
            <w:shd w:val="clear" w:color="auto" w:fill="D9D9D9"/>
          </w:tcPr>
          <w:p w14:paraId="081326AB"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52"/>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c>
          <w:tcPr>
            <w:tcW w:w="875" w:type="dxa"/>
            <w:shd w:val="clear" w:color="auto" w:fill="D9D9D9"/>
          </w:tcPr>
          <w:p w14:paraId="61BF2C76"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53"/>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c>
          <w:tcPr>
            <w:tcW w:w="1375" w:type="dxa"/>
            <w:shd w:val="clear" w:color="auto" w:fill="D9D9D9"/>
          </w:tcPr>
          <w:p w14:paraId="7E198980"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54"/>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c>
          <w:tcPr>
            <w:tcW w:w="1350" w:type="dxa"/>
            <w:tcBorders>
              <w:top w:val="nil"/>
              <w:bottom w:val="nil"/>
              <w:right w:val="nil"/>
            </w:tcBorders>
          </w:tcPr>
          <w:p w14:paraId="34BCDD26" w14:textId="13130CA2" w:rsidR="00B67D4B" w:rsidRPr="00FA387F" w:rsidRDefault="00B67D4B" w:rsidP="00B67D4B">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E46C85">
              <w:rPr>
                <w:rFonts w:asciiTheme="majorHAnsi" w:hAnsiTheme="majorHAnsi"/>
                <w:sz w:val="22"/>
                <w:szCs w:val="22"/>
              </w:rPr>
            </w:r>
            <w:r w:rsidR="00E46C85">
              <w:rPr>
                <w:rFonts w:asciiTheme="majorHAnsi" w:hAnsiTheme="majorHAnsi"/>
                <w:sz w:val="22"/>
                <w:szCs w:val="22"/>
              </w:rPr>
              <w:fldChar w:fldCharType="separate"/>
            </w:r>
            <w:r w:rsidRPr="00FA387F">
              <w:rPr>
                <w:rFonts w:asciiTheme="majorHAnsi" w:hAnsiTheme="majorHAnsi"/>
                <w:sz w:val="22"/>
                <w:szCs w:val="22"/>
              </w:rPr>
              <w:fldChar w:fldCharType="end"/>
            </w:r>
          </w:p>
        </w:tc>
        <w:tc>
          <w:tcPr>
            <w:tcW w:w="1440" w:type="dxa"/>
            <w:tcBorders>
              <w:top w:val="nil"/>
              <w:left w:val="nil"/>
              <w:bottom w:val="nil"/>
              <w:right w:val="nil"/>
            </w:tcBorders>
          </w:tcPr>
          <w:p w14:paraId="4C7CD924" w14:textId="7229E98C" w:rsidR="00B67D4B" w:rsidRPr="00FA387F" w:rsidRDefault="00B67D4B" w:rsidP="00B67D4B">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E46C85">
              <w:rPr>
                <w:rFonts w:asciiTheme="majorHAnsi" w:hAnsiTheme="majorHAnsi"/>
                <w:sz w:val="22"/>
                <w:szCs w:val="22"/>
              </w:rPr>
            </w:r>
            <w:r w:rsidR="00E46C85">
              <w:rPr>
                <w:rFonts w:asciiTheme="majorHAnsi" w:hAnsiTheme="majorHAnsi"/>
                <w:sz w:val="22"/>
                <w:szCs w:val="22"/>
              </w:rPr>
              <w:fldChar w:fldCharType="separate"/>
            </w:r>
            <w:r w:rsidRPr="00FA387F">
              <w:rPr>
                <w:rFonts w:asciiTheme="majorHAnsi" w:hAnsiTheme="majorHAnsi"/>
                <w:sz w:val="22"/>
                <w:szCs w:val="22"/>
              </w:rPr>
              <w:fldChar w:fldCharType="end"/>
            </w:r>
          </w:p>
        </w:tc>
        <w:tc>
          <w:tcPr>
            <w:tcW w:w="1530" w:type="dxa"/>
            <w:tcBorders>
              <w:top w:val="nil"/>
              <w:left w:val="nil"/>
              <w:bottom w:val="nil"/>
              <w:right w:val="nil"/>
            </w:tcBorders>
          </w:tcPr>
          <w:p w14:paraId="6CA307DA" w14:textId="6B54660B" w:rsidR="00B67D4B" w:rsidRPr="00FA387F" w:rsidRDefault="00B67D4B" w:rsidP="00B67D4B">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E46C85">
              <w:rPr>
                <w:rFonts w:asciiTheme="majorHAnsi" w:hAnsiTheme="majorHAnsi"/>
                <w:sz w:val="22"/>
                <w:szCs w:val="22"/>
              </w:rPr>
            </w:r>
            <w:r w:rsidR="00E46C85">
              <w:rPr>
                <w:rFonts w:asciiTheme="majorHAnsi" w:hAnsiTheme="majorHAnsi"/>
                <w:sz w:val="22"/>
                <w:szCs w:val="22"/>
              </w:rPr>
              <w:fldChar w:fldCharType="separate"/>
            </w:r>
            <w:r w:rsidRPr="00FA387F">
              <w:rPr>
                <w:rFonts w:asciiTheme="majorHAnsi" w:hAnsiTheme="majorHAnsi"/>
                <w:sz w:val="22"/>
                <w:szCs w:val="22"/>
              </w:rPr>
              <w:fldChar w:fldCharType="end"/>
            </w:r>
          </w:p>
        </w:tc>
        <w:tc>
          <w:tcPr>
            <w:tcW w:w="1188" w:type="dxa"/>
            <w:tcBorders>
              <w:top w:val="nil"/>
              <w:left w:val="nil"/>
              <w:bottom w:val="nil"/>
              <w:right w:val="nil"/>
            </w:tcBorders>
          </w:tcPr>
          <w:p w14:paraId="457124DD" w14:textId="46052F3E" w:rsidR="00B67D4B" w:rsidRPr="00FA387F" w:rsidRDefault="00B67D4B" w:rsidP="00B67D4B">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E46C85">
              <w:rPr>
                <w:rFonts w:asciiTheme="majorHAnsi" w:hAnsiTheme="majorHAnsi"/>
                <w:sz w:val="22"/>
                <w:szCs w:val="22"/>
              </w:rPr>
            </w:r>
            <w:r w:rsidR="00E46C85">
              <w:rPr>
                <w:rFonts w:asciiTheme="majorHAnsi" w:hAnsiTheme="majorHAnsi"/>
                <w:sz w:val="22"/>
                <w:szCs w:val="22"/>
              </w:rPr>
              <w:fldChar w:fldCharType="separate"/>
            </w:r>
            <w:r w:rsidRPr="00FA387F">
              <w:rPr>
                <w:rFonts w:asciiTheme="majorHAnsi" w:hAnsiTheme="majorHAnsi"/>
                <w:sz w:val="22"/>
                <w:szCs w:val="22"/>
              </w:rPr>
              <w:fldChar w:fldCharType="end"/>
            </w:r>
          </w:p>
        </w:tc>
      </w:tr>
      <w:tr w:rsidR="00B67D4B" w:rsidRPr="00FA387F" w14:paraId="18035400" w14:textId="77777777" w:rsidTr="00B67D4B">
        <w:tc>
          <w:tcPr>
            <w:tcW w:w="1818" w:type="dxa"/>
          </w:tcPr>
          <w:p w14:paraId="5431DDB6"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52"/>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c>
          <w:tcPr>
            <w:tcW w:w="875" w:type="dxa"/>
          </w:tcPr>
          <w:p w14:paraId="181366DC"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53"/>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c>
          <w:tcPr>
            <w:tcW w:w="1375" w:type="dxa"/>
          </w:tcPr>
          <w:p w14:paraId="3B5DD44C"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54"/>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c>
          <w:tcPr>
            <w:tcW w:w="1350" w:type="dxa"/>
            <w:tcBorders>
              <w:top w:val="nil"/>
              <w:bottom w:val="nil"/>
              <w:right w:val="nil"/>
            </w:tcBorders>
          </w:tcPr>
          <w:p w14:paraId="19A6414D" w14:textId="1BE94973" w:rsidR="00B67D4B" w:rsidRPr="00FA387F" w:rsidRDefault="00B67D4B" w:rsidP="00B67D4B">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E46C85">
              <w:rPr>
                <w:rFonts w:asciiTheme="majorHAnsi" w:hAnsiTheme="majorHAnsi"/>
                <w:sz w:val="22"/>
                <w:szCs w:val="22"/>
              </w:rPr>
            </w:r>
            <w:r w:rsidR="00E46C85">
              <w:rPr>
                <w:rFonts w:asciiTheme="majorHAnsi" w:hAnsiTheme="majorHAnsi"/>
                <w:sz w:val="22"/>
                <w:szCs w:val="22"/>
              </w:rPr>
              <w:fldChar w:fldCharType="separate"/>
            </w:r>
            <w:r w:rsidRPr="00FA387F">
              <w:rPr>
                <w:rFonts w:asciiTheme="majorHAnsi" w:hAnsiTheme="majorHAnsi"/>
                <w:sz w:val="22"/>
                <w:szCs w:val="22"/>
              </w:rPr>
              <w:fldChar w:fldCharType="end"/>
            </w:r>
          </w:p>
        </w:tc>
        <w:tc>
          <w:tcPr>
            <w:tcW w:w="1440" w:type="dxa"/>
            <w:tcBorders>
              <w:top w:val="nil"/>
              <w:left w:val="nil"/>
              <w:bottom w:val="nil"/>
              <w:right w:val="nil"/>
            </w:tcBorders>
          </w:tcPr>
          <w:p w14:paraId="1A23EAB6" w14:textId="03A2063A" w:rsidR="00B67D4B" w:rsidRPr="00FA387F" w:rsidRDefault="00B67D4B" w:rsidP="00B67D4B">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E46C85">
              <w:rPr>
                <w:rFonts w:asciiTheme="majorHAnsi" w:hAnsiTheme="majorHAnsi"/>
                <w:sz w:val="22"/>
                <w:szCs w:val="22"/>
              </w:rPr>
            </w:r>
            <w:r w:rsidR="00E46C85">
              <w:rPr>
                <w:rFonts w:asciiTheme="majorHAnsi" w:hAnsiTheme="majorHAnsi"/>
                <w:sz w:val="22"/>
                <w:szCs w:val="22"/>
              </w:rPr>
              <w:fldChar w:fldCharType="separate"/>
            </w:r>
            <w:r w:rsidRPr="00FA387F">
              <w:rPr>
                <w:rFonts w:asciiTheme="majorHAnsi" w:hAnsiTheme="majorHAnsi"/>
                <w:sz w:val="22"/>
                <w:szCs w:val="22"/>
              </w:rPr>
              <w:fldChar w:fldCharType="end"/>
            </w:r>
          </w:p>
        </w:tc>
        <w:tc>
          <w:tcPr>
            <w:tcW w:w="1530" w:type="dxa"/>
            <w:tcBorders>
              <w:top w:val="nil"/>
              <w:left w:val="nil"/>
              <w:bottom w:val="nil"/>
              <w:right w:val="nil"/>
            </w:tcBorders>
          </w:tcPr>
          <w:p w14:paraId="6EF00362" w14:textId="122FED5A" w:rsidR="00B67D4B" w:rsidRPr="00FA387F" w:rsidRDefault="00B67D4B" w:rsidP="00B67D4B">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E46C85">
              <w:rPr>
                <w:rFonts w:asciiTheme="majorHAnsi" w:hAnsiTheme="majorHAnsi"/>
                <w:sz w:val="22"/>
                <w:szCs w:val="22"/>
              </w:rPr>
            </w:r>
            <w:r w:rsidR="00E46C85">
              <w:rPr>
                <w:rFonts w:asciiTheme="majorHAnsi" w:hAnsiTheme="majorHAnsi"/>
                <w:sz w:val="22"/>
                <w:szCs w:val="22"/>
              </w:rPr>
              <w:fldChar w:fldCharType="separate"/>
            </w:r>
            <w:r w:rsidRPr="00FA387F">
              <w:rPr>
                <w:rFonts w:asciiTheme="majorHAnsi" w:hAnsiTheme="majorHAnsi"/>
                <w:sz w:val="22"/>
                <w:szCs w:val="22"/>
              </w:rPr>
              <w:fldChar w:fldCharType="end"/>
            </w:r>
          </w:p>
        </w:tc>
        <w:tc>
          <w:tcPr>
            <w:tcW w:w="1188" w:type="dxa"/>
            <w:tcBorders>
              <w:top w:val="nil"/>
              <w:left w:val="nil"/>
              <w:bottom w:val="nil"/>
              <w:right w:val="nil"/>
            </w:tcBorders>
          </w:tcPr>
          <w:p w14:paraId="08BEBA72" w14:textId="5567969A" w:rsidR="00B67D4B" w:rsidRPr="00FA387F" w:rsidRDefault="00B67D4B" w:rsidP="00B67D4B">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E46C85">
              <w:rPr>
                <w:rFonts w:asciiTheme="majorHAnsi" w:hAnsiTheme="majorHAnsi"/>
                <w:sz w:val="22"/>
                <w:szCs w:val="22"/>
              </w:rPr>
            </w:r>
            <w:r w:rsidR="00E46C85">
              <w:rPr>
                <w:rFonts w:asciiTheme="majorHAnsi" w:hAnsiTheme="majorHAnsi"/>
                <w:sz w:val="22"/>
                <w:szCs w:val="22"/>
              </w:rPr>
              <w:fldChar w:fldCharType="separate"/>
            </w:r>
            <w:r w:rsidRPr="00FA387F">
              <w:rPr>
                <w:rFonts w:asciiTheme="majorHAnsi" w:hAnsiTheme="majorHAnsi"/>
                <w:sz w:val="22"/>
                <w:szCs w:val="22"/>
              </w:rPr>
              <w:fldChar w:fldCharType="end"/>
            </w:r>
          </w:p>
        </w:tc>
      </w:tr>
    </w:tbl>
    <w:p w14:paraId="5D35F80E" w14:textId="77777777" w:rsidR="00C7346A" w:rsidRPr="00FA387F" w:rsidRDefault="00C7346A" w:rsidP="00601A35">
      <w:pPr>
        <w:rPr>
          <w:rFonts w:asciiTheme="majorHAnsi" w:hAnsiTheme="majorHAnsi"/>
          <w:b/>
          <w:sz w:val="22"/>
          <w:szCs w:val="22"/>
          <w:highlight w:val="yellow"/>
        </w:rPr>
      </w:pPr>
    </w:p>
    <w:p w14:paraId="543AC5DB" w14:textId="7398D60E" w:rsidR="00DE3BEC" w:rsidRPr="00FA387F" w:rsidRDefault="001D6106" w:rsidP="00601A35">
      <w:pPr>
        <w:rPr>
          <w:rFonts w:asciiTheme="majorHAnsi" w:hAnsiTheme="majorHAnsi"/>
          <w:sz w:val="22"/>
          <w:szCs w:val="22"/>
        </w:rPr>
      </w:pPr>
      <w:r w:rsidRPr="00FA387F">
        <w:rPr>
          <w:rFonts w:asciiTheme="majorHAnsi" w:hAnsiTheme="majorHAnsi"/>
          <w:b/>
          <w:sz w:val="22"/>
          <w:szCs w:val="22"/>
        </w:rPr>
        <w:t>2</w:t>
      </w:r>
      <w:r w:rsidR="00E7432A" w:rsidRPr="00FA387F">
        <w:rPr>
          <w:rFonts w:asciiTheme="majorHAnsi" w:hAnsiTheme="majorHAnsi"/>
          <w:b/>
          <w:sz w:val="22"/>
          <w:szCs w:val="22"/>
        </w:rPr>
        <w:t>C</w:t>
      </w:r>
      <w:r w:rsidR="00AD45DA" w:rsidRPr="00FA387F">
        <w:rPr>
          <w:rFonts w:asciiTheme="majorHAnsi" w:hAnsiTheme="majorHAnsi"/>
          <w:b/>
          <w:sz w:val="22"/>
          <w:szCs w:val="22"/>
        </w:rPr>
        <w:t xml:space="preserve">. </w:t>
      </w:r>
      <w:r w:rsidR="00601A35" w:rsidRPr="00FA387F">
        <w:rPr>
          <w:rFonts w:asciiTheme="majorHAnsi" w:hAnsiTheme="majorHAnsi"/>
          <w:b/>
          <w:sz w:val="22"/>
          <w:szCs w:val="22"/>
        </w:rPr>
        <w:t>Unbudgeted Reassigned Time</w:t>
      </w:r>
      <w:r w:rsidR="00EB4786" w:rsidRPr="00FA387F">
        <w:rPr>
          <w:rFonts w:asciiTheme="majorHAnsi" w:hAnsiTheme="majorHAnsi"/>
          <w:b/>
          <w:sz w:val="22"/>
          <w:szCs w:val="22"/>
        </w:rPr>
        <w:t xml:space="preserve">: </w:t>
      </w:r>
      <w:r w:rsidR="00DE3BEC" w:rsidRPr="00FA387F">
        <w:rPr>
          <w:rFonts w:asciiTheme="majorHAnsi" w:hAnsiTheme="majorHAnsi"/>
          <w:sz w:val="22"/>
          <w:szCs w:val="22"/>
        </w:rPr>
        <w:t>Please list and provide rationale for requested reassign time.</w:t>
      </w:r>
    </w:p>
    <w:tbl>
      <w:tblPr>
        <w:tblStyle w:val="TableGrid"/>
        <w:tblW w:w="0" w:type="auto"/>
        <w:tblLook w:val="04A0" w:firstRow="1" w:lastRow="0" w:firstColumn="1" w:lastColumn="0" w:noHBand="0" w:noVBand="1"/>
      </w:tblPr>
      <w:tblGrid>
        <w:gridCol w:w="9576"/>
      </w:tblGrid>
      <w:tr w:rsidR="00DE3BEC" w:rsidRPr="00FA387F" w14:paraId="1058DC2F" w14:textId="77777777" w:rsidTr="00DE3BEC">
        <w:tc>
          <w:tcPr>
            <w:tcW w:w="9576" w:type="dxa"/>
          </w:tcPr>
          <w:p w14:paraId="5F9C759C" w14:textId="45A0532D" w:rsidR="00DE3BEC" w:rsidRPr="00FA387F" w:rsidRDefault="00BD0D0D" w:rsidP="006E4BF3">
            <w:pPr>
              <w:rPr>
                <w:rFonts w:asciiTheme="majorHAnsi" w:hAnsiTheme="majorHAnsi"/>
                <w:b/>
                <w:sz w:val="22"/>
                <w:szCs w:val="22"/>
              </w:rPr>
            </w:pPr>
            <w:r w:rsidRPr="00FA387F">
              <w:rPr>
                <w:rFonts w:asciiTheme="majorHAnsi" w:hAnsiTheme="majorHAnsi"/>
                <w:b/>
                <w:sz w:val="22"/>
                <w:szCs w:val="22"/>
              </w:rPr>
              <w:fldChar w:fldCharType="begin">
                <w:ffData>
                  <w:name w:val="Text55"/>
                  <w:enabled/>
                  <w:calcOnExit w:val="0"/>
                  <w:textInput/>
                </w:ffData>
              </w:fldChar>
            </w:r>
            <w:bookmarkStart w:id="56" w:name="Text55"/>
            <w:r w:rsidRPr="00FA387F">
              <w:rPr>
                <w:rFonts w:asciiTheme="majorHAnsi" w:hAnsiTheme="majorHAnsi"/>
                <w:b/>
                <w:sz w:val="22"/>
                <w:szCs w:val="22"/>
              </w:rPr>
              <w:instrText xml:space="preserve"> FORMTEXT </w:instrText>
            </w:r>
            <w:r w:rsidRPr="00FA387F">
              <w:rPr>
                <w:rFonts w:asciiTheme="majorHAnsi" w:hAnsiTheme="majorHAnsi"/>
                <w:b/>
                <w:sz w:val="22"/>
                <w:szCs w:val="22"/>
              </w:rPr>
            </w:r>
            <w:r w:rsidRPr="00FA387F">
              <w:rPr>
                <w:rFonts w:asciiTheme="majorHAnsi" w:hAnsiTheme="majorHAnsi"/>
                <w:b/>
                <w:sz w:val="22"/>
                <w:szCs w:val="22"/>
              </w:rPr>
              <w:fldChar w:fldCharType="separate"/>
            </w:r>
            <w:r w:rsidR="006E4BF3">
              <w:rPr>
                <w:rFonts w:asciiTheme="majorHAnsi" w:hAnsiTheme="majorHAnsi"/>
                <w:b/>
                <w:noProof/>
                <w:sz w:val="22"/>
                <w:szCs w:val="22"/>
              </w:rPr>
              <w:t>This year, the unbudgeted reassigned time for the academic senate was restored to 0.5 (recall that 1.0 is budgeted). We ask for the continuation of this 0.5 time to allow the senate officers to meet the basic requirements their offices demand.</w:t>
            </w:r>
            <w:r w:rsidRPr="00FA387F">
              <w:rPr>
                <w:rFonts w:asciiTheme="majorHAnsi" w:hAnsiTheme="majorHAnsi"/>
                <w:b/>
                <w:sz w:val="22"/>
                <w:szCs w:val="22"/>
              </w:rPr>
              <w:fldChar w:fldCharType="end"/>
            </w:r>
            <w:bookmarkEnd w:id="56"/>
          </w:p>
        </w:tc>
      </w:tr>
    </w:tbl>
    <w:p w14:paraId="49EFD9C4" w14:textId="77777777" w:rsidR="00ED3405" w:rsidRDefault="00ED3405" w:rsidP="00601A35">
      <w:pPr>
        <w:rPr>
          <w:rFonts w:asciiTheme="majorHAnsi" w:hAnsiTheme="majorHAnsi"/>
          <w:sz w:val="22"/>
          <w:szCs w:val="22"/>
        </w:rPr>
      </w:pPr>
    </w:p>
    <w:tbl>
      <w:tblPr>
        <w:tblStyle w:val="TableGrid"/>
        <w:tblW w:w="0" w:type="auto"/>
        <w:tblBorders>
          <w:insideH w:val="none" w:sz="0" w:space="0" w:color="auto"/>
          <w:insideV w:val="none" w:sz="0" w:space="0" w:color="auto"/>
        </w:tblBorders>
        <w:shd w:val="clear" w:color="auto" w:fill="000000"/>
        <w:tblLook w:val="04A0" w:firstRow="1" w:lastRow="0" w:firstColumn="1" w:lastColumn="0" w:noHBand="0" w:noVBand="1"/>
      </w:tblPr>
      <w:tblGrid>
        <w:gridCol w:w="9576"/>
      </w:tblGrid>
      <w:tr w:rsidR="00C47916" w:rsidRPr="00C47916" w14:paraId="2B33968B" w14:textId="77777777" w:rsidTr="00C47916">
        <w:tc>
          <w:tcPr>
            <w:tcW w:w="9576" w:type="dxa"/>
            <w:shd w:val="clear" w:color="auto" w:fill="000000"/>
          </w:tcPr>
          <w:p w14:paraId="3E2BA3B1" w14:textId="752312C8" w:rsidR="00C47916" w:rsidRPr="00C47916" w:rsidRDefault="00C47916" w:rsidP="00C47916">
            <w:pPr>
              <w:jc w:val="center"/>
              <w:rPr>
                <w:rFonts w:asciiTheme="majorHAnsi" w:hAnsiTheme="majorHAnsi"/>
                <w:b/>
                <w:sz w:val="22"/>
                <w:szCs w:val="22"/>
              </w:rPr>
            </w:pPr>
            <w:r w:rsidRPr="00C47916">
              <w:rPr>
                <w:rFonts w:asciiTheme="majorHAnsi" w:hAnsiTheme="majorHAnsi"/>
                <w:b/>
                <w:sz w:val="22"/>
                <w:szCs w:val="22"/>
              </w:rPr>
              <w:t>SECTION 3: LEARNING OUTCOMES ASSESSMENT SUMMARY</w:t>
            </w:r>
          </w:p>
        </w:tc>
      </w:tr>
    </w:tbl>
    <w:p w14:paraId="130A6FEE" w14:textId="77777777" w:rsidR="00C47916" w:rsidRDefault="00C47916" w:rsidP="00601A35">
      <w:pPr>
        <w:rPr>
          <w:rFonts w:asciiTheme="majorHAnsi" w:hAnsiTheme="majorHAnsi"/>
          <w:sz w:val="22"/>
          <w:szCs w:val="22"/>
        </w:rPr>
      </w:pPr>
    </w:p>
    <w:p w14:paraId="2072C759" w14:textId="680502D5" w:rsidR="00C47916" w:rsidRPr="00677F93" w:rsidRDefault="00C47916" w:rsidP="00C47916">
      <w:pPr>
        <w:rPr>
          <w:rFonts w:asciiTheme="majorHAnsi" w:hAnsiTheme="majorHAnsi"/>
          <w:b/>
          <w:sz w:val="22"/>
          <w:szCs w:val="22"/>
        </w:rPr>
      </w:pPr>
      <w:r>
        <w:rPr>
          <w:rFonts w:asciiTheme="majorHAnsi" w:hAnsiTheme="majorHAnsi"/>
          <w:b/>
          <w:sz w:val="22"/>
          <w:szCs w:val="22"/>
        </w:rPr>
        <w:t>3</w:t>
      </w:r>
      <w:r w:rsidRPr="00677F93">
        <w:rPr>
          <w:rFonts w:asciiTheme="majorHAnsi" w:hAnsiTheme="majorHAnsi"/>
          <w:b/>
          <w:sz w:val="22"/>
          <w:szCs w:val="22"/>
        </w:rPr>
        <w:t>A. Attach 2014-2015 Course-Level Outcomes</w:t>
      </w:r>
      <w:r w:rsidRPr="00677F93">
        <w:rPr>
          <w:rFonts w:asciiTheme="majorHAnsi" w:hAnsiTheme="majorHAnsi"/>
          <w:sz w:val="22"/>
          <w:szCs w:val="22"/>
        </w:rPr>
        <w:t>: Four Column Report for CL-SLO Assessment from TracDat. Please contact the Office of Instruction to assist you with this step if needed.</w:t>
      </w:r>
    </w:p>
    <w:p w14:paraId="6E56558E" w14:textId="77777777" w:rsidR="00C47916" w:rsidRPr="00677F93" w:rsidRDefault="00C47916" w:rsidP="00C47916">
      <w:pPr>
        <w:rPr>
          <w:rFonts w:asciiTheme="majorHAnsi" w:hAnsiTheme="majorHAnsi"/>
          <w:sz w:val="22"/>
          <w:szCs w:val="22"/>
        </w:rPr>
      </w:pPr>
    </w:p>
    <w:p w14:paraId="011D1995" w14:textId="002CA8E9" w:rsidR="00C47916" w:rsidRPr="00677F93" w:rsidRDefault="00C47916" w:rsidP="00C47916">
      <w:pPr>
        <w:rPr>
          <w:rFonts w:asciiTheme="majorHAnsi" w:hAnsiTheme="majorHAnsi"/>
          <w:sz w:val="22"/>
          <w:szCs w:val="22"/>
        </w:rPr>
      </w:pPr>
      <w:r>
        <w:rPr>
          <w:rFonts w:asciiTheme="majorHAnsi" w:hAnsiTheme="majorHAnsi"/>
          <w:b/>
          <w:sz w:val="22"/>
          <w:szCs w:val="22"/>
        </w:rPr>
        <w:t>3</w:t>
      </w:r>
      <w:r w:rsidRPr="00677F93">
        <w:rPr>
          <w:rFonts w:asciiTheme="majorHAnsi" w:hAnsiTheme="majorHAnsi"/>
          <w:b/>
          <w:sz w:val="22"/>
          <w:szCs w:val="22"/>
        </w:rPr>
        <w:t>B. Attach 2014-2015 Program-Level Outcomes</w:t>
      </w:r>
      <w:r w:rsidRPr="00677F93">
        <w:rPr>
          <w:rFonts w:asciiTheme="majorHAnsi" w:hAnsiTheme="majorHAnsi"/>
          <w:sz w:val="22"/>
          <w:szCs w:val="22"/>
        </w:rPr>
        <w:t>: Four Column Report for PL-SLO Assessment from TracDat. Please contact the Office of Instruction to assist you with this step if needed.</w:t>
      </w:r>
    </w:p>
    <w:p w14:paraId="1274A88C" w14:textId="77777777" w:rsidR="00C47916" w:rsidRPr="00FA387F" w:rsidRDefault="00C47916" w:rsidP="00601A35">
      <w:pPr>
        <w:rPr>
          <w:rFonts w:asciiTheme="majorHAnsi" w:hAnsiTheme="majorHAnsi"/>
          <w:sz w:val="22"/>
          <w:szCs w:val="22"/>
        </w:rPr>
      </w:pPr>
    </w:p>
    <w:tbl>
      <w:tblPr>
        <w:tblStyle w:val="TableGrid"/>
        <w:tblW w:w="0" w:type="auto"/>
        <w:tblBorders>
          <w:insideH w:val="none" w:sz="0" w:space="0" w:color="auto"/>
          <w:insideV w:val="none" w:sz="0" w:space="0" w:color="auto"/>
        </w:tblBorders>
        <w:shd w:val="clear" w:color="auto" w:fill="000000"/>
        <w:tblLook w:val="04A0" w:firstRow="1" w:lastRow="0" w:firstColumn="1" w:lastColumn="0" w:noHBand="0" w:noVBand="1"/>
      </w:tblPr>
      <w:tblGrid>
        <w:gridCol w:w="9576"/>
      </w:tblGrid>
      <w:tr w:rsidR="006C6D66" w:rsidRPr="00FA387F" w14:paraId="0C11B079" w14:textId="77777777" w:rsidTr="006C6D66">
        <w:tc>
          <w:tcPr>
            <w:tcW w:w="9576" w:type="dxa"/>
            <w:shd w:val="clear" w:color="auto" w:fill="000000"/>
          </w:tcPr>
          <w:p w14:paraId="17FE2658" w14:textId="248CCDC2" w:rsidR="006C6D66" w:rsidRPr="00FA387F" w:rsidRDefault="006C6D66" w:rsidP="00DE2829">
            <w:pPr>
              <w:jc w:val="center"/>
              <w:rPr>
                <w:rFonts w:asciiTheme="majorHAnsi" w:hAnsiTheme="majorHAnsi"/>
                <w:b/>
                <w:color w:val="FFFFFF" w:themeColor="background1"/>
                <w:sz w:val="22"/>
                <w:szCs w:val="22"/>
              </w:rPr>
            </w:pPr>
            <w:r w:rsidRPr="00FA387F">
              <w:rPr>
                <w:rFonts w:asciiTheme="majorHAnsi" w:hAnsiTheme="majorHAnsi"/>
                <w:b/>
                <w:color w:val="FFFFFF" w:themeColor="background1"/>
                <w:sz w:val="22"/>
                <w:szCs w:val="22"/>
              </w:rPr>
              <w:t>SE</w:t>
            </w:r>
            <w:r w:rsidR="00D43337" w:rsidRPr="00FA387F">
              <w:rPr>
                <w:rFonts w:asciiTheme="majorHAnsi" w:hAnsiTheme="majorHAnsi"/>
                <w:b/>
                <w:color w:val="FFFFFF" w:themeColor="background1"/>
                <w:sz w:val="22"/>
                <w:szCs w:val="22"/>
              </w:rPr>
              <w:t>C</w:t>
            </w:r>
            <w:r w:rsidR="00C47916">
              <w:rPr>
                <w:rFonts w:asciiTheme="majorHAnsi" w:hAnsiTheme="majorHAnsi"/>
                <w:b/>
                <w:color w:val="FFFFFF" w:themeColor="background1"/>
                <w:sz w:val="22"/>
                <w:szCs w:val="22"/>
              </w:rPr>
              <w:t>TION 4</w:t>
            </w:r>
            <w:r w:rsidR="0091712A" w:rsidRPr="00FA387F">
              <w:rPr>
                <w:rFonts w:asciiTheme="majorHAnsi" w:hAnsiTheme="majorHAnsi"/>
                <w:b/>
                <w:color w:val="FFFFFF" w:themeColor="background1"/>
                <w:sz w:val="22"/>
                <w:szCs w:val="22"/>
              </w:rPr>
              <w:t>:</w:t>
            </w:r>
            <w:r w:rsidRPr="00FA387F">
              <w:rPr>
                <w:rFonts w:asciiTheme="majorHAnsi" w:hAnsiTheme="majorHAnsi"/>
                <w:b/>
                <w:color w:val="FFFFFF" w:themeColor="background1"/>
                <w:sz w:val="22"/>
                <w:szCs w:val="22"/>
              </w:rPr>
              <w:t xml:space="preserve"> FEEDBACK AND FOLLOW-UP</w:t>
            </w:r>
          </w:p>
        </w:tc>
      </w:tr>
    </w:tbl>
    <w:p w14:paraId="6B120003" w14:textId="77777777" w:rsidR="006B331C" w:rsidRPr="00FA387F" w:rsidRDefault="006B331C" w:rsidP="006B331C">
      <w:pPr>
        <w:rPr>
          <w:rFonts w:asciiTheme="majorHAnsi" w:hAnsiTheme="majorHAnsi"/>
          <w:sz w:val="22"/>
          <w:szCs w:val="22"/>
        </w:rPr>
      </w:pPr>
    </w:p>
    <w:p w14:paraId="2C976595" w14:textId="3C03A9E0" w:rsidR="006B331C" w:rsidRPr="00FA387F" w:rsidRDefault="006B331C" w:rsidP="006B331C">
      <w:pPr>
        <w:rPr>
          <w:rFonts w:asciiTheme="majorHAnsi" w:hAnsiTheme="majorHAnsi"/>
          <w:b/>
          <w:sz w:val="22"/>
          <w:szCs w:val="22"/>
        </w:rPr>
      </w:pPr>
      <w:r w:rsidRPr="00FA387F">
        <w:rPr>
          <w:rFonts w:asciiTheme="majorHAnsi" w:hAnsiTheme="majorHAnsi"/>
          <w:b/>
          <w:sz w:val="22"/>
          <w:szCs w:val="22"/>
        </w:rPr>
        <w:t xml:space="preserve">This section is for the </w:t>
      </w:r>
      <w:r w:rsidRPr="00FA387F">
        <w:rPr>
          <w:rFonts w:asciiTheme="majorHAnsi" w:hAnsiTheme="majorHAnsi"/>
          <w:b/>
          <w:sz w:val="22"/>
          <w:szCs w:val="22"/>
          <w:u w:val="single"/>
        </w:rPr>
        <w:t>Dean</w:t>
      </w:r>
      <w:r w:rsidR="00DE3BEC" w:rsidRPr="00FA387F">
        <w:rPr>
          <w:rFonts w:asciiTheme="majorHAnsi" w:hAnsiTheme="majorHAnsi"/>
          <w:b/>
          <w:sz w:val="22"/>
          <w:szCs w:val="22"/>
          <w:u w:val="single"/>
        </w:rPr>
        <w:t>/Supervising Administrator</w:t>
      </w:r>
      <w:r w:rsidRPr="00FA387F">
        <w:rPr>
          <w:rFonts w:asciiTheme="majorHAnsi" w:hAnsiTheme="majorHAnsi"/>
          <w:b/>
          <w:sz w:val="22"/>
          <w:szCs w:val="22"/>
        </w:rPr>
        <w:t xml:space="preserve"> to provide feedback.</w:t>
      </w:r>
    </w:p>
    <w:p w14:paraId="4720D920" w14:textId="77777777" w:rsidR="006B331C" w:rsidRPr="00FA387F" w:rsidRDefault="006B331C" w:rsidP="006B331C">
      <w:pPr>
        <w:rPr>
          <w:rFonts w:asciiTheme="majorHAnsi" w:hAnsiTheme="majorHAnsi"/>
          <w:sz w:val="22"/>
          <w:szCs w:val="22"/>
        </w:rPr>
      </w:pPr>
    </w:p>
    <w:p w14:paraId="52366BDA" w14:textId="48A9A3F9" w:rsidR="006B331C" w:rsidRPr="00FA387F" w:rsidRDefault="00C47916" w:rsidP="006C6D66">
      <w:pPr>
        <w:rPr>
          <w:rFonts w:asciiTheme="majorHAnsi" w:hAnsiTheme="majorHAnsi"/>
          <w:b/>
          <w:sz w:val="22"/>
          <w:szCs w:val="22"/>
        </w:rPr>
      </w:pPr>
      <w:r>
        <w:rPr>
          <w:rFonts w:asciiTheme="majorHAnsi" w:hAnsiTheme="majorHAnsi"/>
          <w:b/>
          <w:sz w:val="22"/>
          <w:szCs w:val="22"/>
        </w:rPr>
        <w:t>4</w:t>
      </w:r>
      <w:r w:rsidR="006C6D66" w:rsidRPr="00FA387F">
        <w:rPr>
          <w:rFonts w:asciiTheme="majorHAnsi" w:hAnsiTheme="majorHAnsi"/>
          <w:b/>
          <w:sz w:val="22"/>
          <w:szCs w:val="22"/>
        </w:rPr>
        <w:t xml:space="preserve">A. </w:t>
      </w:r>
      <w:r w:rsidR="006B331C" w:rsidRPr="00FA387F">
        <w:rPr>
          <w:rFonts w:asciiTheme="majorHAnsi" w:hAnsiTheme="majorHAnsi"/>
          <w:b/>
          <w:sz w:val="22"/>
          <w:szCs w:val="22"/>
        </w:rPr>
        <w:t>Strengths and successes of the program as evidenced by the data and analysis:</w:t>
      </w:r>
    </w:p>
    <w:tbl>
      <w:tblPr>
        <w:tblStyle w:val="TableGrid"/>
        <w:tblW w:w="0" w:type="auto"/>
        <w:tblLook w:val="04A0" w:firstRow="1" w:lastRow="0" w:firstColumn="1" w:lastColumn="0" w:noHBand="0" w:noVBand="1"/>
      </w:tblPr>
      <w:tblGrid>
        <w:gridCol w:w="9576"/>
      </w:tblGrid>
      <w:tr w:rsidR="006C6D66" w:rsidRPr="00FA387F" w14:paraId="17055CF5" w14:textId="77777777" w:rsidTr="006C6D66">
        <w:tc>
          <w:tcPr>
            <w:tcW w:w="9576" w:type="dxa"/>
          </w:tcPr>
          <w:p w14:paraId="5CB7ECD4" w14:textId="15A8C513" w:rsidR="006C6D66" w:rsidRPr="00FA387F" w:rsidRDefault="00BD0D0D" w:rsidP="006B331C">
            <w:pPr>
              <w:rPr>
                <w:rFonts w:asciiTheme="majorHAnsi" w:hAnsiTheme="majorHAnsi"/>
                <w:sz w:val="22"/>
                <w:szCs w:val="22"/>
              </w:rPr>
            </w:pPr>
            <w:r w:rsidRPr="00FA387F">
              <w:rPr>
                <w:rFonts w:asciiTheme="majorHAnsi" w:hAnsiTheme="majorHAnsi"/>
                <w:sz w:val="22"/>
                <w:szCs w:val="22"/>
              </w:rPr>
              <w:fldChar w:fldCharType="begin">
                <w:ffData>
                  <w:name w:val="Text56"/>
                  <w:enabled/>
                  <w:calcOnExit w:val="0"/>
                  <w:textInput/>
                </w:ffData>
              </w:fldChar>
            </w:r>
            <w:bookmarkStart w:id="57" w:name="Text56"/>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57"/>
          </w:p>
        </w:tc>
      </w:tr>
    </w:tbl>
    <w:p w14:paraId="09A4F309" w14:textId="37DF69D9" w:rsidR="00601A35" w:rsidRPr="00FA387F" w:rsidRDefault="00601A35" w:rsidP="006B331C">
      <w:pPr>
        <w:rPr>
          <w:rFonts w:asciiTheme="majorHAnsi" w:hAnsiTheme="majorHAnsi"/>
          <w:sz w:val="22"/>
          <w:szCs w:val="22"/>
        </w:rPr>
      </w:pPr>
    </w:p>
    <w:p w14:paraId="01DE8064" w14:textId="54F31F58" w:rsidR="006B331C" w:rsidRPr="00FA387F" w:rsidRDefault="00C47916" w:rsidP="006C6D66">
      <w:pPr>
        <w:rPr>
          <w:rFonts w:asciiTheme="majorHAnsi" w:hAnsiTheme="majorHAnsi"/>
          <w:b/>
          <w:sz w:val="22"/>
          <w:szCs w:val="22"/>
        </w:rPr>
      </w:pPr>
      <w:r>
        <w:rPr>
          <w:rFonts w:asciiTheme="majorHAnsi" w:hAnsiTheme="majorHAnsi"/>
          <w:b/>
          <w:sz w:val="22"/>
          <w:szCs w:val="22"/>
        </w:rPr>
        <w:t>4</w:t>
      </w:r>
      <w:r w:rsidR="00DE2829" w:rsidRPr="00FA387F">
        <w:rPr>
          <w:rFonts w:asciiTheme="majorHAnsi" w:hAnsiTheme="majorHAnsi"/>
          <w:b/>
          <w:sz w:val="22"/>
          <w:szCs w:val="22"/>
        </w:rPr>
        <w:t>B</w:t>
      </w:r>
      <w:r w:rsidR="006C6D66" w:rsidRPr="00FA387F">
        <w:rPr>
          <w:rFonts w:asciiTheme="majorHAnsi" w:hAnsiTheme="majorHAnsi"/>
          <w:b/>
          <w:sz w:val="22"/>
          <w:szCs w:val="22"/>
        </w:rPr>
        <w:t xml:space="preserve">. </w:t>
      </w:r>
      <w:r w:rsidR="006B331C" w:rsidRPr="00FA387F">
        <w:rPr>
          <w:rFonts w:asciiTheme="majorHAnsi" w:hAnsiTheme="majorHAnsi"/>
          <w:b/>
          <w:sz w:val="22"/>
          <w:szCs w:val="22"/>
        </w:rPr>
        <w:t>Areas of concern, if any:</w:t>
      </w:r>
    </w:p>
    <w:tbl>
      <w:tblPr>
        <w:tblStyle w:val="TableGrid"/>
        <w:tblW w:w="0" w:type="auto"/>
        <w:tblLook w:val="04A0" w:firstRow="1" w:lastRow="0" w:firstColumn="1" w:lastColumn="0" w:noHBand="0" w:noVBand="1"/>
      </w:tblPr>
      <w:tblGrid>
        <w:gridCol w:w="9576"/>
      </w:tblGrid>
      <w:tr w:rsidR="006C6D66" w:rsidRPr="00FA387F" w14:paraId="6265D8A1" w14:textId="77777777" w:rsidTr="006C6D66">
        <w:tc>
          <w:tcPr>
            <w:tcW w:w="9576" w:type="dxa"/>
          </w:tcPr>
          <w:p w14:paraId="5B04CE29" w14:textId="3C5B65D6" w:rsidR="006C6D66" w:rsidRPr="00FA387F" w:rsidRDefault="00BD0D0D" w:rsidP="006B331C">
            <w:pPr>
              <w:rPr>
                <w:rFonts w:asciiTheme="majorHAnsi" w:hAnsiTheme="majorHAnsi"/>
                <w:sz w:val="22"/>
                <w:szCs w:val="22"/>
              </w:rPr>
            </w:pPr>
            <w:r w:rsidRPr="00FA387F">
              <w:rPr>
                <w:rFonts w:asciiTheme="majorHAnsi" w:hAnsiTheme="majorHAnsi"/>
                <w:sz w:val="22"/>
                <w:szCs w:val="22"/>
              </w:rPr>
              <w:fldChar w:fldCharType="begin">
                <w:ffData>
                  <w:name w:val="Text57"/>
                  <w:enabled/>
                  <w:calcOnExit w:val="0"/>
                  <w:textInput/>
                </w:ffData>
              </w:fldChar>
            </w:r>
            <w:bookmarkStart w:id="58" w:name="Text57"/>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58"/>
          </w:p>
        </w:tc>
      </w:tr>
    </w:tbl>
    <w:p w14:paraId="4FF01DE5" w14:textId="08E78A1D" w:rsidR="006B331C" w:rsidRPr="00FA387F" w:rsidRDefault="006B331C" w:rsidP="006B331C">
      <w:pPr>
        <w:rPr>
          <w:rFonts w:asciiTheme="majorHAnsi" w:hAnsiTheme="majorHAnsi"/>
          <w:sz w:val="22"/>
          <w:szCs w:val="22"/>
        </w:rPr>
      </w:pPr>
    </w:p>
    <w:p w14:paraId="6767AECD" w14:textId="21CEDD9B" w:rsidR="006B331C" w:rsidRPr="00FA387F" w:rsidRDefault="00C47916" w:rsidP="006C6D66">
      <w:pPr>
        <w:rPr>
          <w:rFonts w:asciiTheme="majorHAnsi" w:hAnsiTheme="majorHAnsi"/>
          <w:b/>
          <w:sz w:val="22"/>
          <w:szCs w:val="22"/>
        </w:rPr>
      </w:pPr>
      <w:r>
        <w:rPr>
          <w:rFonts w:asciiTheme="majorHAnsi" w:hAnsiTheme="majorHAnsi"/>
          <w:b/>
          <w:sz w:val="22"/>
          <w:szCs w:val="22"/>
        </w:rPr>
        <w:t>4</w:t>
      </w:r>
      <w:r w:rsidR="006C6D66" w:rsidRPr="00FA387F">
        <w:rPr>
          <w:rFonts w:asciiTheme="majorHAnsi" w:hAnsiTheme="majorHAnsi"/>
          <w:b/>
          <w:sz w:val="22"/>
          <w:szCs w:val="22"/>
        </w:rPr>
        <w:t>C. R</w:t>
      </w:r>
      <w:r w:rsidR="006B331C" w:rsidRPr="00FA387F">
        <w:rPr>
          <w:rFonts w:asciiTheme="majorHAnsi" w:hAnsiTheme="majorHAnsi"/>
          <w:b/>
          <w:sz w:val="22"/>
          <w:szCs w:val="22"/>
        </w:rPr>
        <w:t>ecommendations for improvement:</w:t>
      </w:r>
    </w:p>
    <w:tbl>
      <w:tblPr>
        <w:tblStyle w:val="TableGrid"/>
        <w:tblW w:w="0" w:type="auto"/>
        <w:tblLook w:val="04A0" w:firstRow="1" w:lastRow="0" w:firstColumn="1" w:lastColumn="0" w:noHBand="0" w:noVBand="1"/>
      </w:tblPr>
      <w:tblGrid>
        <w:gridCol w:w="9576"/>
      </w:tblGrid>
      <w:tr w:rsidR="006C6D66" w:rsidRPr="00FA387F" w14:paraId="00F51D5A" w14:textId="77777777" w:rsidTr="006C6D66">
        <w:tc>
          <w:tcPr>
            <w:tcW w:w="9576" w:type="dxa"/>
          </w:tcPr>
          <w:p w14:paraId="30351F0E" w14:textId="48A163E0" w:rsidR="006C6D66" w:rsidRPr="00FA387F" w:rsidRDefault="00BD0D0D" w:rsidP="00CB6E4A">
            <w:pPr>
              <w:rPr>
                <w:rFonts w:asciiTheme="majorHAnsi" w:hAnsiTheme="majorHAnsi"/>
                <w:sz w:val="22"/>
                <w:szCs w:val="22"/>
              </w:rPr>
            </w:pPr>
            <w:r w:rsidRPr="00FA387F">
              <w:rPr>
                <w:rFonts w:asciiTheme="majorHAnsi" w:hAnsiTheme="majorHAnsi"/>
                <w:sz w:val="22"/>
                <w:szCs w:val="22"/>
              </w:rPr>
              <w:fldChar w:fldCharType="begin">
                <w:ffData>
                  <w:name w:val="Text58"/>
                  <w:enabled/>
                  <w:calcOnExit w:val="0"/>
                  <w:textInput/>
                </w:ffData>
              </w:fldChar>
            </w:r>
            <w:bookmarkStart w:id="59" w:name="Text58"/>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59"/>
          </w:p>
        </w:tc>
      </w:tr>
    </w:tbl>
    <w:p w14:paraId="3774BF95" w14:textId="5DCCE6D7" w:rsidR="00DB2D36" w:rsidRPr="00FA387F" w:rsidRDefault="00DB2D36" w:rsidP="00CB6E4A">
      <w:pPr>
        <w:rPr>
          <w:rFonts w:asciiTheme="majorHAnsi" w:hAnsiTheme="majorHAnsi"/>
          <w:sz w:val="22"/>
          <w:szCs w:val="22"/>
        </w:rPr>
      </w:pPr>
    </w:p>
    <w:p w14:paraId="03118EE4" w14:textId="792D72CF" w:rsidR="00213A0C" w:rsidRPr="00FA387F" w:rsidRDefault="00C47916" w:rsidP="00213A0C">
      <w:pPr>
        <w:rPr>
          <w:rFonts w:asciiTheme="majorHAnsi" w:hAnsiTheme="majorHAnsi"/>
          <w:b/>
          <w:sz w:val="22"/>
          <w:szCs w:val="22"/>
        </w:rPr>
      </w:pPr>
      <w:r>
        <w:rPr>
          <w:rFonts w:asciiTheme="majorHAnsi" w:hAnsiTheme="majorHAnsi"/>
          <w:b/>
          <w:sz w:val="22"/>
          <w:szCs w:val="22"/>
        </w:rPr>
        <w:t>4</w:t>
      </w:r>
      <w:r w:rsidR="00CE2CAB" w:rsidRPr="00FA387F">
        <w:rPr>
          <w:rFonts w:asciiTheme="majorHAnsi" w:hAnsiTheme="majorHAnsi"/>
          <w:b/>
          <w:sz w:val="22"/>
          <w:szCs w:val="22"/>
        </w:rPr>
        <w:t>D</w:t>
      </w:r>
      <w:r w:rsidR="00213A0C" w:rsidRPr="00FA387F">
        <w:rPr>
          <w:rFonts w:asciiTheme="majorHAnsi" w:hAnsiTheme="majorHAnsi"/>
          <w:b/>
          <w:sz w:val="22"/>
          <w:szCs w:val="22"/>
        </w:rPr>
        <w:t>. Recommended Next Steps:</w:t>
      </w:r>
    </w:p>
    <w:p w14:paraId="53A36D7C" w14:textId="3E844F2D" w:rsidR="00213A0C" w:rsidRPr="00FA387F" w:rsidRDefault="00213A0C" w:rsidP="00213A0C">
      <w:pPr>
        <w:rPr>
          <w:rFonts w:asciiTheme="majorHAnsi" w:hAnsiTheme="majorHAnsi"/>
          <w:sz w:val="22"/>
          <w:szCs w:val="22"/>
        </w:rPr>
      </w:pPr>
      <w:r w:rsidRPr="00FA387F">
        <w:rPr>
          <w:rFonts w:asciiTheme="majorHAnsi" w:hAnsiTheme="majorHAnsi"/>
          <w:b/>
          <w:sz w:val="22"/>
          <w:szCs w:val="22"/>
        </w:rPr>
        <w:tab/>
      </w:r>
      <w:r w:rsidRPr="00FA387F">
        <w:rPr>
          <w:rFonts w:asciiTheme="majorHAnsi" w:hAnsiTheme="majorHAnsi"/>
          <w:b/>
          <w:sz w:val="22"/>
          <w:szCs w:val="22"/>
        </w:rPr>
        <w:fldChar w:fldCharType="begin">
          <w:ffData>
            <w:name w:val="Check64"/>
            <w:enabled/>
            <w:calcOnExit w:val="0"/>
            <w:checkBox>
              <w:sizeAuto/>
              <w:default w:val="0"/>
            </w:checkBox>
          </w:ffData>
        </w:fldChar>
      </w:r>
      <w:r w:rsidRPr="00FA387F">
        <w:rPr>
          <w:rFonts w:asciiTheme="majorHAnsi" w:hAnsiTheme="majorHAnsi"/>
          <w:b/>
          <w:sz w:val="22"/>
          <w:szCs w:val="22"/>
        </w:rPr>
        <w:instrText xml:space="preserve"> FORMCHECKBOX </w:instrText>
      </w:r>
      <w:r w:rsidR="00E46C85">
        <w:rPr>
          <w:rFonts w:asciiTheme="majorHAnsi" w:hAnsiTheme="majorHAnsi"/>
          <w:b/>
          <w:sz w:val="22"/>
          <w:szCs w:val="22"/>
        </w:rPr>
      </w:r>
      <w:r w:rsidR="00E46C85">
        <w:rPr>
          <w:rFonts w:asciiTheme="majorHAnsi" w:hAnsiTheme="majorHAnsi"/>
          <w:b/>
          <w:sz w:val="22"/>
          <w:szCs w:val="22"/>
        </w:rPr>
        <w:fldChar w:fldCharType="separate"/>
      </w:r>
      <w:r w:rsidRPr="00FA387F">
        <w:rPr>
          <w:rFonts w:asciiTheme="majorHAnsi" w:hAnsiTheme="majorHAnsi"/>
          <w:b/>
          <w:sz w:val="22"/>
          <w:szCs w:val="22"/>
        </w:rPr>
        <w:fldChar w:fldCharType="end"/>
      </w:r>
      <w:r w:rsidRPr="00FA387F">
        <w:rPr>
          <w:rFonts w:asciiTheme="majorHAnsi" w:hAnsiTheme="majorHAnsi"/>
          <w:b/>
          <w:sz w:val="22"/>
          <w:szCs w:val="22"/>
        </w:rPr>
        <w:t xml:space="preserve"> </w:t>
      </w:r>
      <w:r w:rsidRPr="00FA387F">
        <w:rPr>
          <w:rFonts w:asciiTheme="majorHAnsi" w:hAnsiTheme="majorHAnsi"/>
          <w:sz w:val="22"/>
          <w:szCs w:val="22"/>
        </w:rPr>
        <w:t>Proceed as Pla</w:t>
      </w:r>
      <w:r w:rsidR="0010392A" w:rsidRPr="00FA387F">
        <w:rPr>
          <w:rFonts w:asciiTheme="majorHAnsi" w:hAnsiTheme="majorHAnsi"/>
          <w:sz w:val="22"/>
          <w:szCs w:val="22"/>
        </w:rPr>
        <w:t>nned on Program Review Schedule</w:t>
      </w:r>
    </w:p>
    <w:p w14:paraId="3FAC11C7" w14:textId="3078B830" w:rsidR="00213A0C" w:rsidRPr="00FA387F" w:rsidRDefault="00213A0C" w:rsidP="00213A0C">
      <w:pPr>
        <w:rPr>
          <w:rFonts w:asciiTheme="majorHAnsi" w:hAnsiTheme="majorHAnsi"/>
          <w:sz w:val="22"/>
          <w:szCs w:val="22"/>
        </w:rPr>
      </w:pPr>
      <w:r w:rsidRPr="00FA387F">
        <w:rPr>
          <w:rFonts w:asciiTheme="majorHAnsi" w:hAnsiTheme="majorHAnsi"/>
          <w:sz w:val="22"/>
          <w:szCs w:val="22"/>
        </w:rPr>
        <w:tab/>
      </w:r>
      <w:r w:rsidRPr="00FA387F">
        <w:rPr>
          <w:rFonts w:asciiTheme="majorHAnsi" w:hAnsiTheme="majorHAnsi"/>
          <w:sz w:val="22"/>
          <w:szCs w:val="22"/>
        </w:rPr>
        <w:fldChar w:fldCharType="begin">
          <w:ffData>
            <w:name w:val="Check65"/>
            <w:enabled/>
            <w:calcOnExit w:val="0"/>
            <w:checkBox>
              <w:sizeAuto/>
              <w:default w:val="0"/>
            </w:checkBox>
          </w:ffData>
        </w:fldChar>
      </w:r>
      <w:r w:rsidRPr="00FA387F">
        <w:rPr>
          <w:rFonts w:asciiTheme="majorHAnsi" w:hAnsiTheme="majorHAnsi"/>
          <w:sz w:val="22"/>
          <w:szCs w:val="22"/>
        </w:rPr>
        <w:instrText xml:space="preserve"> FORMCHECKBOX </w:instrText>
      </w:r>
      <w:r w:rsidR="00E46C85">
        <w:rPr>
          <w:rFonts w:asciiTheme="majorHAnsi" w:hAnsiTheme="majorHAnsi"/>
          <w:sz w:val="22"/>
          <w:szCs w:val="22"/>
        </w:rPr>
      </w:r>
      <w:r w:rsidR="00E46C85">
        <w:rPr>
          <w:rFonts w:asciiTheme="majorHAnsi" w:hAnsiTheme="majorHAnsi"/>
          <w:sz w:val="22"/>
          <w:szCs w:val="22"/>
        </w:rPr>
        <w:fldChar w:fldCharType="separate"/>
      </w:r>
      <w:r w:rsidRPr="00FA387F">
        <w:rPr>
          <w:rFonts w:asciiTheme="majorHAnsi" w:hAnsiTheme="majorHAnsi"/>
          <w:sz w:val="22"/>
          <w:szCs w:val="22"/>
        </w:rPr>
        <w:fldChar w:fldCharType="end"/>
      </w:r>
      <w:r w:rsidR="0033331A">
        <w:rPr>
          <w:rFonts w:asciiTheme="majorHAnsi" w:hAnsiTheme="majorHAnsi"/>
          <w:sz w:val="22"/>
          <w:szCs w:val="22"/>
        </w:rPr>
        <w:t xml:space="preserve"> Further Review / Out-of-Cycle I</w:t>
      </w:r>
      <w:r w:rsidRPr="00FA387F">
        <w:rPr>
          <w:rFonts w:asciiTheme="majorHAnsi" w:hAnsiTheme="majorHAnsi"/>
          <w:sz w:val="22"/>
          <w:szCs w:val="22"/>
        </w:rPr>
        <w:t>n-Depth Review</w:t>
      </w:r>
    </w:p>
    <w:p w14:paraId="194B914A" w14:textId="77777777" w:rsidR="00213A0C" w:rsidRPr="00FA387F" w:rsidRDefault="00213A0C" w:rsidP="00CB6E4A">
      <w:pPr>
        <w:rPr>
          <w:rFonts w:asciiTheme="majorHAnsi" w:hAnsiTheme="majorHAnsi"/>
          <w:sz w:val="22"/>
          <w:szCs w:val="22"/>
        </w:rPr>
      </w:pPr>
    </w:p>
    <w:p w14:paraId="31202202" w14:textId="180C44C3" w:rsidR="00CB6E4A" w:rsidRPr="00FA387F" w:rsidRDefault="00CB6E4A" w:rsidP="00CB6E4A">
      <w:pPr>
        <w:rPr>
          <w:rFonts w:asciiTheme="majorHAnsi" w:hAnsiTheme="majorHAnsi"/>
          <w:b/>
          <w:sz w:val="22"/>
          <w:szCs w:val="22"/>
        </w:rPr>
      </w:pPr>
      <w:r w:rsidRPr="00FA387F">
        <w:rPr>
          <w:rFonts w:asciiTheme="majorHAnsi" w:hAnsiTheme="majorHAnsi"/>
          <w:b/>
          <w:sz w:val="22"/>
          <w:szCs w:val="22"/>
        </w:rPr>
        <w:t xml:space="preserve">This section is for the </w:t>
      </w:r>
      <w:r w:rsidRPr="00FA387F">
        <w:rPr>
          <w:rFonts w:asciiTheme="majorHAnsi" w:hAnsiTheme="majorHAnsi"/>
          <w:b/>
          <w:sz w:val="22"/>
          <w:szCs w:val="22"/>
          <w:u w:val="single"/>
        </w:rPr>
        <w:t>Vice President</w:t>
      </w:r>
      <w:r w:rsidR="00601A35" w:rsidRPr="00FA387F">
        <w:rPr>
          <w:rFonts w:asciiTheme="majorHAnsi" w:hAnsiTheme="majorHAnsi"/>
          <w:b/>
          <w:sz w:val="22"/>
          <w:szCs w:val="22"/>
          <w:u w:val="single"/>
        </w:rPr>
        <w:t>/President</w:t>
      </w:r>
      <w:r w:rsidRPr="00FA387F">
        <w:rPr>
          <w:rFonts w:asciiTheme="majorHAnsi" w:hAnsiTheme="majorHAnsi"/>
          <w:b/>
          <w:sz w:val="22"/>
          <w:szCs w:val="22"/>
        </w:rPr>
        <w:t xml:space="preserve"> to provide feedback.</w:t>
      </w:r>
    </w:p>
    <w:p w14:paraId="26DB6E0A" w14:textId="77777777" w:rsidR="006B331C" w:rsidRPr="00FA387F" w:rsidRDefault="006B331C" w:rsidP="006B331C">
      <w:pPr>
        <w:rPr>
          <w:rFonts w:asciiTheme="majorHAnsi" w:hAnsiTheme="majorHAnsi"/>
          <w:sz w:val="22"/>
          <w:szCs w:val="22"/>
        </w:rPr>
      </w:pPr>
    </w:p>
    <w:p w14:paraId="4B1932EC" w14:textId="44236368" w:rsidR="006B331C" w:rsidRPr="00FA387F" w:rsidRDefault="00C47916" w:rsidP="006C6D66">
      <w:pPr>
        <w:rPr>
          <w:rFonts w:asciiTheme="majorHAnsi" w:hAnsiTheme="majorHAnsi"/>
          <w:b/>
          <w:sz w:val="22"/>
          <w:szCs w:val="22"/>
        </w:rPr>
      </w:pPr>
      <w:r>
        <w:rPr>
          <w:rFonts w:asciiTheme="majorHAnsi" w:hAnsiTheme="majorHAnsi"/>
          <w:b/>
          <w:sz w:val="22"/>
          <w:szCs w:val="22"/>
        </w:rPr>
        <w:t>4</w:t>
      </w:r>
      <w:r w:rsidR="00CE2CAB" w:rsidRPr="00FA387F">
        <w:rPr>
          <w:rFonts w:asciiTheme="majorHAnsi" w:hAnsiTheme="majorHAnsi"/>
          <w:b/>
          <w:sz w:val="22"/>
          <w:szCs w:val="22"/>
        </w:rPr>
        <w:t>E</w:t>
      </w:r>
      <w:r w:rsidR="006C6D66" w:rsidRPr="00FA387F">
        <w:rPr>
          <w:rFonts w:asciiTheme="majorHAnsi" w:hAnsiTheme="majorHAnsi"/>
          <w:b/>
          <w:sz w:val="22"/>
          <w:szCs w:val="22"/>
        </w:rPr>
        <w:t xml:space="preserve">. </w:t>
      </w:r>
      <w:r w:rsidR="006B331C" w:rsidRPr="00FA387F">
        <w:rPr>
          <w:rFonts w:asciiTheme="majorHAnsi" w:hAnsiTheme="majorHAnsi"/>
          <w:b/>
          <w:sz w:val="22"/>
          <w:szCs w:val="22"/>
        </w:rPr>
        <w:t>Strengths and successes of the program as evidenced by the data and analysis:</w:t>
      </w:r>
    </w:p>
    <w:tbl>
      <w:tblPr>
        <w:tblStyle w:val="TableGrid"/>
        <w:tblW w:w="0" w:type="auto"/>
        <w:tblLook w:val="04A0" w:firstRow="1" w:lastRow="0" w:firstColumn="1" w:lastColumn="0" w:noHBand="0" w:noVBand="1"/>
      </w:tblPr>
      <w:tblGrid>
        <w:gridCol w:w="9576"/>
      </w:tblGrid>
      <w:tr w:rsidR="006C6D66" w:rsidRPr="00FA387F" w14:paraId="06FF79BF" w14:textId="77777777" w:rsidTr="006C6D66">
        <w:tc>
          <w:tcPr>
            <w:tcW w:w="9576" w:type="dxa"/>
          </w:tcPr>
          <w:p w14:paraId="00BA5299" w14:textId="6C09498C" w:rsidR="006C6D66" w:rsidRPr="00FA387F" w:rsidRDefault="00BD0D0D" w:rsidP="006B331C">
            <w:pPr>
              <w:rPr>
                <w:rFonts w:asciiTheme="majorHAnsi" w:hAnsiTheme="majorHAnsi"/>
                <w:sz w:val="22"/>
                <w:szCs w:val="22"/>
              </w:rPr>
            </w:pPr>
            <w:r w:rsidRPr="00FA387F">
              <w:rPr>
                <w:rFonts w:asciiTheme="majorHAnsi" w:hAnsiTheme="majorHAnsi"/>
                <w:sz w:val="22"/>
                <w:szCs w:val="22"/>
              </w:rPr>
              <w:fldChar w:fldCharType="begin">
                <w:ffData>
                  <w:name w:val="Text59"/>
                  <w:enabled/>
                  <w:calcOnExit w:val="0"/>
                  <w:textInput/>
                </w:ffData>
              </w:fldChar>
            </w:r>
            <w:bookmarkStart w:id="60" w:name="Text59"/>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60"/>
          </w:p>
        </w:tc>
      </w:tr>
    </w:tbl>
    <w:p w14:paraId="7799E793" w14:textId="77777777" w:rsidR="00FA6077" w:rsidRPr="00FA387F" w:rsidRDefault="00FA6077" w:rsidP="006B331C">
      <w:pPr>
        <w:rPr>
          <w:rFonts w:asciiTheme="majorHAnsi" w:hAnsiTheme="majorHAnsi"/>
          <w:sz w:val="22"/>
          <w:szCs w:val="22"/>
        </w:rPr>
      </w:pPr>
    </w:p>
    <w:p w14:paraId="05DBAF8A" w14:textId="2A934AC5" w:rsidR="006B331C" w:rsidRPr="00FA387F" w:rsidRDefault="00C47916" w:rsidP="006C6D66">
      <w:pPr>
        <w:rPr>
          <w:rFonts w:asciiTheme="majorHAnsi" w:hAnsiTheme="majorHAnsi"/>
          <w:b/>
          <w:sz w:val="22"/>
          <w:szCs w:val="22"/>
        </w:rPr>
      </w:pPr>
      <w:r>
        <w:rPr>
          <w:rFonts w:asciiTheme="majorHAnsi" w:hAnsiTheme="majorHAnsi"/>
          <w:b/>
          <w:sz w:val="22"/>
          <w:szCs w:val="22"/>
        </w:rPr>
        <w:t>4</w:t>
      </w:r>
      <w:r w:rsidR="00CE2CAB" w:rsidRPr="00FA387F">
        <w:rPr>
          <w:rFonts w:asciiTheme="majorHAnsi" w:hAnsiTheme="majorHAnsi"/>
          <w:b/>
          <w:sz w:val="22"/>
          <w:szCs w:val="22"/>
        </w:rPr>
        <w:t>F</w:t>
      </w:r>
      <w:r w:rsidR="006C6D66" w:rsidRPr="00FA387F">
        <w:rPr>
          <w:rFonts w:asciiTheme="majorHAnsi" w:hAnsiTheme="majorHAnsi"/>
          <w:b/>
          <w:sz w:val="22"/>
          <w:szCs w:val="22"/>
        </w:rPr>
        <w:t xml:space="preserve">. </w:t>
      </w:r>
      <w:r w:rsidR="006B331C" w:rsidRPr="00FA387F">
        <w:rPr>
          <w:rFonts w:asciiTheme="majorHAnsi" w:hAnsiTheme="majorHAnsi"/>
          <w:b/>
          <w:sz w:val="22"/>
          <w:szCs w:val="22"/>
        </w:rPr>
        <w:t>Areas of concern, if any:</w:t>
      </w:r>
    </w:p>
    <w:tbl>
      <w:tblPr>
        <w:tblStyle w:val="TableGrid"/>
        <w:tblW w:w="0" w:type="auto"/>
        <w:tblLook w:val="04A0" w:firstRow="1" w:lastRow="0" w:firstColumn="1" w:lastColumn="0" w:noHBand="0" w:noVBand="1"/>
      </w:tblPr>
      <w:tblGrid>
        <w:gridCol w:w="9576"/>
      </w:tblGrid>
      <w:tr w:rsidR="006C6D66" w:rsidRPr="00FA387F" w14:paraId="1CE20325" w14:textId="77777777" w:rsidTr="006C6D66">
        <w:tc>
          <w:tcPr>
            <w:tcW w:w="9576" w:type="dxa"/>
          </w:tcPr>
          <w:p w14:paraId="5D4E38B3" w14:textId="66530816" w:rsidR="006C6D66" w:rsidRPr="00FA387F" w:rsidRDefault="00BD0D0D" w:rsidP="006B331C">
            <w:pPr>
              <w:rPr>
                <w:rFonts w:asciiTheme="majorHAnsi" w:hAnsiTheme="majorHAnsi"/>
                <w:sz w:val="22"/>
                <w:szCs w:val="22"/>
              </w:rPr>
            </w:pPr>
            <w:r w:rsidRPr="00FA387F">
              <w:rPr>
                <w:rFonts w:asciiTheme="majorHAnsi" w:hAnsiTheme="majorHAnsi"/>
                <w:sz w:val="22"/>
                <w:szCs w:val="22"/>
              </w:rPr>
              <w:fldChar w:fldCharType="begin">
                <w:ffData>
                  <w:name w:val="Text60"/>
                  <w:enabled/>
                  <w:calcOnExit w:val="0"/>
                  <w:textInput/>
                </w:ffData>
              </w:fldChar>
            </w:r>
            <w:bookmarkStart w:id="61" w:name="Text60"/>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61"/>
          </w:p>
        </w:tc>
      </w:tr>
    </w:tbl>
    <w:p w14:paraId="70990843" w14:textId="77777777" w:rsidR="006C6D66" w:rsidRPr="00FA387F" w:rsidRDefault="006C6D66" w:rsidP="006C6D66">
      <w:pPr>
        <w:rPr>
          <w:rFonts w:asciiTheme="majorHAnsi" w:hAnsiTheme="majorHAnsi"/>
          <w:sz w:val="22"/>
          <w:szCs w:val="22"/>
        </w:rPr>
      </w:pPr>
    </w:p>
    <w:p w14:paraId="7733D0AB" w14:textId="23AE724B" w:rsidR="006B331C" w:rsidRPr="00FA387F" w:rsidRDefault="00C47916" w:rsidP="006C6D66">
      <w:pPr>
        <w:rPr>
          <w:rFonts w:asciiTheme="majorHAnsi" w:hAnsiTheme="majorHAnsi"/>
          <w:b/>
          <w:sz w:val="22"/>
          <w:szCs w:val="22"/>
        </w:rPr>
      </w:pPr>
      <w:r>
        <w:rPr>
          <w:rFonts w:asciiTheme="majorHAnsi" w:hAnsiTheme="majorHAnsi"/>
          <w:b/>
          <w:sz w:val="22"/>
          <w:szCs w:val="22"/>
        </w:rPr>
        <w:t>4</w:t>
      </w:r>
      <w:r w:rsidR="00CE2CAB" w:rsidRPr="00FA387F">
        <w:rPr>
          <w:rFonts w:asciiTheme="majorHAnsi" w:hAnsiTheme="majorHAnsi"/>
          <w:b/>
          <w:sz w:val="22"/>
          <w:szCs w:val="22"/>
        </w:rPr>
        <w:t>G</w:t>
      </w:r>
      <w:r w:rsidR="006C6D66" w:rsidRPr="00FA387F">
        <w:rPr>
          <w:rFonts w:asciiTheme="majorHAnsi" w:hAnsiTheme="majorHAnsi"/>
          <w:b/>
          <w:sz w:val="22"/>
          <w:szCs w:val="22"/>
        </w:rPr>
        <w:t xml:space="preserve">. </w:t>
      </w:r>
      <w:r w:rsidR="006B331C" w:rsidRPr="00FA387F">
        <w:rPr>
          <w:rFonts w:asciiTheme="majorHAnsi" w:hAnsiTheme="majorHAnsi"/>
          <w:b/>
          <w:sz w:val="22"/>
          <w:szCs w:val="22"/>
        </w:rPr>
        <w:t>Recommendations for improvement:</w:t>
      </w:r>
    </w:p>
    <w:tbl>
      <w:tblPr>
        <w:tblStyle w:val="TableGrid"/>
        <w:tblW w:w="0" w:type="auto"/>
        <w:tblLook w:val="04A0" w:firstRow="1" w:lastRow="0" w:firstColumn="1" w:lastColumn="0" w:noHBand="0" w:noVBand="1"/>
      </w:tblPr>
      <w:tblGrid>
        <w:gridCol w:w="9576"/>
      </w:tblGrid>
      <w:tr w:rsidR="006C6D66" w:rsidRPr="00FA387F" w14:paraId="22506078" w14:textId="77777777" w:rsidTr="006C6D66">
        <w:tc>
          <w:tcPr>
            <w:tcW w:w="9576" w:type="dxa"/>
          </w:tcPr>
          <w:p w14:paraId="27CA98B0" w14:textId="481CCCBA" w:rsidR="006C6D66" w:rsidRPr="00FA387F" w:rsidRDefault="00BD0D0D" w:rsidP="006B331C">
            <w:pPr>
              <w:rPr>
                <w:rFonts w:asciiTheme="majorHAnsi" w:hAnsiTheme="majorHAnsi"/>
                <w:sz w:val="22"/>
                <w:szCs w:val="22"/>
              </w:rPr>
            </w:pPr>
            <w:r w:rsidRPr="00FA387F">
              <w:rPr>
                <w:rFonts w:asciiTheme="majorHAnsi" w:hAnsiTheme="majorHAnsi"/>
                <w:sz w:val="22"/>
                <w:szCs w:val="22"/>
              </w:rPr>
              <w:fldChar w:fldCharType="begin">
                <w:ffData>
                  <w:name w:val="Text61"/>
                  <w:enabled/>
                  <w:calcOnExit w:val="0"/>
                  <w:textInput/>
                </w:ffData>
              </w:fldChar>
            </w:r>
            <w:bookmarkStart w:id="62" w:name="Text61"/>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62"/>
          </w:p>
        </w:tc>
      </w:tr>
    </w:tbl>
    <w:p w14:paraId="15A925F2" w14:textId="77777777" w:rsidR="00CB6E4A" w:rsidRPr="00FA387F" w:rsidRDefault="00CB6E4A" w:rsidP="00CB6E4A">
      <w:pPr>
        <w:rPr>
          <w:rFonts w:asciiTheme="majorHAnsi" w:hAnsiTheme="majorHAnsi"/>
          <w:sz w:val="22"/>
          <w:szCs w:val="22"/>
        </w:rPr>
      </w:pPr>
    </w:p>
    <w:p w14:paraId="4DA74A1E" w14:textId="5F651CCE" w:rsidR="005B57E5" w:rsidRPr="00FA387F" w:rsidRDefault="00C47916" w:rsidP="006C6D66">
      <w:pPr>
        <w:rPr>
          <w:rFonts w:asciiTheme="majorHAnsi" w:hAnsiTheme="majorHAnsi"/>
          <w:b/>
          <w:sz w:val="22"/>
          <w:szCs w:val="22"/>
        </w:rPr>
      </w:pPr>
      <w:r>
        <w:rPr>
          <w:rFonts w:asciiTheme="majorHAnsi" w:hAnsiTheme="majorHAnsi"/>
          <w:b/>
          <w:sz w:val="22"/>
          <w:szCs w:val="22"/>
        </w:rPr>
        <w:t>4</w:t>
      </w:r>
      <w:r w:rsidR="00CE2CAB" w:rsidRPr="00FA387F">
        <w:rPr>
          <w:rFonts w:asciiTheme="majorHAnsi" w:hAnsiTheme="majorHAnsi"/>
          <w:b/>
          <w:sz w:val="22"/>
          <w:szCs w:val="22"/>
        </w:rPr>
        <w:t>H</w:t>
      </w:r>
      <w:r w:rsidR="006C6D66" w:rsidRPr="00FA387F">
        <w:rPr>
          <w:rFonts w:asciiTheme="majorHAnsi" w:hAnsiTheme="majorHAnsi"/>
          <w:b/>
          <w:sz w:val="22"/>
          <w:szCs w:val="22"/>
        </w:rPr>
        <w:t xml:space="preserve">. </w:t>
      </w:r>
      <w:r w:rsidR="00CB6E4A" w:rsidRPr="00FA387F">
        <w:rPr>
          <w:rFonts w:asciiTheme="majorHAnsi" w:hAnsiTheme="majorHAnsi"/>
          <w:b/>
          <w:sz w:val="22"/>
          <w:szCs w:val="22"/>
        </w:rPr>
        <w:t xml:space="preserve">Recommended Next </w:t>
      </w:r>
      <w:r w:rsidR="006C6D66" w:rsidRPr="00FA387F">
        <w:rPr>
          <w:rFonts w:asciiTheme="majorHAnsi" w:hAnsiTheme="majorHAnsi"/>
          <w:b/>
          <w:sz w:val="22"/>
          <w:szCs w:val="22"/>
        </w:rPr>
        <w:t>S</w:t>
      </w:r>
      <w:r w:rsidR="00CB6E4A" w:rsidRPr="00FA387F">
        <w:rPr>
          <w:rFonts w:asciiTheme="majorHAnsi" w:hAnsiTheme="majorHAnsi"/>
          <w:b/>
          <w:sz w:val="22"/>
          <w:szCs w:val="22"/>
        </w:rPr>
        <w:t>teps:</w:t>
      </w:r>
    </w:p>
    <w:p w14:paraId="642186E1" w14:textId="56E74204" w:rsidR="00E56F37" w:rsidRPr="00FA387F" w:rsidRDefault="00E56F37" w:rsidP="006C6D66">
      <w:pPr>
        <w:rPr>
          <w:rFonts w:asciiTheme="majorHAnsi" w:hAnsiTheme="majorHAnsi"/>
          <w:sz w:val="22"/>
          <w:szCs w:val="22"/>
        </w:rPr>
      </w:pPr>
      <w:r w:rsidRPr="00FA387F">
        <w:rPr>
          <w:rFonts w:asciiTheme="majorHAnsi" w:hAnsiTheme="majorHAnsi"/>
          <w:b/>
          <w:sz w:val="22"/>
          <w:szCs w:val="22"/>
        </w:rPr>
        <w:lastRenderedPageBreak/>
        <w:tab/>
      </w:r>
      <w:r w:rsidRPr="00FA387F">
        <w:rPr>
          <w:rFonts w:asciiTheme="majorHAnsi" w:hAnsiTheme="majorHAnsi"/>
          <w:b/>
          <w:sz w:val="22"/>
          <w:szCs w:val="22"/>
        </w:rPr>
        <w:fldChar w:fldCharType="begin">
          <w:ffData>
            <w:name w:val="Check64"/>
            <w:enabled/>
            <w:calcOnExit w:val="0"/>
            <w:checkBox>
              <w:sizeAuto/>
              <w:default w:val="0"/>
            </w:checkBox>
          </w:ffData>
        </w:fldChar>
      </w:r>
      <w:bookmarkStart w:id="63" w:name="Check64"/>
      <w:r w:rsidRPr="00FA387F">
        <w:rPr>
          <w:rFonts w:asciiTheme="majorHAnsi" w:hAnsiTheme="majorHAnsi"/>
          <w:b/>
          <w:sz w:val="22"/>
          <w:szCs w:val="22"/>
        </w:rPr>
        <w:instrText xml:space="preserve"> FORMCHECKBOX </w:instrText>
      </w:r>
      <w:r w:rsidR="00E46C85">
        <w:rPr>
          <w:rFonts w:asciiTheme="majorHAnsi" w:hAnsiTheme="majorHAnsi"/>
          <w:b/>
          <w:sz w:val="22"/>
          <w:szCs w:val="22"/>
        </w:rPr>
      </w:r>
      <w:r w:rsidR="00E46C85">
        <w:rPr>
          <w:rFonts w:asciiTheme="majorHAnsi" w:hAnsiTheme="majorHAnsi"/>
          <w:b/>
          <w:sz w:val="22"/>
          <w:szCs w:val="22"/>
        </w:rPr>
        <w:fldChar w:fldCharType="separate"/>
      </w:r>
      <w:r w:rsidRPr="00FA387F">
        <w:rPr>
          <w:rFonts w:asciiTheme="majorHAnsi" w:hAnsiTheme="majorHAnsi"/>
          <w:b/>
          <w:sz w:val="22"/>
          <w:szCs w:val="22"/>
        </w:rPr>
        <w:fldChar w:fldCharType="end"/>
      </w:r>
      <w:bookmarkEnd w:id="63"/>
      <w:r w:rsidRPr="00FA387F">
        <w:rPr>
          <w:rFonts w:asciiTheme="majorHAnsi" w:hAnsiTheme="majorHAnsi"/>
          <w:b/>
          <w:sz w:val="22"/>
          <w:szCs w:val="22"/>
        </w:rPr>
        <w:t xml:space="preserve"> </w:t>
      </w:r>
      <w:r w:rsidRPr="00FA387F">
        <w:rPr>
          <w:rFonts w:asciiTheme="majorHAnsi" w:hAnsiTheme="majorHAnsi"/>
          <w:sz w:val="22"/>
          <w:szCs w:val="22"/>
        </w:rPr>
        <w:t>Proceed as Planned</w:t>
      </w:r>
      <w:r w:rsidR="0010392A" w:rsidRPr="00FA387F">
        <w:rPr>
          <w:rFonts w:asciiTheme="majorHAnsi" w:hAnsiTheme="majorHAnsi"/>
          <w:sz w:val="22"/>
          <w:szCs w:val="22"/>
        </w:rPr>
        <w:t xml:space="preserve"> on Program Review Schedule</w:t>
      </w:r>
    </w:p>
    <w:p w14:paraId="21A320F7" w14:textId="60EFB47B" w:rsidR="00E56F37" w:rsidRPr="00FA387F" w:rsidRDefault="00E56F37" w:rsidP="006C6D66">
      <w:pPr>
        <w:rPr>
          <w:rFonts w:asciiTheme="majorHAnsi" w:hAnsiTheme="majorHAnsi"/>
          <w:sz w:val="22"/>
          <w:szCs w:val="22"/>
        </w:rPr>
      </w:pPr>
      <w:r w:rsidRPr="00FA387F">
        <w:rPr>
          <w:rFonts w:asciiTheme="majorHAnsi" w:hAnsiTheme="majorHAnsi"/>
          <w:sz w:val="22"/>
          <w:szCs w:val="22"/>
        </w:rPr>
        <w:tab/>
      </w:r>
      <w:r w:rsidRPr="00FA387F">
        <w:rPr>
          <w:rFonts w:asciiTheme="majorHAnsi" w:hAnsiTheme="majorHAnsi"/>
          <w:sz w:val="22"/>
          <w:szCs w:val="22"/>
        </w:rPr>
        <w:fldChar w:fldCharType="begin">
          <w:ffData>
            <w:name w:val="Check65"/>
            <w:enabled/>
            <w:calcOnExit w:val="0"/>
            <w:checkBox>
              <w:sizeAuto/>
              <w:default w:val="0"/>
            </w:checkBox>
          </w:ffData>
        </w:fldChar>
      </w:r>
      <w:bookmarkStart w:id="64" w:name="Check65"/>
      <w:r w:rsidRPr="00FA387F">
        <w:rPr>
          <w:rFonts w:asciiTheme="majorHAnsi" w:hAnsiTheme="majorHAnsi"/>
          <w:sz w:val="22"/>
          <w:szCs w:val="22"/>
        </w:rPr>
        <w:instrText xml:space="preserve"> FORMCHECKBOX </w:instrText>
      </w:r>
      <w:r w:rsidR="00E46C85">
        <w:rPr>
          <w:rFonts w:asciiTheme="majorHAnsi" w:hAnsiTheme="majorHAnsi"/>
          <w:sz w:val="22"/>
          <w:szCs w:val="22"/>
        </w:rPr>
      </w:r>
      <w:r w:rsidR="00E46C85">
        <w:rPr>
          <w:rFonts w:asciiTheme="majorHAnsi" w:hAnsiTheme="majorHAnsi"/>
          <w:sz w:val="22"/>
          <w:szCs w:val="22"/>
        </w:rPr>
        <w:fldChar w:fldCharType="separate"/>
      </w:r>
      <w:r w:rsidRPr="00FA387F">
        <w:rPr>
          <w:rFonts w:asciiTheme="majorHAnsi" w:hAnsiTheme="majorHAnsi"/>
          <w:sz w:val="22"/>
          <w:szCs w:val="22"/>
        </w:rPr>
        <w:fldChar w:fldCharType="end"/>
      </w:r>
      <w:bookmarkEnd w:id="64"/>
      <w:r w:rsidR="0033331A">
        <w:rPr>
          <w:rFonts w:asciiTheme="majorHAnsi" w:hAnsiTheme="majorHAnsi"/>
          <w:sz w:val="22"/>
          <w:szCs w:val="22"/>
        </w:rPr>
        <w:t xml:space="preserve"> Further Review / Out-of-Cycle I</w:t>
      </w:r>
      <w:r w:rsidRPr="00FA387F">
        <w:rPr>
          <w:rFonts w:asciiTheme="majorHAnsi" w:hAnsiTheme="majorHAnsi"/>
          <w:sz w:val="22"/>
          <w:szCs w:val="22"/>
        </w:rPr>
        <w:t>n-Depth Review</w:t>
      </w:r>
    </w:p>
    <w:p w14:paraId="262C9E4B" w14:textId="77777777" w:rsidR="00426162" w:rsidRPr="00FA387F" w:rsidRDefault="00426162" w:rsidP="00426162">
      <w:pPr>
        <w:rPr>
          <w:rFonts w:asciiTheme="majorHAnsi" w:hAnsiTheme="majorHAnsi"/>
          <w:sz w:val="22"/>
          <w:szCs w:val="22"/>
        </w:rPr>
      </w:pPr>
    </w:p>
    <w:p w14:paraId="7771B25A" w14:textId="696CFB3D" w:rsidR="00F807D5" w:rsidRPr="00FA387F" w:rsidRDefault="00216C18" w:rsidP="00426162">
      <w:pPr>
        <w:rPr>
          <w:rFonts w:asciiTheme="majorHAnsi" w:hAnsiTheme="majorHAnsi"/>
          <w:sz w:val="22"/>
          <w:szCs w:val="22"/>
        </w:rPr>
      </w:pPr>
      <w:r w:rsidRPr="00FA387F">
        <w:rPr>
          <w:rFonts w:asciiTheme="majorHAnsi" w:hAnsiTheme="majorHAnsi"/>
          <w:i/>
          <w:sz w:val="22"/>
          <w:szCs w:val="22"/>
        </w:rPr>
        <w:t xml:space="preserve">Upon completion of </w:t>
      </w:r>
      <w:r w:rsidRPr="00FA387F">
        <w:rPr>
          <w:rFonts w:asciiTheme="majorHAnsi" w:hAnsiTheme="majorHAnsi"/>
          <w:i/>
          <w:sz w:val="22"/>
          <w:szCs w:val="22"/>
          <w:u w:val="single"/>
        </w:rPr>
        <w:t>S</w:t>
      </w:r>
      <w:r w:rsidR="00615391" w:rsidRPr="00FA387F">
        <w:rPr>
          <w:rFonts w:asciiTheme="majorHAnsi" w:hAnsiTheme="majorHAnsi"/>
          <w:i/>
          <w:sz w:val="22"/>
          <w:szCs w:val="22"/>
          <w:u w:val="single"/>
        </w:rPr>
        <w:t xml:space="preserve">ection </w:t>
      </w:r>
      <w:r w:rsidR="00C47916">
        <w:rPr>
          <w:rFonts w:asciiTheme="majorHAnsi" w:hAnsiTheme="majorHAnsi"/>
          <w:i/>
          <w:sz w:val="22"/>
          <w:szCs w:val="22"/>
          <w:u w:val="single"/>
        </w:rPr>
        <w:t>4</w:t>
      </w:r>
      <w:r w:rsidR="00497239" w:rsidRPr="00FA387F">
        <w:rPr>
          <w:rFonts w:asciiTheme="majorHAnsi" w:hAnsiTheme="majorHAnsi"/>
          <w:i/>
          <w:sz w:val="22"/>
          <w:szCs w:val="22"/>
        </w:rPr>
        <w:t>, the Program Review</w:t>
      </w:r>
      <w:r w:rsidRPr="00FA387F">
        <w:rPr>
          <w:rFonts w:asciiTheme="majorHAnsi" w:hAnsiTheme="majorHAnsi"/>
          <w:i/>
          <w:sz w:val="22"/>
          <w:szCs w:val="22"/>
        </w:rPr>
        <w:t xml:space="preserve"> document</w:t>
      </w:r>
      <w:r w:rsidR="00497239" w:rsidRPr="00FA387F">
        <w:rPr>
          <w:rFonts w:asciiTheme="majorHAnsi" w:hAnsiTheme="majorHAnsi"/>
          <w:i/>
          <w:sz w:val="22"/>
          <w:szCs w:val="22"/>
        </w:rPr>
        <w:t xml:space="preserve"> should be re</w:t>
      </w:r>
      <w:r w:rsidRPr="00FA387F">
        <w:rPr>
          <w:rFonts w:asciiTheme="majorHAnsi" w:hAnsiTheme="majorHAnsi"/>
          <w:i/>
          <w:sz w:val="22"/>
          <w:szCs w:val="22"/>
        </w:rPr>
        <w:t>turned to department faculty/</w:t>
      </w:r>
      <w:r w:rsidR="00497239" w:rsidRPr="00FA387F">
        <w:rPr>
          <w:rFonts w:asciiTheme="majorHAnsi" w:hAnsiTheme="majorHAnsi"/>
          <w:i/>
          <w:sz w:val="22"/>
          <w:szCs w:val="22"/>
        </w:rPr>
        <w:t>staff for review, then submitted to the Office of Instruction and Institutional Researc</w:t>
      </w:r>
      <w:r w:rsidRPr="00FA387F">
        <w:rPr>
          <w:rFonts w:asciiTheme="majorHAnsi" w:hAnsiTheme="majorHAnsi"/>
          <w:i/>
          <w:sz w:val="22"/>
          <w:szCs w:val="22"/>
        </w:rPr>
        <w:t>h for public posting. Please refer to the Program Review timeline.</w:t>
      </w:r>
    </w:p>
    <w:sectPr w:rsidR="00F807D5" w:rsidRPr="00FA387F" w:rsidSect="00B67D4B">
      <w:headerReference w:type="default" r:id="rId11"/>
      <w:footerReference w:type="even" r:id="rId12"/>
      <w:footerReference w:type="default" r:id="rId13"/>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F789E0" w14:textId="77777777" w:rsidR="00623395" w:rsidRDefault="00623395">
      <w:r>
        <w:separator/>
      </w:r>
    </w:p>
  </w:endnote>
  <w:endnote w:type="continuationSeparator" w:id="0">
    <w:p w14:paraId="7E1A84C4" w14:textId="77777777" w:rsidR="00623395" w:rsidRDefault="00623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64BB1C" w14:textId="729DCDFD" w:rsidR="001E73E2" w:rsidRDefault="00E46C85" w:rsidP="00B231CB">
    <w:pPr>
      <w:pStyle w:val="Footer"/>
      <w:ind w:right="360"/>
    </w:pPr>
    <w:sdt>
      <w:sdtPr>
        <w:id w:val="969400743"/>
        <w:placeholder>
          <w:docPart w:val="DEDA8CC7A8F1FE4CAA48853D6FABCE79"/>
        </w:placeholder>
        <w:temporary/>
        <w:showingPlcHdr/>
      </w:sdtPr>
      <w:sdtEndPr/>
      <w:sdtContent>
        <w:r w:rsidR="001E73E2">
          <w:t>[Type text]</w:t>
        </w:r>
      </w:sdtContent>
    </w:sdt>
    <w:r w:rsidR="001E73E2">
      <w:ptab w:relativeTo="margin" w:alignment="center" w:leader="none"/>
    </w:r>
    <w:sdt>
      <w:sdtPr>
        <w:id w:val="969400748"/>
        <w:placeholder>
          <w:docPart w:val="CBF86E41BF689744B33C69C7F2315B6B"/>
        </w:placeholder>
        <w:temporary/>
        <w:showingPlcHdr/>
      </w:sdtPr>
      <w:sdtEndPr/>
      <w:sdtContent>
        <w:r w:rsidR="001E73E2">
          <w:t>[Type text]</w:t>
        </w:r>
      </w:sdtContent>
    </w:sdt>
    <w:r w:rsidR="001E73E2">
      <w:ptab w:relativeTo="margin" w:alignment="right" w:leader="none"/>
    </w:r>
    <w:sdt>
      <w:sdtPr>
        <w:id w:val="969400753"/>
        <w:placeholder>
          <w:docPart w:val="53C09EFFA6793142AAD56BA5CEE31F18"/>
        </w:placeholder>
        <w:temporary/>
        <w:showingPlcHdr/>
      </w:sdtPr>
      <w:sdtEndPr/>
      <w:sdtContent>
        <w:r w:rsidR="001E73E2">
          <w:t>[Type text]</w:t>
        </w:r>
      </w:sdtContent>
    </w:sdt>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93625E" w14:textId="3D2BE49D" w:rsidR="001E73E2" w:rsidRPr="001C1943" w:rsidRDefault="001E73E2" w:rsidP="00B231CB">
    <w:pPr>
      <w:pStyle w:val="Footer"/>
      <w:ind w:right="360"/>
      <w:jc w:val="right"/>
      <w:rPr>
        <w:rFonts w:asciiTheme="majorHAnsi" w:hAnsiTheme="majorHAnsi"/>
        <w:sz w:val="20"/>
        <w:szCs w:val="20"/>
      </w:rPr>
    </w:pPr>
    <w:r w:rsidRPr="001C1943">
      <w:rPr>
        <w:rFonts w:asciiTheme="majorHAnsi" w:hAnsiTheme="majorHAnsi"/>
        <w:sz w:val="20"/>
        <w:szCs w:val="20"/>
      </w:rPr>
      <w:t>U</w:t>
    </w:r>
    <w:r>
      <w:rPr>
        <w:rFonts w:asciiTheme="majorHAnsi" w:hAnsiTheme="majorHAnsi"/>
        <w:sz w:val="20"/>
        <w:szCs w:val="20"/>
      </w:rPr>
      <w:t>pdated: 11.04</w:t>
    </w:r>
    <w:r w:rsidRPr="001C1943">
      <w:rPr>
        <w:rFonts w:asciiTheme="majorHAnsi" w:hAnsiTheme="majorHAnsi"/>
        <w:sz w:val="20"/>
        <w:szCs w:val="20"/>
      </w:rPr>
      <w:t>.15</w:t>
    </w:r>
    <w:r w:rsidRPr="001C1943">
      <w:rPr>
        <w:rFonts w:asciiTheme="majorHAnsi" w:hAnsiTheme="majorHAnsi"/>
        <w:sz w:val="20"/>
        <w:szCs w:val="20"/>
      </w:rPr>
      <w:ptab w:relativeTo="margin" w:alignment="center" w:leader="none"/>
    </w:r>
    <w:r w:rsidRPr="001C1943">
      <w:rPr>
        <w:rFonts w:asciiTheme="majorHAnsi" w:hAnsiTheme="majorHAnsi"/>
        <w:sz w:val="20"/>
        <w:szCs w:val="20"/>
      </w:rPr>
      <w:ptab w:relativeTo="margin" w:alignment="right" w:leader="none"/>
    </w:r>
    <w:r w:rsidRPr="001C1943">
      <w:rPr>
        <w:rFonts w:asciiTheme="majorHAnsi" w:hAnsiTheme="majorHAnsi"/>
        <w:sz w:val="20"/>
        <w:szCs w:val="20"/>
      </w:rPr>
      <w:t xml:space="preserve">Page </w:t>
    </w:r>
    <w:r w:rsidRPr="001C1943">
      <w:rPr>
        <w:rStyle w:val="PageNumber"/>
        <w:rFonts w:asciiTheme="majorHAnsi" w:hAnsiTheme="majorHAnsi"/>
        <w:sz w:val="20"/>
        <w:szCs w:val="20"/>
      </w:rPr>
      <w:fldChar w:fldCharType="begin"/>
    </w:r>
    <w:r w:rsidRPr="001C1943">
      <w:rPr>
        <w:rStyle w:val="PageNumber"/>
        <w:rFonts w:asciiTheme="majorHAnsi" w:hAnsiTheme="majorHAnsi"/>
        <w:sz w:val="20"/>
        <w:szCs w:val="20"/>
      </w:rPr>
      <w:instrText xml:space="preserve"> PAGE </w:instrText>
    </w:r>
    <w:r w:rsidRPr="001C1943">
      <w:rPr>
        <w:rStyle w:val="PageNumber"/>
        <w:rFonts w:asciiTheme="majorHAnsi" w:hAnsiTheme="majorHAnsi"/>
        <w:sz w:val="20"/>
        <w:szCs w:val="20"/>
      </w:rPr>
      <w:fldChar w:fldCharType="separate"/>
    </w:r>
    <w:r w:rsidR="00E46C85">
      <w:rPr>
        <w:rStyle w:val="PageNumber"/>
        <w:rFonts w:asciiTheme="majorHAnsi" w:hAnsiTheme="majorHAnsi"/>
        <w:noProof/>
        <w:sz w:val="20"/>
        <w:szCs w:val="20"/>
      </w:rPr>
      <w:t>5</w:t>
    </w:r>
    <w:r w:rsidRPr="001C1943">
      <w:rPr>
        <w:rStyle w:val="PageNumber"/>
        <w:rFonts w:asciiTheme="majorHAnsi" w:hAnsiTheme="majorHAnsi"/>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4AE771" w14:textId="77777777" w:rsidR="00623395" w:rsidRDefault="00623395">
      <w:r>
        <w:separator/>
      </w:r>
    </w:p>
  </w:footnote>
  <w:footnote w:type="continuationSeparator" w:id="0">
    <w:p w14:paraId="5C70A408" w14:textId="77777777" w:rsidR="00623395" w:rsidRDefault="0062339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86D728" w14:textId="25A09BB9" w:rsidR="001E73E2" w:rsidRPr="004B5328" w:rsidRDefault="001E73E2" w:rsidP="004B5328">
    <w:pPr>
      <w:pStyle w:val="Header"/>
      <w:jc w:val="center"/>
      <w:rPr>
        <w:rFonts w:ascii="Calibri" w:hAnsi="Calibri"/>
      </w:rPr>
    </w:pPr>
    <w:r>
      <w:rPr>
        <w:rFonts w:ascii="Calibri" w:hAnsi="Calibri"/>
        <w:sz w:val="20"/>
        <w:szCs w:val="20"/>
      </w:rPr>
      <w:t>ANNUAL PROGRAM REVIEW TEMPLATE</w:t>
    </w:r>
    <w:r w:rsidRPr="00CF02FE">
      <w:rPr>
        <w:rFonts w:ascii="Calibri" w:hAnsi="Calibri"/>
        <w:sz w:val="20"/>
        <w:szCs w:val="20"/>
      </w:rPr>
      <w:t xml:space="preserve"> for 201</w:t>
    </w:r>
    <w:r>
      <w:rPr>
        <w:rFonts w:ascii="Calibri" w:hAnsi="Calibri"/>
        <w:sz w:val="20"/>
        <w:szCs w:val="20"/>
      </w:rPr>
      <w:t>5</w:t>
    </w:r>
    <w:r w:rsidRPr="00CF02FE">
      <w:rPr>
        <w:rFonts w:ascii="Calibri" w:hAnsi="Calibri"/>
        <w:sz w:val="20"/>
        <w:szCs w:val="20"/>
      </w:rPr>
      <w:t>-201</w:t>
    </w:r>
    <w:r>
      <w:rPr>
        <w:rFonts w:ascii="Calibri" w:hAnsi="Calibri"/>
        <w:sz w:val="20"/>
        <w:szCs w:val="20"/>
      </w:rPr>
      <w:t>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F83B42"/>
    <w:multiLevelType w:val="hybridMultilevel"/>
    <w:tmpl w:val="2168085A"/>
    <w:lvl w:ilvl="0" w:tplc="CCD225AA">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
    <w:nsid w:val="17124B53"/>
    <w:multiLevelType w:val="hybridMultilevel"/>
    <w:tmpl w:val="B57859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857C26"/>
    <w:multiLevelType w:val="hybridMultilevel"/>
    <w:tmpl w:val="E69C8398"/>
    <w:lvl w:ilvl="0" w:tplc="9790E9D4">
      <w:start w:val="4"/>
      <w:numFmt w:val="lowerLetter"/>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314012B3"/>
    <w:multiLevelType w:val="hybridMultilevel"/>
    <w:tmpl w:val="F1C2511A"/>
    <w:lvl w:ilvl="0" w:tplc="D2745E0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447EB0"/>
    <w:multiLevelType w:val="hybridMultilevel"/>
    <w:tmpl w:val="64629B6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596304E"/>
    <w:multiLevelType w:val="hybridMultilevel"/>
    <w:tmpl w:val="686EB4E4"/>
    <w:lvl w:ilvl="0" w:tplc="72441E94">
      <w:start w:val="4"/>
      <w:numFmt w:val="bullet"/>
      <w:lvlText w:val="-"/>
      <w:lvlJc w:val="left"/>
      <w:pPr>
        <w:ind w:left="360" w:hanging="360"/>
      </w:pPr>
      <w:rPr>
        <w:rFonts w:ascii="Calibri" w:eastAsiaTheme="minorEastAsia" w:hAnsi="Calibri"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756E3D4B"/>
    <w:multiLevelType w:val="hybridMultilevel"/>
    <w:tmpl w:val="C8829742"/>
    <w:lvl w:ilvl="0" w:tplc="6CA69252">
      <w:start w:val="1"/>
      <w:numFmt w:val="lowerLetter"/>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77066009"/>
    <w:multiLevelType w:val="hybridMultilevel"/>
    <w:tmpl w:val="E85CB7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0"/>
  </w:num>
  <w:num w:numId="5">
    <w:abstractNumId w:val="2"/>
  </w:num>
  <w:num w:numId="6">
    <w:abstractNumId w:val="7"/>
  </w:num>
  <w:num w:numId="7">
    <w:abstractNumId w:val="6"/>
  </w:num>
  <w:num w:numId="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embedSystemFonts/>
  <w:documentProtection w:edit="forms" w:enforcement="1"/>
  <w:defaultTabStop w:val="720"/>
  <w:drawingGridHorizontalSpacing w:val="360"/>
  <w:drawingGridVerticalSpacing w:val="360"/>
  <w:displayHorizontalDrawingGridEvery w:val="0"/>
  <w:displayVerticalDrawingGridEvery w:val="0"/>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76E"/>
    <w:rsid w:val="0000315E"/>
    <w:rsid w:val="00012D39"/>
    <w:rsid w:val="00020708"/>
    <w:rsid w:val="000226A6"/>
    <w:rsid w:val="00024CE7"/>
    <w:rsid w:val="00024DDE"/>
    <w:rsid w:val="000254C5"/>
    <w:rsid w:val="00026BC5"/>
    <w:rsid w:val="000301E1"/>
    <w:rsid w:val="00030560"/>
    <w:rsid w:val="00030884"/>
    <w:rsid w:val="00030C84"/>
    <w:rsid w:val="0003283B"/>
    <w:rsid w:val="0003598B"/>
    <w:rsid w:val="00037D54"/>
    <w:rsid w:val="000429F4"/>
    <w:rsid w:val="00044299"/>
    <w:rsid w:val="00044C75"/>
    <w:rsid w:val="00053770"/>
    <w:rsid w:val="0005464F"/>
    <w:rsid w:val="0006205E"/>
    <w:rsid w:val="000668E9"/>
    <w:rsid w:val="0007307A"/>
    <w:rsid w:val="0007615E"/>
    <w:rsid w:val="00076B35"/>
    <w:rsid w:val="000778D4"/>
    <w:rsid w:val="00083652"/>
    <w:rsid w:val="00085C49"/>
    <w:rsid w:val="00086FF5"/>
    <w:rsid w:val="00092600"/>
    <w:rsid w:val="00094EFE"/>
    <w:rsid w:val="0009720D"/>
    <w:rsid w:val="000A178E"/>
    <w:rsid w:val="000A7712"/>
    <w:rsid w:val="000B72C5"/>
    <w:rsid w:val="000B775A"/>
    <w:rsid w:val="000C0396"/>
    <w:rsid w:val="000C4AAE"/>
    <w:rsid w:val="000C5AEF"/>
    <w:rsid w:val="000D4CE2"/>
    <w:rsid w:val="000E2294"/>
    <w:rsid w:val="000E3E87"/>
    <w:rsid w:val="000E745E"/>
    <w:rsid w:val="000F0FD7"/>
    <w:rsid w:val="000F438D"/>
    <w:rsid w:val="000F4F96"/>
    <w:rsid w:val="000F693C"/>
    <w:rsid w:val="0010392A"/>
    <w:rsid w:val="00103D68"/>
    <w:rsid w:val="001118CF"/>
    <w:rsid w:val="00114F6D"/>
    <w:rsid w:val="001243B1"/>
    <w:rsid w:val="00124CA5"/>
    <w:rsid w:val="001273C1"/>
    <w:rsid w:val="0013147E"/>
    <w:rsid w:val="00131CE8"/>
    <w:rsid w:val="0013493D"/>
    <w:rsid w:val="00141E2B"/>
    <w:rsid w:val="001438F7"/>
    <w:rsid w:val="00144F64"/>
    <w:rsid w:val="0014502E"/>
    <w:rsid w:val="00157BD9"/>
    <w:rsid w:val="001641B6"/>
    <w:rsid w:val="001652FA"/>
    <w:rsid w:val="00174FC1"/>
    <w:rsid w:val="00181267"/>
    <w:rsid w:val="00183205"/>
    <w:rsid w:val="001833B4"/>
    <w:rsid w:val="0018361A"/>
    <w:rsid w:val="001848B8"/>
    <w:rsid w:val="00190EEC"/>
    <w:rsid w:val="0019543B"/>
    <w:rsid w:val="0019723B"/>
    <w:rsid w:val="001A5015"/>
    <w:rsid w:val="001A7CA2"/>
    <w:rsid w:val="001B28D9"/>
    <w:rsid w:val="001C1943"/>
    <w:rsid w:val="001C4E6E"/>
    <w:rsid w:val="001C68D4"/>
    <w:rsid w:val="001D47C1"/>
    <w:rsid w:val="001D6106"/>
    <w:rsid w:val="001D6AFD"/>
    <w:rsid w:val="001E24C5"/>
    <w:rsid w:val="001E2B24"/>
    <w:rsid w:val="001E365D"/>
    <w:rsid w:val="001E40BB"/>
    <w:rsid w:val="001E65CF"/>
    <w:rsid w:val="001E6B40"/>
    <w:rsid w:val="001E73E2"/>
    <w:rsid w:val="001F7EEC"/>
    <w:rsid w:val="002007ED"/>
    <w:rsid w:val="00203C9D"/>
    <w:rsid w:val="00204CCD"/>
    <w:rsid w:val="00213A0C"/>
    <w:rsid w:val="00216C18"/>
    <w:rsid w:val="00221D61"/>
    <w:rsid w:val="00225AE8"/>
    <w:rsid w:val="002276CA"/>
    <w:rsid w:val="00232531"/>
    <w:rsid w:val="002329F7"/>
    <w:rsid w:val="00240A64"/>
    <w:rsid w:val="00242679"/>
    <w:rsid w:val="00247784"/>
    <w:rsid w:val="00254153"/>
    <w:rsid w:val="002560BF"/>
    <w:rsid w:val="00256CBC"/>
    <w:rsid w:val="00257424"/>
    <w:rsid w:val="002644F1"/>
    <w:rsid w:val="00265A62"/>
    <w:rsid w:val="00265D3E"/>
    <w:rsid w:val="002675EB"/>
    <w:rsid w:val="00282930"/>
    <w:rsid w:val="00284B93"/>
    <w:rsid w:val="00287A6D"/>
    <w:rsid w:val="00287EAC"/>
    <w:rsid w:val="00295A6B"/>
    <w:rsid w:val="002A30AE"/>
    <w:rsid w:val="002A3EC8"/>
    <w:rsid w:val="002A46D8"/>
    <w:rsid w:val="002B16D3"/>
    <w:rsid w:val="002B2764"/>
    <w:rsid w:val="002B631F"/>
    <w:rsid w:val="002B7ADC"/>
    <w:rsid w:val="002C185C"/>
    <w:rsid w:val="002C571E"/>
    <w:rsid w:val="002D1256"/>
    <w:rsid w:val="002D15E4"/>
    <w:rsid w:val="002D57D0"/>
    <w:rsid w:val="002D7638"/>
    <w:rsid w:val="002E0E64"/>
    <w:rsid w:val="002E1990"/>
    <w:rsid w:val="002E3FD2"/>
    <w:rsid w:val="002E45EB"/>
    <w:rsid w:val="002E5B77"/>
    <w:rsid w:val="002F4465"/>
    <w:rsid w:val="002F7D6C"/>
    <w:rsid w:val="00304714"/>
    <w:rsid w:val="00314E30"/>
    <w:rsid w:val="00315437"/>
    <w:rsid w:val="00317261"/>
    <w:rsid w:val="0031732A"/>
    <w:rsid w:val="00317878"/>
    <w:rsid w:val="00320EEF"/>
    <w:rsid w:val="003220F5"/>
    <w:rsid w:val="003224BC"/>
    <w:rsid w:val="003326C5"/>
    <w:rsid w:val="0033331A"/>
    <w:rsid w:val="0033712C"/>
    <w:rsid w:val="00342FAD"/>
    <w:rsid w:val="00353667"/>
    <w:rsid w:val="0035752A"/>
    <w:rsid w:val="00363CF3"/>
    <w:rsid w:val="00367843"/>
    <w:rsid w:val="0037149D"/>
    <w:rsid w:val="0037523F"/>
    <w:rsid w:val="003773EA"/>
    <w:rsid w:val="00377D14"/>
    <w:rsid w:val="0038111E"/>
    <w:rsid w:val="00385293"/>
    <w:rsid w:val="00386312"/>
    <w:rsid w:val="00387E70"/>
    <w:rsid w:val="003A286A"/>
    <w:rsid w:val="003C13F5"/>
    <w:rsid w:val="003C3F57"/>
    <w:rsid w:val="003C3FC7"/>
    <w:rsid w:val="003C57EA"/>
    <w:rsid w:val="003E2008"/>
    <w:rsid w:val="003E3FCA"/>
    <w:rsid w:val="003E69F3"/>
    <w:rsid w:val="003F1442"/>
    <w:rsid w:val="003F220B"/>
    <w:rsid w:val="003F2222"/>
    <w:rsid w:val="003F3FCC"/>
    <w:rsid w:val="003F407D"/>
    <w:rsid w:val="003F7DF5"/>
    <w:rsid w:val="004063DB"/>
    <w:rsid w:val="00415166"/>
    <w:rsid w:val="00426162"/>
    <w:rsid w:val="00427971"/>
    <w:rsid w:val="00434C20"/>
    <w:rsid w:val="00434CCD"/>
    <w:rsid w:val="0043676B"/>
    <w:rsid w:val="00443016"/>
    <w:rsid w:val="00443D34"/>
    <w:rsid w:val="00451974"/>
    <w:rsid w:val="0046112F"/>
    <w:rsid w:val="004634F9"/>
    <w:rsid w:val="00464C8F"/>
    <w:rsid w:val="00464DD5"/>
    <w:rsid w:val="00464EEC"/>
    <w:rsid w:val="0047082B"/>
    <w:rsid w:val="00472A7F"/>
    <w:rsid w:val="004754CF"/>
    <w:rsid w:val="00475B38"/>
    <w:rsid w:val="00477054"/>
    <w:rsid w:val="00485426"/>
    <w:rsid w:val="00490C6B"/>
    <w:rsid w:val="00491B99"/>
    <w:rsid w:val="00492B49"/>
    <w:rsid w:val="004941F7"/>
    <w:rsid w:val="00497239"/>
    <w:rsid w:val="004A30F5"/>
    <w:rsid w:val="004B5328"/>
    <w:rsid w:val="004C339A"/>
    <w:rsid w:val="004D228A"/>
    <w:rsid w:val="004D3C26"/>
    <w:rsid w:val="004D5956"/>
    <w:rsid w:val="004E15B3"/>
    <w:rsid w:val="004E505D"/>
    <w:rsid w:val="004E5E34"/>
    <w:rsid w:val="004F0848"/>
    <w:rsid w:val="004F6FAF"/>
    <w:rsid w:val="004F7680"/>
    <w:rsid w:val="0050045F"/>
    <w:rsid w:val="005035C6"/>
    <w:rsid w:val="0050398B"/>
    <w:rsid w:val="0051107D"/>
    <w:rsid w:val="00514413"/>
    <w:rsid w:val="005201B8"/>
    <w:rsid w:val="00520770"/>
    <w:rsid w:val="00524DB1"/>
    <w:rsid w:val="00524F2F"/>
    <w:rsid w:val="0052676E"/>
    <w:rsid w:val="00527A33"/>
    <w:rsid w:val="00527C55"/>
    <w:rsid w:val="0053114D"/>
    <w:rsid w:val="00531DDA"/>
    <w:rsid w:val="00535C16"/>
    <w:rsid w:val="00544007"/>
    <w:rsid w:val="0054543D"/>
    <w:rsid w:val="00545910"/>
    <w:rsid w:val="00557EAB"/>
    <w:rsid w:val="00560B38"/>
    <w:rsid w:val="005616BB"/>
    <w:rsid w:val="00576B5F"/>
    <w:rsid w:val="00581509"/>
    <w:rsid w:val="00587005"/>
    <w:rsid w:val="00595037"/>
    <w:rsid w:val="005A0EFA"/>
    <w:rsid w:val="005A1746"/>
    <w:rsid w:val="005B33C6"/>
    <w:rsid w:val="005B57E5"/>
    <w:rsid w:val="005C4D26"/>
    <w:rsid w:val="005D2ACF"/>
    <w:rsid w:val="005D6CE0"/>
    <w:rsid w:val="005E257A"/>
    <w:rsid w:val="005E318D"/>
    <w:rsid w:val="005E70CF"/>
    <w:rsid w:val="005F0D06"/>
    <w:rsid w:val="005F1B95"/>
    <w:rsid w:val="005F3776"/>
    <w:rsid w:val="005F44E1"/>
    <w:rsid w:val="005F73F1"/>
    <w:rsid w:val="00601A35"/>
    <w:rsid w:val="00601BC6"/>
    <w:rsid w:val="006061A2"/>
    <w:rsid w:val="0061439B"/>
    <w:rsid w:val="00615391"/>
    <w:rsid w:val="0061724A"/>
    <w:rsid w:val="00617DC6"/>
    <w:rsid w:val="006215F3"/>
    <w:rsid w:val="0062250F"/>
    <w:rsid w:val="00623191"/>
    <w:rsid w:val="00623395"/>
    <w:rsid w:val="00623ECD"/>
    <w:rsid w:val="006245BD"/>
    <w:rsid w:val="00624945"/>
    <w:rsid w:val="00634805"/>
    <w:rsid w:val="006350FD"/>
    <w:rsid w:val="00641CA4"/>
    <w:rsid w:val="00646155"/>
    <w:rsid w:val="00647CF2"/>
    <w:rsid w:val="00654BEB"/>
    <w:rsid w:val="006560D6"/>
    <w:rsid w:val="0065630D"/>
    <w:rsid w:val="00660991"/>
    <w:rsid w:val="006642D5"/>
    <w:rsid w:val="00675B39"/>
    <w:rsid w:val="00676DE8"/>
    <w:rsid w:val="00680A61"/>
    <w:rsid w:val="0068381A"/>
    <w:rsid w:val="00683ED3"/>
    <w:rsid w:val="00685B08"/>
    <w:rsid w:val="00692B3E"/>
    <w:rsid w:val="00694F02"/>
    <w:rsid w:val="006A0DA6"/>
    <w:rsid w:val="006A74D2"/>
    <w:rsid w:val="006B331C"/>
    <w:rsid w:val="006B63C6"/>
    <w:rsid w:val="006C1A05"/>
    <w:rsid w:val="006C220B"/>
    <w:rsid w:val="006C5BAD"/>
    <w:rsid w:val="006C6D66"/>
    <w:rsid w:val="006D1F39"/>
    <w:rsid w:val="006D213C"/>
    <w:rsid w:val="006D2A3F"/>
    <w:rsid w:val="006D3C7D"/>
    <w:rsid w:val="006D75B4"/>
    <w:rsid w:val="006E2E93"/>
    <w:rsid w:val="006E4982"/>
    <w:rsid w:val="006E4A32"/>
    <w:rsid w:val="006E4BF3"/>
    <w:rsid w:val="006E5016"/>
    <w:rsid w:val="006F1BB1"/>
    <w:rsid w:val="006F2277"/>
    <w:rsid w:val="006F62CC"/>
    <w:rsid w:val="00703C99"/>
    <w:rsid w:val="00703FF8"/>
    <w:rsid w:val="00710A66"/>
    <w:rsid w:val="00710C7C"/>
    <w:rsid w:val="00717377"/>
    <w:rsid w:val="00721B61"/>
    <w:rsid w:val="00721BFA"/>
    <w:rsid w:val="00722BAF"/>
    <w:rsid w:val="007231E7"/>
    <w:rsid w:val="00723AAA"/>
    <w:rsid w:val="00723E83"/>
    <w:rsid w:val="007252F0"/>
    <w:rsid w:val="0072656C"/>
    <w:rsid w:val="0073080A"/>
    <w:rsid w:val="00736839"/>
    <w:rsid w:val="007408D9"/>
    <w:rsid w:val="00742109"/>
    <w:rsid w:val="007430DF"/>
    <w:rsid w:val="0074710B"/>
    <w:rsid w:val="00747E60"/>
    <w:rsid w:val="007559B3"/>
    <w:rsid w:val="00756A60"/>
    <w:rsid w:val="00761DA0"/>
    <w:rsid w:val="00773F17"/>
    <w:rsid w:val="00775048"/>
    <w:rsid w:val="00776532"/>
    <w:rsid w:val="0078035C"/>
    <w:rsid w:val="00782187"/>
    <w:rsid w:val="00782A54"/>
    <w:rsid w:val="007846EB"/>
    <w:rsid w:val="0078515A"/>
    <w:rsid w:val="007853F6"/>
    <w:rsid w:val="007860C0"/>
    <w:rsid w:val="00787E3A"/>
    <w:rsid w:val="00792189"/>
    <w:rsid w:val="0079241F"/>
    <w:rsid w:val="00793F7F"/>
    <w:rsid w:val="00797994"/>
    <w:rsid w:val="007A1946"/>
    <w:rsid w:val="007B0DDC"/>
    <w:rsid w:val="007C1DB3"/>
    <w:rsid w:val="007C2753"/>
    <w:rsid w:val="007D1DC7"/>
    <w:rsid w:val="007D22C5"/>
    <w:rsid w:val="007D5638"/>
    <w:rsid w:val="007F5438"/>
    <w:rsid w:val="007F5588"/>
    <w:rsid w:val="007F664A"/>
    <w:rsid w:val="00803510"/>
    <w:rsid w:val="008102C2"/>
    <w:rsid w:val="00813851"/>
    <w:rsid w:val="0081386B"/>
    <w:rsid w:val="00815C4C"/>
    <w:rsid w:val="00826986"/>
    <w:rsid w:val="00832E5C"/>
    <w:rsid w:val="0084477A"/>
    <w:rsid w:val="00845E5C"/>
    <w:rsid w:val="008515B2"/>
    <w:rsid w:val="008528B3"/>
    <w:rsid w:val="00853AD5"/>
    <w:rsid w:val="00854BAE"/>
    <w:rsid w:val="0086116A"/>
    <w:rsid w:val="00873AB6"/>
    <w:rsid w:val="008763F2"/>
    <w:rsid w:val="00876A09"/>
    <w:rsid w:val="00882578"/>
    <w:rsid w:val="00887724"/>
    <w:rsid w:val="008907A9"/>
    <w:rsid w:val="00890A46"/>
    <w:rsid w:val="00893D13"/>
    <w:rsid w:val="008A3C70"/>
    <w:rsid w:val="008A3E88"/>
    <w:rsid w:val="008B0E7D"/>
    <w:rsid w:val="008B26F6"/>
    <w:rsid w:val="008B3B6B"/>
    <w:rsid w:val="008B6ACE"/>
    <w:rsid w:val="008B6BDF"/>
    <w:rsid w:val="008C43FF"/>
    <w:rsid w:val="008D051E"/>
    <w:rsid w:val="008E13AD"/>
    <w:rsid w:val="008E220B"/>
    <w:rsid w:val="008E26E6"/>
    <w:rsid w:val="008E2F6A"/>
    <w:rsid w:val="008E3883"/>
    <w:rsid w:val="008E5F64"/>
    <w:rsid w:val="008E6A06"/>
    <w:rsid w:val="008F1F19"/>
    <w:rsid w:val="008F6918"/>
    <w:rsid w:val="00901FA8"/>
    <w:rsid w:val="0091433F"/>
    <w:rsid w:val="0091712A"/>
    <w:rsid w:val="00917B19"/>
    <w:rsid w:val="00927664"/>
    <w:rsid w:val="00932BAF"/>
    <w:rsid w:val="00936669"/>
    <w:rsid w:val="00937612"/>
    <w:rsid w:val="0094099F"/>
    <w:rsid w:val="00940C12"/>
    <w:rsid w:val="009452CA"/>
    <w:rsid w:val="009506DC"/>
    <w:rsid w:val="00952705"/>
    <w:rsid w:val="00955B07"/>
    <w:rsid w:val="00956B35"/>
    <w:rsid w:val="00960666"/>
    <w:rsid w:val="0097179E"/>
    <w:rsid w:val="009766ED"/>
    <w:rsid w:val="0098201B"/>
    <w:rsid w:val="00982902"/>
    <w:rsid w:val="009974AC"/>
    <w:rsid w:val="009A2C1B"/>
    <w:rsid w:val="009A34F3"/>
    <w:rsid w:val="009A5796"/>
    <w:rsid w:val="009B1807"/>
    <w:rsid w:val="009B1C65"/>
    <w:rsid w:val="009B27FD"/>
    <w:rsid w:val="009B457F"/>
    <w:rsid w:val="009B6268"/>
    <w:rsid w:val="009C0FBF"/>
    <w:rsid w:val="009C309B"/>
    <w:rsid w:val="009D247A"/>
    <w:rsid w:val="009D2F57"/>
    <w:rsid w:val="009D509F"/>
    <w:rsid w:val="009D6E74"/>
    <w:rsid w:val="009E3112"/>
    <w:rsid w:val="009E497E"/>
    <w:rsid w:val="009F00A3"/>
    <w:rsid w:val="009F4195"/>
    <w:rsid w:val="00A03972"/>
    <w:rsid w:val="00A050B8"/>
    <w:rsid w:val="00A059F3"/>
    <w:rsid w:val="00A05BA1"/>
    <w:rsid w:val="00A062BE"/>
    <w:rsid w:val="00A12509"/>
    <w:rsid w:val="00A12B4B"/>
    <w:rsid w:val="00A16AB5"/>
    <w:rsid w:val="00A16E71"/>
    <w:rsid w:val="00A27160"/>
    <w:rsid w:val="00A30D0A"/>
    <w:rsid w:val="00A31253"/>
    <w:rsid w:val="00A324E8"/>
    <w:rsid w:val="00A3620F"/>
    <w:rsid w:val="00A42059"/>
    <w:rsid w:val="00A42E5A"/>
    <w:rsid w:val="00A4439B"/>
    <w:rsid w:val="00A45D58"/>
    <w:rsid w:val="00A50305"/>
    <w:rsid w:val="00A516F4"/>
    <w:rsid w:val="00A51F45"/>
    <w:rsid w:val="00A55CBA"/>
    <w:rsid w:val="00A56ABD"/>
    <w:rsid w:val="00A56FBE"/>
    <w:rsid w:val="00A61EC1"/>
    <w:rsid w:val="00A6652E"/>
    <w:rsid w:val="00A66B8C"/>
    <w:rsid w:val="00A71D9D"/>
    <w:rsid w:val="00A7576E"/>
    <w:rsid w:val="00A77BCE"/>
    <w:rsid w:val="00A81D1A"/>
    <w:rsid w:val="00A824FB"/>
    <w:rsid w:val="00A83996"/>
    <w:rsid w:val="00A840A3"/>
    <w:rsid w:val="00A863E5"/>
    <w:rsid w:val="00A91CB5"/>
    <w:rsid w:val="00A91D13"/>
    <w:rsid w:val="00A940BA"/>
    <w:rsid w:val="00AB0E92"/>
    <w:rsid w:val="00AC04EC"/>
    <w:rsid w:val="00AD0FAA"/>
    <w:rsid w:val="00AD45DA"/>
    <w:rsid w:val="00AD4826"/>
    <w:rsid w:val="00AE6406"/>
    <w:rsid w:val="00AF5945"/>
    <w:rsid w:val="00B0176E"/>
    <w:rsid w:val="00B0481F"/>
    <w:rsid w:val="00B06ECF"/>
    <w:rsid w:val="00B15851"/>
    <w:rsid w:val="00B2232C"/>
    <w:rsid w:val="00B231CB"/>
    <w:rsid w:val="00B2515A"/>
    <w:rsid w:val="00B252D5"/>
    <w:rsid w:val="00B3510E"/>
    <w:rsid w:val="00B41582"/>
    <w:rsid w:val="00B50EBC"/>
    <w:rsid w:val="00B60420"/>
    <w:rsid w:val="00B67188"/>
    <w:rsid w:val="00B67C91"/>
    <w:rsid w:val="00B67CE7"/>
    <w:rsid w:val="00B67D4B"/>
    <w:rsid w:val="00B715A4"/>
    <w:rsid w:val="00B763CA"/>
    <w:rsid w:val="00B76683"/>
    <w:rsid w:val="00B82D07"/>
    <w:rsid w:val="00B85E90"/>
    <w:rsid w:val="00B91A02"/>
    <w:rsid w:val="00BA0672"/>
    <w:rsid w:val="00BA167F"/>
    <w:rsid w:val="00BA4AAF"/>
    <w:rsid w:val="00BA7022"/>
    <w:rsid w:val="00BB2FDA"/>
    <w:rsid w:val="00BC29C3"/>
    <w:rsid w:val="00BD0C89"/>
    <w:rsid w:val="00BD0D0D"/>
    <w:rsid w:val="00BD3523"/>
    <w:rsid w:val="00BD7033"/>
    <w:rsid w:val="00BE78E1"/>
    <w:rsid w:val="00BF07DB"/>
    <w:rsid w:val="00BF1B54"/>
    <w:rsid w:val="00BF70A1"/>
    <w:rsid w:val="00BF78D0"/>
    <w:rsid w:val="00C01F64"/>
    <w:rsid w:val="00C06531"/>
    <w:rsid w:val="00C232AD"/>
    <w:rsid w:val="00C23708"/>
    <w:rsid w:val="00C2782E"/>
    <w:rsid w:val="00C33682"/>
    <w:rsid w:val="00C36D40"/>
    <w:rsid w:val="00C37454"/>
    <w:rsid w:val="00C443B9"/>
    <w:rsid w:val="00C47916"/>
    <w:rsid w:val="00C532D1"/>
    <w:rsid w:val="00C56074"/>
    <w:rsid w:val="00C567CB"/>
    <w:rsid w:val="00C62D59"/>
    <w:rsid w:val="00C63B98"/>
    <w:rsid w:val="00C65AF4"/>
    <w:rsid w:val="00C7346A"/>
    <w:rsid w:val="00C7383B"/>
    <w:rsid w:val="00C774E5"/>
    <w:rsid w:val="00C80DB8"/>
    <w:rsid w:val="00C83371"/>
    <w:rsid w:val="00C8506A"/>
    <w:rsid w:val="00C85B3F"/>
    <w:rsid w:val="00C914E8"/>
    <w:rsid w:val="00C94357"/>
    <w:rsid w:val="00C94701"/>
    <w:rsid w:val="00CA03CC"/>
    <w:rsid w:val="00CB6E4A"/>
    <w:rsid w:val="00CD0944"/>
    <w:rsid w:val="00CD3B2A"/>
    <w:rsid w:val="00CD7240"/>
    <w:rsid w:val="00CE0279"/>
    <w:rsid w:val="00CE028D"/>
    <w:rsid w:val="00CE1B23"/>
    <w:rsid w:val="00CE1E9A"/>
    <w:rsid w:val="00CE2CAB"/>
    <w:rsid w:val="00CE4749"/>
    <w:rsid w:val="00CE4CD7"/>
    <w:rsid w:val="00CE6068"/>
    <w:rsid w:val="00CE6B20"/>
    <w:rsid w:val="00CF18F4"/>
    <w:rsid w:val="00CF6BD3"/>
    <w:rsid w:val="00CF7406"/>
    <w:rsid w:val="00D06389"/>
    <w:rsid w:val="00D063A3"/>
    <w:rsid w:val="00D10422"/>
    <w:rsid w:val="00D10CCD"/>
    <w:rsid w:val="00D11EB4"/>
    <w:rsid w:val="00D1284E"/>
    <w:rsid w:val="00D34716"/>
    <w:rsid w:val="00D34FA3"/>
    <w:rsid w:val="00D36752"/>
    <w:rsid w:val="00D4010F"/>
    <w:rsid w:val="00D43337"/>
    <w:rsid w:val="00D44FA1"/>
    <w:rsid w:val="00D45CF0"/>
    <w:rsid w:val="00D478E9"/>
    <w:rsid w:val="00D51967"/>
    <w:rsid w:val="00D52B10"/>
    <w:rsid w:val="00D57E3F"/>
    <w:rsid w:val="00D61667"/>
    <w:rsid w:val="00D61812"/>
    <w:rsid w:val="00D655DE"/>
    <w:rsid w:val="00D65E8B"/>
    <w:rsid w:val="00D66AE3"/>
    <w:rsid w:val="00D74A1F"/>
    <w:rsid w:val="00D7549C"/>
    <w:rsid w:val="00D7715D"/>
    <w:rsid w:val="00D77408"/>
    <w:rsid w:val="00D80335"/>
    <w:rsid w:val="00D81624"/>
    <w:rsid w:val="00D834CC"/>
    <w:rsid w:val="00D85CDE"/>
    <w:rsid w:val="00D93F66"/>
    <w:rsid w:val="00D94D56"/>
    <w:rsid w:val="00D96F8F"/>
    <w:rsid w:val="00D97656"/>
    <w:rsid w:val="00D97DE4"/>
    <w:rsid w:val="00DA0B1A"/>
    <w:rsid w:val="00DA7E39"/>
    <w:rsid w:val="00DB15D5"/>
    <w:rsid w:val="00DB2D36"/>
    <w:rsid w:val="00DB489F"/>
    <w:rsid w:val="00DB4CFC"/>
    <w:rsid w:val="00DB4E08"/>
    <w:rsid w:val="00DB68AD"/>
    <w:rsid w:val="00DC2D6C"/>
    <w:rsid w:val="00DC313C"/>
    <w:rsid w:val="00DC7AEB"/>
    <w:rsid w:val="00DC7CCC"/>
    <w:rsid w:val="00DD0ADB"/>
    <w:rsid w:val="00DD0BD8"/>
    <w:rsid w:val="00DD4D0C"/>
    <w:rsid w:val="00DE0DEE"/>
    <w:rsid w:val="00DE1CCC"/>
    <w:rsid w:val="00DE2829"/>
    <w:rsid w:val="00DE2B82"/>
    <w:rsid w:val="00DE3BEC"/>
    <w:rsid w:val="00DE444E"/>
    <w:rsid w:val="00DF0B05"/>
    <w:rsid w:val="00DF0DA8"/>
    <w:rsid w:val="00DF1F21"/>
    <w:rsid w:val="00DF2C37"/>
    <w:rsid w:val="00DF5621"/>
    <w:rsid w:val="00E01158"/>
    <w:rsid w:val="00E035D1"/>
    <w:rsid w:val="00E04523"/>
    <w:rsid w:val="00E05283"/>
    <w:rsid w:val="00E10BED"/>
    <w:rsid w:val="00E175BB"/>
    <w:rsid w:val="00E20B09"/>
    <w:rsid w:val="00E21FD8"/>
    <w:rsid w:val="00E30AB6"/>
    <w:rsid w:val="00E31BB5"/>
    <w:rsid w:val="00E42510"/>
    <w:rsid w:val="00E43658"/>
    <w:rsid w:val="00E44D68"/>
    <w:rsid w:val="00E46BB8"/>
    <w:rsid w:val="00E46C85"/>
    <w:rsid w:val="00E502AB"/>
    <w:rsid w:val="00E505A3"/>
    <w:rsid w:val="00E56F37"/>
    <w:rsid w:val="00E60152"/>
    <w:rsid w:val="00E61159"/>
    <w:rsid w:val="00E63927"/>
    <w:rsid w:val="00E669D8"/>
    <w:rsid w:val="00E72FEE"/>
    <w:rsid w:val="00E7432A"/>
    <w:rsid w:val="00E779A9"/>
    <w:rsid w:val="00E863F6"/>
    <w:rsid w:val="00E94902"/>
    <w:rsid w:val="00EA2968"/>
    <w:rsid w:val="00EB4786"/>
    <w:rsid w:val="00EB696E"/>
    <w:rsid w:val="00EB7DE8"/>
    <w:rsid w:val="00EC2A85"/>
    <w:rsid w:val="00EC5D0A"/>
    <w:rsid w:val="00ED1960"/>
    <w:rsid w:val="00ED280C"/>
    <w:rsid w:val="00ED3088"/>
    <w:rsid w:val="00ED3405"/>
    <w:rsid w:val="00EF4DBD"/>
    <w:rsid w:val="00EF6AF6"/>
    <w:rsid w:val="00EF7CBF"/>
    <w:rsid w:val="00F02443"/>
    <w:rsid w:val="00F1178D"/>
    <w:rsid w:val="00F12750"/>
    <w:rsid w:val="00F135F6"/>
    <w:rsid w:val="00F13B2B"/>
    <w:rsid w:val="00F2124C"/>
    <w:rsid w:val="00F3161D"/>
    <w:rsid w:val="00F33A67"/>
    <w:rsid w:val="00F35F06"/>
    <w:rsid w:val="00F41083"/>
    <w:rsid w:val="00F430C9"/>
    <w:rsid w:val="00F4779B"/>
    <w:rsid w:val="00F50C1E"/>
    <w:rsid w:val="00F54F4B"/>
    <w:rsid w:val="00F563D9"/>
    <w:rsid w:val="00F65055"/>
    <w:rsid w:val="00F65A1B"/>
    <w:rsid w:val="00F6721B"/>
    <w:rsid w:val="00F67553"/>
    <w:rsid w:val="00F7200C"/>
    <w:rsid w:val="00F7238F"/>
    <w:rsid w:val="00F74A11"/>
    <w:rsid w:val="00F74C0A"/>
    <w:rsid w:val="00F807D5"/>
    <w:rsid w:val="00F80904"/>
    <w:rsid w:val="00F82A71"/>
    <w:rsid w:val="00F874C0"/>
    <w:rsid w:val="00F8766B"/>
    <w:rsid w:val="00F879E3"/>
    <w:rsid w:val="00F944A7"/>
    <w:rsid w:val="00F94C01"/>
    <w:rsid w:val="00F97510"/>
    <w:rsid w:val="00FA387F"/>
    <w:rsid w:val="00FA6077"/>
    <w:rsid w:val="00FB4B08"/>
    <w:rsid w:val="00FB4F63"/>
    <w:rsid w:val="00FB576B"/>
    <w:rsid w:val="00FB6AE7"/>
    <w:rsid w:val="00FD05E9"/>
    <w:rsid w:val="00FD092D"/>
    <w:rsid w:val="00FD351F"/>
    <w:rsid w:val="00FD5259"/>
    <w:rsid w:val="00FD5466"/>
    <w:rsid w:val="00FD7341"/>
    <w:rsid w:val="00FE18D3"/>
    <w:rsid w:val="00FE3546"/>
    <w:rsid w:val="00FE3998"/>
    <w:rsid w:val="00FE3A7E"/>
    <w:rsid w:val="00FE62E0"/>
    <w:rsid w:val="00FF7744"/>
    <w:rsid w:val="00FF7E7C"/>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8DA89B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380">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76E"/>
    <w:pPr>
      <w:tabs>
        <w:tab w:val="center" w:pos="4320"/>
        <w:tab w:val="right" w:pos="8640"/>
      </w:tabs>
    </w:pPr>
  </w:style>
  <w:style w:type="character" w:customStyle="1" w:styleId="HeaderChar">
    <w:name w:val="Header Char"/>
    <w:basedOn w:val="DefaultParagraphFont"/>
    <w:link w:val="Header"/>
    <w:uiPriority w:val="99"/>
    <w:rsid w:val="00B0176E"/>
  </w:style>
  <w:style w:type="paragraph" w:styleId="Footer">
    <w:name w:val="footer"/>
    <w:basedOn w:val="Normal"/>
    <w:link w:val="FooterChar"/>
    <w:uiPriority w:val="99"/>
    <w:unhideWhenUsed/>
    <w:rsid w:val="00B0176E"/>
    <w:pPr>
      <w:tabs>
        <w:tab w:val="center" w:pos="4320"/>
        <w:tab w:val="right" w:pos="8640"/>
      </w:tabs>
    </w:pPr>
  </w:style>
  <w:style w:type="character" w:customStyle="1" w:styleId="FooterChar">
    <w:name w:val="Footer Char"/>
    <w:basedOn w:val="DefaultParagraphFont"/>
    <w:link w:val="Footer"/>
    <w:uiPriority w:val="99"/>
    <w:rsid w:val="00B0176E"/>
  </w:style>
  <w:style w:type="character" w:styleId="Hyperlink">
    <w:name w:val="Hyperlink"/>
    <w:basedOn w:val="DefaultParagraphFont"/>
    <w:uiPriority w:val="99"/>
    <w:unhideWhenUsed/>
    <w:rsid w:val="00F953AF"/>
    <w:rPr>
      <w:color w:val="0000FF" w:themeColor="hyperlink"/>
      <w:u w:val="single"/>
    </w:rPr>
  </w:style>
  <w:style w:type="paragraph" w:customStyle="1" w:styleId="Default">
    <w:name w:val="Default"/>
    <w:rsid w:val="00F953AF"/>
    <w:pPr>
      <w:widowControl w:val="0"/>
      <w:autoSpaceDE w:val="0"/>
      <w:autoSpaceDN w:val="0"/>
      <w:adjustRightInd w:val="0"/>
    </w:pPr>
    <w:rPr>
      <w:rFonts w:ascii="Arial" w:hAnsi="Arial" w:cs="Arial"/>
      <w:color w:val="000000"/>
    </w:rPr>
  </w:style>
  <w:style w:type="table" w:customStyle="1" w:styleId="LightGrid-Accent11">
    <w:name w:val="Light Grid - Accent 11"/>
    <w:basedOn w:val="TableNormal"/>
    <w:uiPriority w:val="62"/>
    <w:rsid w:val="00F953AF"/>
    <w:rPr>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ListParagraph">
    <w:name w:val="List Paragraph"/>
    <w:basedOn w:val="Normal"/>
    <w:uiPriority w:val="34"/>
    <w:qFormat/>
    <w:rsid w:val="00F953AF"/>
    <w:pPr>
      <w:ind w:left="720"/>
      <w:contextualSpacing/>
    </w:pPr>
  </w:style>
  <w:style w:type="paragraph" w:styleId="BodyText2">
    <w:name w:val="Body Text 2"/>
    <w:basedOn w:val="Normal"/>
    <w:link w:val="BodyText2Char"/>
    <w:rsid w:val="0069332C"/>
    <w:pPr>
      <w:spacing w:after="240"/>
      <w:jc w:val="both"/>
    </w:pPr>
    <w:rPr>
      <w:rFonts w:ascii="Arial" w:eastAsia="Times New Roman" w:hAnsi="Arial" w:cs="Times New Roman"/>
      <w:sz w:val="20"/>
      <w:szCs w:val="20"/>
    </w:rPr>
  </w:style>
  <w:style w:type="character" w:customStyle="1" w:styleId="BodyText2Char">
    <w:name w:val="Body Text 2 Char"/>
    <w:basedOn w:val="DefaultParagraphFont"/>
    <w:link w:val="BodyText2"/>
    <w:rsid w:val="0069332C"/>
    <w:rPr>
      <w:rFonts w:ascii="Arial" w:eastAsia="Times New Roman" w:hAnsi="Arial" w:cs="Times New Roman"/>
      <w:sz w:val="20"/>
      <w:szCs w:val="20"/>
    </w:rPr>
  </w:style>
  <w:style w:type="character" w:styleId="CommentReference">
    <w:name w:val="annotation reference"/>
    <w:basedOn w:val="DefaultParagraphFont"/>
    <w:rsid w:val="00F5268C"/>
    <w:rPr>
      <w:sz w:val="18"/>
      <w:szCs w:val="18"/>
    </w:rPr>
  </w:style>
  <w:style w:type="paragraph" w:styleId="CommentText">
    <w:name w:val="annotation text"/>
    <w:basedOn w:val="Normal"/>
    <w:link w:val="CommentTextChar"/>
    <w:rsid w:val="00F5268C"/>
  </w:style>
  <w:style w:type="character" w:customStyle="1" w:styleId="CommentTextChar">
    <w:name w:val="Comment Text Char"/>
    <w:basedOn w:val="DefaultParagraphFont"/>
    <w:link w:val="CommentText"/>
    <w:rsid w:val="00F5268C"/>
  </w:style>
  <w:style w:type="paragraph" w:styleId="CommentSubject">
    <w:name w:val="annotation subject"/>
    <w:basedOn w:val="CommentText"/>
    <w:next w:val="CommentText"/>
    <w:link w:val="CommentSubjectChar"/>
    <w:rsid w:val="00F5268C"/>
    <w:rPr>
      <w:b/>
      <w:bCs/>
      <w:sz w:val="20"/>
      <w:szCs w:val="20"/>
    </w:rPr>
  </w:style>
  <w:style w:type="character" w:customStyle="1" w:styleId="CommentSubjectChar">
    <w:name w:val="Comment Subject Char"/>
    <w:basedOn w:val="CommentTextChar"/>
    <w:link w:val="CommentSubject"/>
    <w:rsid w:val="00F5268C"/>
    <w:rPr>
      <w:b/>
      <w:bCs/>
      <w:sz w:val="20"/>
      <w:szCs w:val="20"/>
    </w:rPr>
  </w:style>
  <w:style w:type="paragraph" w:styleId="BalloonText">
    <w:name w:val="Balloon Text"/>
    <w:basedOn w:val="Normal"/>
    <w:link w:val="BalloonTextChar"/>
    <w:rsid w:val="00F5268C"/>
    <w:rPr>
      <w:rFonts w:ascii="Lucida Grande" w:hAnsi="Lucida Grande"/>
      <w:sz w:val="18"/>
      <w:szCs w:val="18"/>
    </w:rPr>
  </w:style>
  <w:style w:type="character" w:customStyle="1" w:styleId="BalloonTextChar">
    <w:name w:val="Balloon Text Char"/>
    <w:basedOn w:val="DefaultParagraphFont"/>
    <w:link w:val="BalloonText"/>
    <w:rsid w:val="00F5268C"/>
    <w:rPr>
      <w:rFonts w:ascii="Lucida Grande" w:hAnsi="Lucida Grande"/>
      <w:sz w:val="18"/>
      <w:szCs w:val="18"/>
    </w:rPr>
  </w:style>
  <w:style w:type="character" w:styleId="PageNumber">
    <w:name w:val="page number"/>
    <w:basedOn w:val="DefaultParagraphFont"/>
    <w:rsid w:val="001A5015"/>
  </w:style>
  <w:style w:type="character" w:customStyle="1" w:styleId="apple-style-span">
    <w:name w:val="apple-style-span"/>
    <w:basedOn w:val="DefaultParagraphFont"/>
    <w:rsid w:val="001A5015"/>
  </w:style>
  <w:style w:type="table" w:customStyle="1" w:styleId="MediumGrid31">
    <w:name w:val="Medium Grid 31"/>
    <w:basedOn w:val="TableNormal"/>
    <w:uiPriority w:val="69"/>
    <w:rsid w:val="002D7638"/>
    <w:rPr>
      <w:rFonts w:eastAsiaTheme="minorHAnsi"/>
      <w:sz w:val="22"/>
      <w:szCs w:val="22"/>
      <w:lang w:eastAsia="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TableGrid">
    <w:name w:val="Table Grid"/>
    <w:basedOn w:val="TableNormal"/>
    <w:rsid w:val="00124C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CE0279"/>
    <w:rPr>
      <w:color w:val="800080" w:themeColor="followedHyperlink"/>
      <w:u w:val="single"/>
    </w:rPr>
  </w:style>
  <w:style w:type="paragraph" w:styleId="FootnoteText">
    <w:name w:val="footnote text"/>
    <w:basedOn w:val="Normal"/>
    <w:link w:val="FootnoteTextChar"/>
    <w:rsid w:val="00B231CB"/>
  </w:style>
  <w:style w:type="character" w:customStyle="1" w:styleId="FootnoteTextChar">
    <w:name w:val="Footnote Text Char"/>
    <w:basedOn w:val="DefaultParagraphFont"/>
    <w:link w:val="FootnoteText"/>
    <w:rsid w:val="00B231CB"/>
  </w:style>
  <w:style w:type="character" w:styleId="FootnoteReference">
    <w:name w:val="footnote reference"/>
    <w:basedOn w:val="DefaultParagraphFont"/>
    <w:rsid w:val="00B231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814479">
      <w:bodyDiv w:val="1"/>
      <w:marLeft w:val="0"/>
      <w:marRight w:val="0"/>
      <w:marTop w:val="0"/>
      <w:marBottom w:val="0"/>
      <w:divBdr>
        <w:top w:val="none" w:sz="0" w:space="0" w:color="auto"/>
        <w:left w:val="none" w:sz="0" w:space="0" w:color="auto"/>
        <w:bottom w:val="none" w:sz="0" w:space="0" w:color="auto"/>
        <w:right w:val="none" w:sz="0" w:space="0" w:color="auto"/>
      </w:divBdr>
      <w:divsChild>
        <w:div w:id="1257791956">
          <w:marLeft w:val="0"/>
          <w:marRight w:val="0"/>
          <w:marTop w:val="0"/>
          <w:marBottom w:val="0"/>
          <w:divBdr>
            <w:top w:val="none" w:sz="0" w:space="0" w:color="auto"/>
            <w:left w:val="none" w:sz="0" w:space="0" w:color="auto"/>
            <w:bottom w:val="none" w:sz="0" w:space="0" w:color="auto"/>
            <w:right w:val="none" w:sz="0" w:space="0" w:color="auto"/>
          </w:divBdr>
        </w:div>
        <w:div w:id="444008389">
          <w:marLeft w:val="0"/>
          <w:marRight w:val="0"/>
          <w:marTop w:val="0"/>
          <w:marBottom w:val="0"/>
          <w:divBdr>
            <w:top w:val="none" w:sz="0" w:space="0" w:color="auto"/>
            <w:left w:val="none" w:sz="0" w:space="0" w:color="auto"/>
            <w:bottom w:val="none" w:sz="0" w:space="0" w:color="auto"/>
            <w:right w:val="none" w:sz="0" w:space="0" w:color="auto"/>
          </w:divBdr>
        </w:div>
        <w:div w:id="370810442">
          <w:marLeft w:val="0"/>
          <w:marRight w:val="0"/>
          <w:marTop w:val="0"/>
          <w:marBottom w:val="0"/>
          <w:divBdr>
            <w:top w:val="none" w:sz="0" w:space="0" w:color="auto"/>
            <w:left w:val="none" w:sz="0" w:space="0" w:color="auto"/>
            <w:bottom w:val="none" w:sz="0" w:space="0" w:color="auto"/>
            <w:right w:val="none" w:sz="0" w:space="0" w:color="auto"/>
          </w:divBdr>
        </w:div>
        <w:div w:id="217937957">
          <w:marLeft w:val="0"/>
          <w:marRight w:val="0"/>
          <w:marTop w:val="0"/>
          <w:marBottom w:val="0"/>
          <w:divBdr>
            <w:top w:val="none" w:sz="0" w:space="0" w:color="auto"/>
            <w:left w:val="none" w:sz="0" w:space="0" w:color="auto"/>
            <w:bottom w:val="none" w:sz="0" w:space="0" w:color="auto"/>
            <w:right w:val="none" w:sz="0" w:space="0" w:color="auto"/>
          </w:divBdr>
        </w:div>
        <w:div w:id="1247037992">
          <w:marLeft w:val="0"/>
          <w:marRight w:val="0"/>
          <w:marTop w:val="0"/>
          <w:marBottom w:val="0"/>
          <w:divBdr>
            <w:top w:val="none" w:sz="0" w:space="0" w:color="auto"/>
            <w:left w:val="none" w:sz="0" w:space="0" w:color="auto"/>
            <w:bottom w:val="none" w:sz="0" w:space="0" w:color="auto"/>
            <w:right w:val="none" w:sz="0" w:space="0" w:color="auto"/>
          </w:divBdr>
        </w:div>
        <w:div w:id="1842502213">
          <w:marLeft w:val="0"/>
          <w:marRight w:val="0"/>
          <w:marTop w:val="0"/>
          <w:marBottom w:val="0"/>
          <w:divBdr>
            <w:top w:val="none" w:sz="0" w:space="0" w:color="auto"/>
            <w:left w:val="none" w:sz="0" w:space="0" w:color="auto"/>
            <w:bottom w:val="none" w:sz="0" w:space="0" w:color="auto"/>
            <w:right w:val="none" w:sz="0" w:space="0" w:color="auto"/>
          </w:divBdr>
        </w:div>
        <w:div w:id="99394867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glossaryDocument" Target="glossary/document.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foothill.edu/staff/irs/programplans/programreviewdata.php" TargetMode="External"/><Relationship Id="rId9" Type="http://schemas.openxmlformats.org/officeDocument/2006/relationships/hyperlink" Target="http://www.foothill.edu/staff/irs/programplans/programreviewdata.php" TargetMode="External"/><Relationship Id="rId10" Type="http://schemas.openxmlformats.org/officeDocument/2006/relationships/hyperlink" Target="http://www.foothill.edu/president/operations.php"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DA8CC7A8F1FE4CAA48853D6FABCE79"/>
        <w:category>
          <w:name w:val="General"/>
          <w:gallery w:val="placeholder"/>
        </w:category>
        <w:types>
          <w:type w:val="bbPlcHdr"/>
        </w:types>
        <w:behaviors>
          <w:behavior w:val="content"/>
        </w:behaviors>
        <w:guid w:val="{3334ABDF-F8EB-0F48-B6FB-3728CCD500D5}"/>
      </w:docPartPr>
      <w:docPartBody>
        <w:p w:rsidR="009F10DD" w:rsidRDefault="009F10DD" w:rsidP="009F10DD">
          <w:pPr>
            <w:pStyle w:val="DEDA8CC7A8F1FE4CAA48853D6FABCE79"/>
          </w:pPr>
          <w:r>
            <w:t>[Type text]</w:t>
          </w:r>
        </w:p>
      </w:docPartBody>
    </w:docPart>
    <w:docPart>
      <w:docPartPr>
        <w:name w:val="CBF86E41BF689744B33C69C7F2315B6B"/>
        <w:category>
          <w:name w:val="General"/>
          <w:gallery w:val="placeholder"/>
        </w:category>
        <w:types>
          <w:type w:val="bbPlcHdr"/>
        </w:types>
        <w:behaviors>
          <w:behavior w:val="content"/>
        </w:behaviors>
        <w:guid w:val="{D50D558D-4EA4-A348-8FC5-5A1F5CE1B0B9}"/>
      </w:docPartPr>
      <w:docPartBody>
        <w:p w:rsidR="009F10DD" w:rsidRDefault="009F10DD" w:rsidP="009F10DD">
          <w:pPr>
            <w:pStyle w:val="CBF86E41BF689744B33C69C7F2315B6B"/>
          </w:pPr>
          <w:r>
            <w:t>[Type text]</w:t>
          </w:r>
        </w:p>
      </w:docPartBody>
    </w:docPart>
    <w:docPart>
      <w:docPartPr>
        <w:name w:val="53C09EFFA6793142AAD56BA5CEE31F18"/>
        <w:category>
          <w:name w:val="General"/>
          <w:gallery w:val="placeholder"/>
        </w:category>
        <w:types>
          <w:type w:val="bbPlcHdr"/>
        </w:types>
        <w:behaviors>
          <w:behavior w:val="content"/>
        </w:behaviors>
        <w:guid w:val="{07E4A93D-08FB-E24E-B7DA-67AF5C8D3A3F}"/>
      </w:docPartPr>
      <w:docPartBody>
        <w:p w:rsidR="009F10DD" w:rsidRDefault="009F10DD" w:rsidP="009F10DD">
          <w:pPr>
            <w:pStyle w:val="53C09EFFA6793142AAD56BA5CEE31F18"/>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Yu Mincho">
    <w:panose1 w:val="02020400000000000000"/>
    <w:charset w:val="80"/>
    <w:family w:val="auto"/>
    <w:pitch w:val="variable"/>
    <w:sig w:usb0="800002E7" w:usb1="2AC7FCFF" w:usb2="00000012" w:usb3="00000000" w:csb0="0002009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0DD"/>
    <w:rsid w:val="0002078C"/>
    <w:rsid w:val="002975C8"/>
    <w:rsid w:val="006354D4"/>
    <w:rsid w:val="009F10DD"/>
    <w:rsid w:val="00D70C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DA8CC7A8F1FE4CAA48853D6FABCE79">
    <w:name w:val="DEDA8CC7A8F1FE4CAA48853D6FABCE79"/>
    <w:rsid w:val="009F10DD"/>
  </w:style>
  <w:style w:type="paragraph" w:customStyle="1" w:styleId="CBF86E41BF689744B33C69C7F2315B6B">
    <w:name w:val="CBF86E41BF689744B33C69C7F2315B6B"/>
    <w:rsid w:val="009F10DD"/>
  </w:style>
  <w:style w:type="paragraph" w:customStyle="1" w:styleId="53C09EFFA6793142AAD56BA5CEE31F18">
    <w:name w:val="53C09EFFA6793142AAD56BA5CEE31F18"/>
    <w:rsid w:val="009F10DD"/>
  </w:style>
  <w:style w:type="paragraph" w:customStyle="1" w:styleId="357A07A95E4DF945B153B75A5A063C20">
    <w:name w:val="357A07A95E4DF945B153B75A5A063C20"/>
    <w:rsid w:val="009F10DD"/>
  </w:style>
  <w:style w:type="paragraph" w:customStyle="1" w:styleId="2770D863C4E94F46AE168C466724F6B6">
    <w:name w:val="2770D863C4E94F46AE168C466724F6B6"/>
    <w:rsid w:val="009F10DD"/>
  </w:style>
  <w:style w:type="paragraph" w:customStyle="1" w:styleId="F6D3D7AE75B75D42AA74B9AE5459536C">
    <w:name w:val="F6D3D7AE75B75D42AA74B9AE5459536C"/>
    <w:rsid w:val="009F10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27A6B7-0798-B846-B536-D43770031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2312</Words>
  <Characters>13182</Characters>
  <Application>Microsoft Macintosh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Faculty</dc:creator>
  <cp:lastModifiedBy>Carolyn Holcroft</cp:lastModifiedBy>
  <cp:revision>17</cp:revision>
  <cp:lastPrinted>2015-09-16T17:54:00Z</cp:lastPrinted>
  <dcterms:created xsi:type="dcterms:W3CDTF">2016-01-18T00:31:00Z</dcterms:created>
  <dcterms:modified xsi:type="dcterms:W3CDTF">2016-01-20T22:43:00Z</dcterms:modified>
</cp:coreProperties>
</file>