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71B3F" w14:textId="77777777" w:rsidR="00FB520E" w:rsidRDefault="00FB520E"/>
    <w:p w14:paraId="60CAA252" w14:textId="1B2B012D" w:rsidR="00F93DC8" w:rsidRDefault="00F93DC8">
      <w:r>
        <w:t xml:space="preserve">Whereas, </w:t>
      </w:r>
      <w:r w:rsidR="00C60A2C">
        <w:t xml:space="preserve">Foothill College </w:t>
      </w:r>
      <w:r w:rsidR="00951E68">
        <w:t>apprenticesh</w:t>
      </w:r>
      <w:r w:rsidR="008770BD">
        <w:t xml:space="preserve">ip programs provide </w:t>
      </w:r>
      <w:r w:rsidR="0059511D">
        <w:t xml:space="preserve">valuable </w:t>
      </w:r>
      <w:r w:rsidR="00C60A2C">
        <w:t>career opportunities for students that allow them to master trade skills while completing degrees and/or certificates, which in turn open doors to earn living wages and contribute to much needed socioeconomic growth California</w:t>
      </w:r>
      <w:r w:rsidR="0078333B">
        <w:t xml:space="preserve">; </w:t>
      </w:r>
    </w:p>
    <w:p w14:paraId="5FB6780C" w14:textId="77777777" w:rsidR="00B94C27" w:rsidRDefault="00B94C27"/>
    <w:p w14:paraId="5587DD18" w14:textId="407D7FC2" w:rsidR="00294A22" w:rsidRDefault="00294A22">
      <w:r>
        <w:t xml:space="preserve">Whereas, The Foothill College </w:t>
      </w:r>
      <w:r w:rsidR="005B5329">
        <w:t>recog</w:t>
      </w:r>
      <w:r w:rsidR="003D160F">
        <w:t xml:space="preserve">nizes faculty primacy in making </w:t>
      </w:r>
      <w:r w:rsidR="005B5329">
        <w:t xml:space="preserve">recommendations regarding minimum qualifications for faculty, </w:t>
      </w:r>
      <w:r w:rsidR="005627BC">
        <w:t>an</w:t>
      </w:r>
      <w:bookmarkStart w:id="0" w:name="_GoBack"/>
      <w:bookmarkEnd w:id="0"/>
      <w:r w:rsidR="005627BC">
        <w:t xml:space="preserve">d </w:t>
      </w:r>
      <w:r>
        <w:t xml:space="preserve">recognizes that </w:t>
      </w:r>
      <w:r w:rsidR="003D160F">
        <w:t xml:space="preserve">apprenticeship faculty are highly qualified discipline experts </w:t>
      </w:r>
      <w:r w:rsidR="003D160F" w:rsidRPr="003D160F">
        <w:t>just as more traditional facul</w:t>
      </w:r>
      <w:r w:rsidR="003D160F">
        <w:t xml:space="preserve">ty are in their own disciplines, </w:t>
      </w:r>
      <w:r w:rsidR="00B635C8">
        <w:t xml:space="preserve">even though </w:t>
      </w:r>
      <w:r w:rsidR="003D160F">
        <w:t>those qualifications are not typically recognized with traditional academic degrees;</w:t>
      </w:r>
    </w:p>
    <w:p w14:paraId="6635261B" w14:textId="77777777" w:rsidR="00294A22" w:rsidRDefault="00294A22"/>
    <w:p w14:paraId="76285366" w14:textId="0C730FD4" w:rsidR="00B94C27" w:rsidRDefault="00745395">
      <w:r>
        <w:t>Whereas,</w:t>
      </w:r>
      <w:r w:rsidR="00E25D69">
        <w:t xml:space="preserve"> </w:t>
      </w:r>
      <w:r>
        <w:t xml:space="preserve">the Foothill College </w:t>
      </w:r>
      <w:r w:rsidR="0049562D">
        <w:t>a</w:t>
      </w:r>
      <w:r>
        <w:t xml:space="preserve">cademic </w:t>
      </w:r>
      <w:r w:rsidR="0049562D">
        <w:t>s</w:t>
      </w:r>
      <w:r w:rsidR="00CA6B9E">
        <w:t>enate</w:t>
      </w:r>
      <w:r>
        <w:t xml:space="preserve"> </w:t>
      </w:r>
      <w:r w:rsidR="006B472B">
        <w:t xml:space="preserve">acknowledges that </w:t>
      </w:r>
      <w:r w:rsidR="00E25D69">
        <w:t xml:space="preserve">apprenticeship </w:t>
      </w:r>
      <w:r w:rsidR="00837C08" w:rsidRPr="007F09B0">
        <w:t xml:space="preserve">program </w:t>
      </w:r>
      <w:r w:rsidR="007F09B0" w:rsidRPr="007F09B0">
        <w:t>director</w:t>
      </w:r>
      <w:r w:rsidR="007F09B0">
        <w:t>s</w:t>
      </w:r>
      <w:r w:rsidR="00837C08">
        <w:t xml:space="preserve"> </w:t>
      </w:r>
      <w:r w:rsidR="007F09B0">
        <w:t xml:space="preserve">recruit </w:t>
      </w:r>
      <w:r w:rsidR="00B94C27">
        <w:t>exceptional faculty in their disciplines</w:t>
      </w:r>
      <w:r w:rsidR="006002AF">
        <w:t xml:space="preserve"> to create the highest-quality educational programs for students</w:t>
      </w:r>
      <w:r w:rsidR="00A54E21">
        <w:t xml:space="preserve"> </w:t>
      </w:r>
      <w:r w:rsidR="00836E29">
        <w:t>and ultimately</w:t>
      </w:r>
      <w:r w:rsidR="007F09B0">
        <w:t xml:space="preserve"> provide the public with highly ski</w:t>
      </w:r>
      <w:r w:rsidR="007D1BD6">
        <w:t>lled professionals who are well-</w:t>
      </w:r>
      <w:r w:rsidR="007F09B0">
        <w:t xml:space="preserve">prepared to </w:t>
      </w:r>
      <w:r w:rsidR="00C87283">
        <w:t>create and maintain</w:t>
      </w:r>
      <w:r w:rsidR="00BD49B2">
        <w:t xml:space="preserve"> safe infrastructure for our </w:t>
      </w:r>
      <w:r w:rsidR="0028775E">
        <w:t>state</w:t>
      </w:r>
      <w:r w:rsidR="00F2332B">
        <w:t>;</w:t>
      </w:r>
      <w:r w:rsidR="002C17D4">
        <w:t xml:space="preserve"> and</w:t>
      </w:r>
    </w:p>
    <w:p w14:paraId="62F6D3D9" w14:textId="77777777" w:rsidR="0035035D" w:rsidRDefault="0035035D"/>
    <w:p w14:paraId="322A1AA7" w14:textId="3DAB555B" w:rsidR="00FB520E" w:rsidRDefault="00FB520E">
      <w:r>
        <w:t>Whereas</w:t>
      </w:r>
      <w:r w:rsidR="00564CB4">
        <w:t xml:space="preserve">, </w:t>
      </w:r>
      <w:r w:rsidR="0049562D">
        <w:t xml:space="preserve">Foothill College academic senate </w:t>
      </w:r>
      <w:r w:rsidR="00294A22">
        <w:t xml:space="preserve">supports the continued efforts by the </w:t>
      </w:r>
      <w:r w:rsidR="00363852">
        <w:t>California Apprenticeship Council</w:t>
      </w:r>
      <w:r w:rsidR="002F228A">
        <w:t xml:space="preserve"> </w:t>
      </w:r>
      <w:r w:rsidR="00D2201D" w:rsidRPr="00D2201D">
        <w:rPr>
          <w:highlight w:val="yellow"/>
        </w:rPr>
        <w:t xml:space="preserve">and apprenticeship faculty </w:t>
      </w:r>
      <w:r w:rsidR="005627BC" w:rsidRPr="00D2201D">
        <w:rPr>
          <w:highlight w:val="yellow"/>
        </w:rPr>
        <w:t xml:space="preserve">under </w:t>
      </w:r>
      <w:r w:rsidR="005627BC" w:rsidRPr="005627BC">
        <w:rPr>
          <w:highlight w:val="yellow"/>
        </w:rPr>
        <w:t>section 87357 of the California Education Code</w:t>
      </w:r>
      <w:r w:rsidR="005627BC">
        <w:t xml:space="preserve"> </w:t>
      </w:r>
      <w:r w:rsidR="002F228A">
        <w:t>to ensure our apprenticeship m</w:t>
      </w:r>
      <w:r w:rsidR="00363852">
        <w:t xml:space="preserve">inimum </w:t>
      </w:r>
      <w:r w:rsidR="002F228A">
        <w:t>q</w:t>
      </w:r>
      <w:r w:rsidR="00363852">
        <w:t>ualifications</w:t>
      </w:r>
      <w:r w:rsidR="00294A22">
        <w:t xml:space="preserve"> reflect the trade experience</w:t>
      </w:r>
      <w:r w:rsidR="00621002">
        <w:t>,</w:t>
      </w:r>
      <w:r w:rsidR="00294A22">
        <w:t xml:space="preserve"> training</w:t>
      </w:r>
      <w:r w:rsidR="00621002">
        <w:t>, and ongoing professional development</w:t>
      </w:r>
      <w:r w:rsidR="00294A22">
        <w:t xml:space="preserve"> of credit apprenticeship faculty</w:t>
      </w:r>
      <w:proofErr w:type="gramStart"/>
      <w:r w:rsidR="00294A22">
        <w:t>;</w:t>
      </w:r>
      <w:proofErr w:type="gramEnd"/>
    </w:p>
    <w:p w14:paraId="7DA970BB" w14:textId="77777777" w:rsidR="00A217A7" w:rsidRDefault="00A217A7"/>
    <w:p w14:paraId="6856B370" w14:textId="106234A1" w:rsidR="00A217A7" w:rsidRDefault="00A217A7">
      <w:r>
        <w:t>Resolved</w:t>
      </w:r>
      <w:r w:rsidR="00DE35B3">
        <w:t>,</w:t>
      </w:r>
      <w:r>
        <w:t xml:space="preserve"> that the Foothill College Academic Senate </w:t>
      </w:r>
      <w:r w:rsidR="00C45EE1">
        <w:t xml:space="preserve">hereby </w:t>
      </w:r>
      <w:r>
        <w:t xml:space="preserve">encourages the </w:t>
      </w:r>
      <w:r w:rsidR="00C45EE1">
        <w:t>A</w:t>
      </w:r>
      <w:r w:rsidR="00964335">
        <w:t xml:space="preserve">cademic </w:t>
      </w:r>
      <w:r w:rsidR="00C45EE1">
        <w:t>S</w:t>
      </w:r>
      <w:r w:rsidR="00964335">
        <w:t xml:space="preserve">enate for </w:t>
      </w:r>
      <w:r w:rsidR="00C45EE1">
        <w:t>C</w:t>
      </w:r>
      <w:r w:rsidR="00964335">
        <w:t xml:space="preserve">alifornia </w:t>
      </w:r>
      <w:r w:rsidR="00C45EE1">
        <w:t>C</w:t>
      </w:r>
      <w:r w:rsidR="00964335">
        <w:t xml:space="preserve">ommunity </w:t>
      </w:r>
      <w:r w:rsidR="00C45EE1">
        <w:t>C</w:t>
      </w:r>
      <w:r w:rsidR="00964335">
        <w:t>olleges</w:t>
      </w:r>
      <w:r w:rsidR="00C45EE1">
        <w:t xml:space="preserve"> to</w:t>
      </w:r>
      <w:r>
        <w:t xml:space="preserve"> </w:t>
      </w:r>
      <w:r w:rsidR="00387665">
        <w:t xml:space="preserve">rely on our California Community College </w:t>
      </w:r>
      <w:r w:rsidR="00C45EE1">
        <w:t xml:space="preserve">apprenticeship faculty members </w:t>
      </w:r>
      <w:r w:rsidR="00964335">
        <w:t xml:space="preserve">as they continue to actively engage the California Apprenticeship Council </w:t>
      </w:r>
      <w:r w:rsidR="00852FDC">
        <w:t>to create appropr</w:t>
      </w:r>
      <w:r w:rsidR="003D342E">
        <w:t xml:space="preserve">iate, </w:t>
      </w:r>
      <w:r w:rsidR="00313E2A">
        <w:t>flexible</w:t>
      </w:r>
      <w:r w:rsidR="003D342E">
        <w:t>,</w:t>
      </w:r>
      <w:r w:rsidR="00313E2A">
        <w:t xml:space="preserve"> and realistic </w:t>
      </w:r>
      <w:r w:rsidR="002E1097">
        <w:t>minimum qualifications</w:t>
      </w:r>
      <w:r w:rsidR="00852FDC">
        <w:t xml:space="preserve"> for teaching faculty in credit apprenticeship courses. </w:t>
      </w:r>
    </w:p>
    <w:p w14:paraId="52A1A2B9" w14:textId="77777777" w:rsidR="003D342E" w:rsidRDefault="003D342E"/>
    <w:sectPr w:rsidR="003D342E" w:rsidSect="003D160F">
      <w:headerReference w:type="even" r:id="rId7"/>
      <w:headerReference w:type="default" r:id="rId8"/>
      <w:headerReference w:type="firs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0CFB6" w14:textId="77777777" w:rsidR="0018436F" w:rsidRDefault="0018436F" w:rsidP="003D342E">
      <w:r>
        <w:separator/>
      </w:r>
    </w:p>
  </w:endnote>
  <w:endnote w:type="continuationSeparator" w:id="0">
    <w:p w14:paraId="2F2407F6" w14:textId="77777777" w:rsidR="0018436F" w:rsidRDefault="0018436F" w:rsidP="003D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81B4D" w14:textId="77777777" w:rsidR="0018436F" w:rsidRDefault="0018436F" w:rsidP="003D342E">
      <w:r>
        <w:separator/>
      </w:r>
    </w:p>
  </w:footnote>
  <w:footnote w:type="continuationSeparator" w:id="0">
    <w:p w14:paraId="1C7CC087" w14:textId="77777777" w:rsidR="0018436F" w:rsidRDefault="0018436F" w:rsidP="003D342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AB70D36" w14:textId="6F0675F3" w:rsidR="0018436F" w:rsidRDefault="0018436F">
    <w:pPr>
      <w:pStyle w:val="Header"/>
    </w:pPr>
    <w:r>
      <w:rPr>
        <w:noProof/>
      </w:rPr>
      <w:pict w14:anchorId="09F09EBD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56.8pt;height:152.25pt;rotation:315;z-index:-251649024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  <w:r>
      <w:rPr>
        <w:noProof/>
      </w:rPr>
      <w:pict w14:anchorId="61237187">
        <v:shape id="PowerPlusWaterMarkObject2" o:spid="_x0000_s2050" type="#_x0000_t136" style="position:absolute;margin-left:0;margin-top:0;width:456.8pt;height:152.25pt;rotation:315;z-index:-251655168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  <w:r>
      <w:rPr>
        <w:noProof/>
      </w:rPr>
      <w:pict w14:anchorId="4E23CCCD">
        <v:shape id="PowerPlusWaterMarkObject1" o:spid="_x0000_s2049" type="#_x0000_t136" style="position:absolute;margin-left:0;margin-top:0;width:456.8pt;height:152.25pt;rotation:315;z-index:-251657216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1BC4D57" w14:textId="3F7C667F" w:rsidR="0018436F" w:rsidRDefault="0018436F">
    <w:pPr>
      <w:pStyle w:val="Header"/>
    </w:pPr>
    <w:r>
      <w:rPr>
        <w:noProof/>
      </w:rPr>
      <w:pict w14:anchorId="30657669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56.8pt;height:152.25pt;rotation:315;z-index:-251651072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  <w:r>
      <w:t xml:space="preserve">Draft resolution to ASCCC </w:t>
    </w:r>
  </w:p>
  <w:p w14:paraId="09CF38FE" w14:textId="541147B4" w:rsidR="0018436F" w:rsidRDefault="0018436F">
    <w:pPr>
      <w:pStyle w:val="Header"/>
    </w:pPr>
    <w:r>
      <w:t>Re: Apprenticeship credit course MQ’s</w:t>
    </w:r>
  </w:p>
  <w:p w14:paraId="35F8A486" w14:textId="3CCAB2FB" w:rsidR="0018436F" w:rsidRDefault="0018436F">
    <w:pPr>
      <w:pStyle w:val="Header"/>
    </w:pPr>
    <w:r>
      <w:t>05/11/17</w:t>
    </w:r>
    <w:r w:rsidR="00DB3B40">
      <w:t xml:space="preserve"> </w:t>
    </w:r>
    <w:proofErr w:type="spellStart"/>
    <w:r w:rsidR="00DB3B40">
      <w:t>bruce’s</w:t>
    </w:r>
    <w:proofErr w:type="spellEnd"/>
    <w:r w:rsidR="00DB3B40">
      <w:t xml:space="preserve"> revision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793617D" w14:textId="7767F64E" w:rsidR="0018436F" w:rsidRDefault="0018436F">
    <w:pPr>
      <w:pStyle w:val="Header"/>
    </w:pPr>
    <w:r>
      <w:rPr>
        <w:noProof/>
      </w:rPr>
      <w:pict w14:anchorId="3D080300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56.8pt;height:152.25pt;rotation:315;z-index:-251646976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  <w:r>
      <w:rPr>
        <w:noProof/>
      </w:rPr>
      <w:pict w14:anchorId="5988952C">
        <v:shape id="PowerPlusWaterMarkObject3" o:spid="_x0000_s2051" type="#_x0000_t136" style="position:absolute;margin-left:0;margin-top:0;width:456.8pt;height:152.25pt;rotation:315;z-index:-251653120;mso-position-horizontal:center;mso-position-horizontal-relative:margin;mso-position-vertical:center;mso-position-vertical-relative:margin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0E"/>
    <w:rsid w:val="000E2843"/>
    <w:rsid w:val="0012510E"/>
    <w:rsid w:val="0013118A"/>
    <w:rsid w:val="00151AB6"/>
    <w:rsid w:val="0018436F"/>
    <w:rsid w:val="001B34EB"/>
    <w:rsid w:val="001B73C4"/>
    <w:rsid w:val="001C728A"/>
    <w:rsid w:val="00231C18"/>
    <w:rsid w:val="0028775E"/>
    <w:rsid w:val="00294A22"/>
    <w:rsid w:val="002C17D4"/>
    <w:rsid w:val="002D57A5"/>
    <w:rsid w:val="002E1097"/>
    <w:rsid w:val="002F228A"/>
    <w:rsid w:val="00305367"/>
    <w:rsid w:val="00313E2A"/>
    <w:rsid w:val="003262AE"/>
    <w:rsid w:val="0035035D"/>
    <w:rsid w:val="00350F9A"/>
    <w:rsid w:val="00363852"/>
    <w:rsid w:val="00387665"/>
    <w:rsid w:val="003D160F"/>
    <w:rsid w:val="003D342E"/>
    <w:rsid w:val="0044428B"/>
    <w:rsid w:val="00460C98"/>
    <w:rsid w:val="0049562D"/>
    <w:rsid w:val="004A1700"/>
    <w:rsid w:val="00525D72"/>
    <w:rsid w:val="005627BC"/>
    <w:rsid w:val="00564CB4"/>
    <w:rsid w:val="0059511D"/>
    <w:rsid w:val="005B5329"/>
    <w:rsid w:val="006002AF"/>
    <w:rsid w:val="00621002"/>
    <w:rsid w:val="00671BAD"/>
    <w:rsid w:val="00680403"/>
    <w:rsid w:val="00693971"/>
    <w:rsid w:val="006B472B"/>
    <w:rsid w:val="006E4C6D"/>
    <w:rsid w:val="007368F2"/>
    <w:rsid w:val="00745395"/>
    <w:rsid w:val="00781E12"/>
    <w:rsid w:val="0078333B"/>
    <w:rsid w:val="007D1BD6"/>
    <w:rsid w:val="007F09B0"/>
    <w:rsid w:val="00836E29"/>
    <w:rsid w:val="00837C08"/>
    <w:rsid w:val="00852FDC"/>
    <w:rsid w:val="008770BD"/>
    <w:rsid w:val="008C535C"/>
    <w:rsid w:val="00951E68"/>
    <w:rsid w:val="00964335"/>
    <w:rsid w:val="009C4F08"/>
    <w:rsid w:val="009D1C18"/>
    <w:rsid w:val="009F3420"/>
    <w:rsid w:val="00A217A7"/>
    <w:rsid w:val="00A510C7"/>
    <w:rsid w:val="00A54E21"/>
    <w:rsid w:val="00B635C8"/>
    <w:rsid w:val="00B83075"/>
    <w:rsid w:val="00B94C27"/>
    <w:rsid w:val="00BD49B2"/>
    <w:rsid w:val="00C2373E"/>
    <w:rsid w:val="00C45EE1"/>
    <w:rsid w:val="00C60A2C"/>
    <w:rsid w:val="00C87283"/>
    <w:rsid w:val="00CA546F"/>
    <w:rsid w:val="00CA6B9E"/>
    <w:rsid w:val="00CB28DE"/>
    <w:rsid w:val="00CE4181"/>
    <w:rsid w:val="00D2201D"/>
    <w:rsid w:val="00D51F3A"/>
    <w:rsid w:val="00DB3B40"/>
    <w:rsid w:val="00DE35B3"/>
    <w:rsid w:val="00E25D69"/>
    <w:rsid w:val="00E8263F"/>
    <w:rsid w:val="00EA3579"/>
    <w:rsid w:val="00F03F59"/>
    <w:rsid w:val="00F07860"/>
    <w:rsid w:val="00F13F65"/>
    <w:rsid w:val="00F16532"/>
    <w:rsid w:val="00F2332B"/>
    <w:rsid w:val="00F846D8"/>
    <w:rsid w:val="00F93DC8"/>
    <w:rsid w:val="00FB520E"/>
    <w:rsid w:val="00FC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  <w14:docId w14:val="579A61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4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42E"/>
  </w:style>
  <w:style w:type="paragraph" w:styleId="Footer">
    <w:name w:val="footer"/>
    <w:basedOn w:val="Normal"/>
    <w:link w:val="FooterChar"/>
    <w:uiPriority w:val="99"/>
    <w:unhideWhenUsed/>
    <w:rsid w:val="003D34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42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4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42E"/>
  </w:style>
  <w:style w:type="paragraph" w:styleId="Footer">
    <w:name w:val="footer"/>
    <w:basedOn w:val="Normal"/>
    <w:link w:val="FooterChar"/>
    <w:uiPriority w:val="99"/>
    <w:unhideWhenUsed/>
    <w:rsid w:val="003D34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FHDA FHDA</dc:creator>
  <cp:keywords/>
  <dc:description/>
  <cp:lastModifiedBy>FHDA FHDA</cp:lastModifiedBy>
  <cp:revision>5</cp:revision>
  <dcterms:created xsi:type="dcterms:W3CDTF">2017-05-15T16:25:00Z</dcterms:created>
  <dcterms:modified xsi:type="dcterms:W3CDTF">2017-05-15T16:27:00Z</dcterms:modified>
</cp:coreProperties>
</file>