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93F52" w14:textId="25C7E55C" w:rsidR="00786701" w:rsidRPr="00591149" w:rsidRDefault="00786701" w:rsidP="00192E50">
      <w:pPr>
        <w:rPr>
          <w:rFonts w:asciiTheme="minorHAnsi" w:hAnsiTheme="minorHAnsi"/>
        </w:rPr>
      </w:pPr>
      <w:r w:rsidRPr="00B371FA">
        <w:rPr>
          <w:rFonts w:asciiTheme="minorHAnsi" w:hAnsiTheme="minorHAnsi"/>
          <w:color w:val="385623" w:themeColor="accent6" w:themeShade="80"/>
          <w:sz w:val="36"/>
        </w:rPr>
        <w:t xml:space="preserve">Foothill Academic Senate </w:t>
      </w:r>
      <w:r w:rsidR="00F97148">
        <w:rPr>
          <w:rFonts w:asciiTheme="minorHAnsi" w:hAnsiTheme="minorHAnsi"/>
          <w:color w:val="385623" w:themeColor="accent6" w:themeShade="80"/>
          <w:sz w:val="36"/>
        </w:rPr>
        <w:t xml:space="preserve">Committee </w:t>
      </w:r>
      <w:r w:rsidRPr="00B371FA">
        <w:rPr>
          <w:rFonts w:asciiTheme="minorHAnsi" w:hAnsiTheme="minorHAnsi"/>
          <w:color w:val="385623" w:themeColor="accent6" w:themeShade="80"/>
          <w:sz w:val="36"/>
        </w:rPr>
        <w:t>Reports</w:t>
      </w:r>
    </w:p>
    <w:p w14:paraId="3B8F243A" w14:textId="224C1E2F" w:rsidR="00786701" w:rsidRPr="00B371FA" w:rsidRDefault="006D03F0" w:rsidP="00786701">
      <w:pPr>
        <w:rPr>
          <w:rFonts w:asciiTheme="minorHAnsi" w:hAnsiTheme="minorHAnsi"/>
        </w:rPr>
      </w:pPr>
      <w:r>
        <w:rPr>
          <w:rFonts w:asciiTheme="minorHAnsi" w:hAnsiTheme="minorHAnsi"/>
        </w:rPr>
        <w:t xml:space="preserve">Prepared for the meeting of </w:t>
      </w:r>
      <w:r w:rsidR="00B108F2">
        <w:rPr>
          <w:rFonts w:asciiTheme="minorHAnsi" w:hAnsiTheme="minorHAnsi"/>
        </w:rPr>
        <w:t>February 1</w:t>
      </w:r>
      <w:r>
        <w:rPr>
          <w:rFonts w:asciiTheme="minorHAnsi" w:hAnsiTheme="minorHAnsi"/>
        </w:rPr>
        <w:t>3, 2017</w:t>
      </w:r>
      <w:r w:rsidR="00786701" w:rsidRPr="00B371FA">
        <w:rPr>
          <w:rFonts w:asciiTheme="minorHAnsi" w:hAnsiTheme="minorHAnsi"/>
        </w:rPr>
        <w:t xml:space="preserve"> </w:t>
      </w:r>
    </w:p>
    <w:p w14:paraId="7D6D8D13" w14:textId="6B3791DC" w:rsidR="00786701" w:rsidRPr="00B371FA" w:rsidRDefault="00786701" w:rsidP="00786701">
      <w:pPr>
        <w:rPr>
          <w:rFonts w:asciiTheme="minorHAnsi" w:hAnsiTheme="minorHAnsi"/>
        </w:rPr>
      </w:pPr>
      <w:r w:rsidRPr="00B371FA">
        <w:rPr>
          <w:rFonts w:asciiTheme="minorHAnsi" w:hAnsiTheme="minorHAnsi"/>
          <w:noProof/>
        </w:rPr>
        <mc:AlternateContent>
          <mc:Choice Requires="wps">
            <w:drawing>
              <wp:anchor distT="0" distB="0" distL="114300" distR="114300" simplePos="0" relativeHeight="251659264" behindDoc="0" locked="0" layoutInCell="1" allowOverlap="1" wp14:anchorId="6ECA0118" wp14:editId="1AB0A8DA">
                <wp:simplePos x="0" y="0"/>
                <wp:positionH relativeFrom="column">
                  <wp:posOffset>0</wp:posOffset>
                </wp:positionH>
                <wp:positionV relativeFrom="paragraph">
                  <wp:posOffset>143020</wp:posOffset>
                </wp:positionV>
                <wp:extent cx="4463358" cy="0"/>
                <wp:effectExtent l="25400" t="25400" r="109220" b="127000"/>
                <wp:wrapNone/>
                <wp:docPr id="1" name="Straight Connector 1"/>
                <wp:cNvGraphicFramePr/>
                <a:graphic xmlns:a="http://schemas.openxmlformats.org/drawingml/2006/main">
                  <a:graphicData uri="http://schemas.microsoft.com/office/word/2010/wordprocessingShape">
                    <wps:wsp>
                      <wps:cNvCnPr/>
                      <wps:spPr>
                        <a:xfrm>
                          <a:off x="0" y="0"/>
                          <a:ext cx="4463358"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01EF66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351.45pt,1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" strokecolor="#5b9bd5 [3204]" strokeweight="1pt">
                <v:stroke joinstyle="miter"/>
                <v:shadow on="t" opacity="28180f" mv:blur="50800f" origin="-.5,-.5" offset="26941emu,26941emu"/>
              </v:line>
            </w:pict>
          </mc:Fallback>
        </mc:AlternateContent>
      </w:r>
    </w:p>
    <w:p w14:paraId="66646155" w14:textId="15367BA0" w:rsidR="003B0663" w:rsidRDefault="003B0663">
      <w:pPr>
        <w:rPr>
          <w:rFonts w:asciiTheme="minorHAnsi" w:hAnsiTheme="minorHAnsi"/>
        </w:rPr>
      </w:pPr>
    </w:p>
    <w:p w14:paraId="167A0E33" w14:textId="77777777" w:rsidR="00F77525" w:rsidRDefault="00124F48" w:rsidP="00124F48">
      <w:pPr>
        <w:rPr>
          <w:rStyle w:val="Emphasis"/>
          <w:rFonts w:asciiTheme="minorHAnsi" w:hAnsiTheme="minorHAnsi"/>
          <w:i w:val="0"/>
          <w:sz w:val="22"/>
          <w:highlight w:val="yellow"/>
        </w:rPr>
      </w:pPr>
      <w:r w:rsidRPr="00124F48">
        <w:rPr>
          <w:rStyle w:val="Emphasis"/>
          <w:rFonts w:asciiTheme="minorHAnsi" w:hAnsiTheme="minorHAnsi"/>
          <w:b/>
          <w:i w:val="0"/>
          <w:sz w:val="22"/>
          <w:highlight w:val="yellow"/>
        </w:rPr>
        <w:t>Announcement</w:t>
      </w:r>
      <w:r w:rsidR="00F77525">
        <w:rPr>
          <w:rStyle w:val="Emphasis"/>
          <w:rFonts w:asciiTheme="minorHAnsi" w:hAnsiTheme="minorHAnsi"/>
          <w:b/>
          <w:i w:val="0"/>
          <w:sz w:val="22"/>
          <w:highlight w:val="yellow"/>
        </w:rPr>
        <w:t>s</w:t>
      </w:r>
      <w:r w:rsidRPr="006168E7">
        <w:rPr>
          <w:rStyle w:val="Emphasis"/>
          <w:rFonts w:asciiTheme="minorHAnsi" w:hAnsiTheme="minorHAnsi"/>
          <w:i w:val="0"/>
          <w:sz w:val="22"/>
          <w:highlight w:val="yellow"/>
        </w:rPr>
        <w:t xml:space="preserve">: </w:t>
      </w:r>
    </w:p>
    <w:p w14:paraId="35384DB2" w14:textId="63E08E4A" w:rsidR="00124F48" w:rsidRDefault="00124F48" w:rsidP="00124F48">
      <w:pPr>
        <w:pStyle w:val="ListParagraph"/>
        <w:numPr>
          <w:ilvl w:val="0"/>
          <w:numId w:val="12"/>
        </w:numPr>
        <w:rPr>
          <w:rStyle w:val="Emphasis"/>
          <w:i w:val="0"/>
          <w:sz w:val="22"/>
        </w:rPr>
      </w:pPr>
      <w:r w:rsidRPr="00F53243">
        <w:rPr>
          <w:rStyle w:val="Emphasis"/>
          <w:i w:val="0"/>
          <w:sz w:val="22"/>
        </w:rPr>
        <w:t>please let constituents know about the Professional Learning Network</w:t>
      </w:r>
      <w:r w:rsidRPr="00F77525">
        <w:rPr>
          <w:rStyle w:val="Emphasis"/>
          <w:i w:val="0"/>
          <w:sz w:val="22"/>
        </w:rPr>
        <w:t xml:space="preserve"> </w:t>
      </w:r>
      <w:hyperlink r:id="rId7" w:history="1">
        <w:r w:rsidRPr="00F77525">
          <w:rPr>
            <w:rStyle w:val="Hyperlink"/>
            <w:sz w:val="22"/>
          </w:rPr>
          <w:t>https://prolearningnetwork.cccco.edu/</w:t>
        </w:r>
      </w:hyperlink>
      <w:r w:rsidRPr="00F77525">
        <w:rPr>
          <w:rStyle w:val="Emphasis"/>
          <w:i w:val="0"/>
          <w:sz w:val="22"/>
        </w:rPr>
        <w:t xml:space="preserve"> and</w:t>
      </w:r>
      <w:r w:rsidR="00CF05FC" w:rsidRPr="00F77525">
        <w:rPr>
          <w:rStyle w:val="Emphasis"/>
          <w:i w:val="0"/>
          <w:sz w:val="22"/>
        </w:rPr>
        <w:t>s</w:t>
      </w:r>
      <w:r w:rsidR="00C4691B" w:rsidRPr="00F77525">
        <w:rPr>
          <w:rStyle w:val="Emphasis"/>
          <w:i w:val="0"/>
          <w:sz w:val="22"/>
        </w:rPr>
        <w:br/>
      </w:r>
      <w:hyperlink r:id="rId8" w:history="1">
        <w:r w:rsidRPr="00F77525">
          <w:rPr>
            <w:rStyle w:val="Hyperlink"/>
            <w:sz w:val="22"/>
          </w:rPr>
          <w:t>http://iepi.cccco.edu/professional-development</w:t>
        </w:r>
      </w:hyperlink>
      <w:r w:rsidRPr="00F77525">
        <w:rPr>
          <w:rStyle w:val="Emphasis"/>
          <w:i w:val="0"/>
          <w:sz w:val="22"/>
        </w:rPr>
        <w:t xml:space="preserve"> </w:t>
      </w:r>
    </w:p>
    <w:p w14:paraId="472FDEA8" w14:textId="3418F129" w:rsidR="00F77525" w:rsidRPr="00F77525" w:rsidRDefault="00F77525" w:rsidP="00F77525">
      <w:pPr>
        <w:pStyle w:val="ListParagraph"/>
        <w:numPr>
          <w:ilvl w:val="0"/>
          <w:numId w:val="12"/>
        </w:numPr>
        <w:rPr>
          <w:rFonts w:ascii="Times New Roman" w:eastAsia="Times New Roman" w:hAnsi="Times New Roman" w:cs="Times New Roman"/>
        </w:rPr>
      </w:pPr>
      <w:r>
        <w:rPr>
          <w:rFonts w:eastAsia="Times New Roman"/>
          <w:sz w:val="20"/>
          <w:szCs w:val="20"/>
        </w:rPr>
        <w:t xml:space="preserve">Senate Scholarship Applications are Open! </w:t>
      </w:r>
      <w:r w:rsidR="004C5AB2">
        <w:rPr>
          <w:rFonts w:eastAsia="Times New Roman"/>
          <w:sz w:val="20"/>
          <w:szCs w:val="20"/>
        </w:rPr>
        <w:t>PLEASE SHARE WITH STUDENTS</w:t>
      </w:r>
    </w:p>
    <w:p w14:paraId="38BF964F" w14:textId="06BBC616" w:rsidR="00F77525" w:rsidRPr="00754C90" w:rsidRDefault="00F77525" w:rsidP="00754C90">
      <w:pPr>
        <w:ind w:left="720"/>
        <w:rPr>
          <w:rStyle w:val="Emphasis"/>
          <w:rFonts w:asciiTheme="minorHAnsi" w:hAnsiTheme="minorHAnsi"/>
          <w:i w:val="0"/>
          <w:iCs w:val="0"/>
          <w:sz w:val="22"/>
        </w:rPr>
      </w:pPr>
      <w:r w:rsidRPr="00F77525">
        <w:rPr>
          <w:rFonts w:asciiTheme="minorHAnsi" w:hAnsiTheme="minorHAnsi"/>
          <w:sz w:val="21"/>
          <w:u w:val="single"/>
        </w:rPr>
        <w:t>Academic Senate Basic Skills Scholarship</w:t>
      </w:r>
      <w:r w:rsidRPr="00F77525">
        <w:rPr>
          <w:rFonts w:asciiTheme="minorHAnsi" w:hAnsiTheme="minorHAnsi"/>
          <w:sz w:val="21"/>
        </w:rPr>
        <w:t xml:space="preserve">: </w:t>
      </w:r>
      <w:hyperlink r:id="rId9" w:tgtFrame="_blank" w:history="1">
        <w:r w:rsidRPr="00F77525">
          <w:rPr>
            <w:rFonts w:asciiTheme="minorHAnsi" w:hAnsiTheme="minorHAnsi"/>
            <w:sz w:val="21"/>
          </w:rPr>
          <w:t>https://fhda.academicworks.com/opportunities/1552</w:t>
        </w:r>
      </w:hyperlink>
      <w:r w:rsidRPr="00F77525">
        <w:rPr>
          <w:rFonts w:asciiTheme="minorHAnsi" w:hAnsiTheme="minorHAnsi"/>
          <w:sz w:val="21"/>
        </w:rPr>
        <w:t xml:space="preserve"> Academic </w:t>
      </w:r>
      <w:r w:rsidRPr="00F77525">
        <w:rPr>
          <w:rFonts w:asciiTheme="minorHAnsi" w:hAnsiTheme="minorHAnsi"/>
          <w:sz w:val="21"/>
          <w:u w:val="single"/>
        </w:rPr>
        <w:t>Senate School To Career Scholarship</w:t>
      </w:r>
      <w:r w:rsidRPr="00F77525">
        <w:rPr>
          <w:rFonts w:asciiTheme="minorHAnsi" w:hAnsiTheme="minorHAnsi"/>
          <w:sz w:val="21"/>
        </w:rPr>
        <w:t xml:space="preserve">: </w:t>
      </w:r>
      <w:hyperlink r:id="rId10" w:tgtFrame="_blank" w:history="1">
        <w:r w:rsidRPr="00F77525">
          <w:rPr>
            <w:rFonts w:asciiTheme="minorHAnsi" w:hAnsiTheme="minorHAnsi"/>
            <w:sz w:val="21"/>
          </w:rPr>
          <w:t>https://fhda.academicworks.com/opportunities/1525</w:t>
        </w:r>
      </w:hyperlink>
      <w:r w:rsidRPr="00F77525">
        <w:rPr>
          <w:rFonts w:asciiTheme="minorHAnsi" w:hAnsiTheme="minorHAnsi"/>
          <w:sz w:val="21"/>
        </w:rPr>
        <w:t xml:space="preserve"> Academic </w:t>
      </w:r>
      <w:r w:rsidRPr="00F77525">
        <w:rPr>
          <w:rFonts w:asciiTheme="minorHAnsi" w:hAnsiTheme="minorHAnsi"/>
          <w:sz w:val="21"/>
          <w:u w:val="single"/>
        </w:rPr>
        <w:t>Senate Transfer Scholarship</w:t>
      </w:r>
      <w:r w:rsidRPr="00F77525">
        <w:rPr>
          <w:rFonts w:asciiTheme="minorHAnsi" w:hAnsiTheme="minorHAnsi"/>
          <w:sz w:val="21"/>
        </w:rPr>
        <w:t xml:space="preserve">: </w:t>
      </w:r>
      <w:hyperlink r:id="rId11" w:tgtFrame="_blank" w:history="1">
        <w:r w:rsidRPr="00F77525">
          <w:rPr>
            <w:rFonts w:asciiTheme="minorHAnsi" w:hAnsiTheme="minorHAnsi"/>
            <w:sz w:val="21"/>
          </w:rPr>
          <w:t>https://fhda.academicworks.com/opportunities/1564</w:t>
        </w:r>
      </w:hyperlink>
    </w:p>
    <w:p w14:paraId="4E4DB733" w14:textId="77777777" w:rsidR="00F77525" w:rsidRDefault="00F77525" w:rsidP="00124F48">
      <w:pPr>
        <w:rPr>
          <w:rStyle w:val="Emphasis"/>
          <w:rFonts w:asciiTheme="minorHAnsi" w:hAnsiTheme="minorHAnsi"/>
          <w:i w:val="0"/>
          <w:sz w:val="22"/>
        </w:rPr>
      </w:pPr>
    </w:p>
    <w:p w14:paraId="4BF3C908" w14:textId="77777777" w:rsidR="00E17ED5" w:rsidRPr="00A92D99" w:rsidRDefault="00E17ED5" w:rsidP="00E17ED5">
      <w:pPr>
        <w:rPr>
          <w:rFonts w:asciiTheme="minorHAnsi" w:eastAsia="Times New Roman" w:hAnsiTheme="minorHAnsi"/>
          <w:sz w:val="22"/>
          <w:szCs w:val="22"/>
        </w:rPr>
      </w:pPr>
      <w:r w:rsidRPr="00A92D99">
        <w:rPr>
          <w:rFonts w:asciiTheme="minorHAnsi" w:eastAsia="Times New Roman" w:hAnsiTheme="minorHAnsi"/>
          <w:sz w:val="22"/>
          <w:szCs w:val="22"/>
        </w:rPr>
        <w:t>————</w:t>
      </w:r>
    </w:p>
    <w:p w14:paraId="08BCBEE3" w14:textId="77777777" w:rsidR="00E17ED5" w:rsidRDefault="00E17ED5" w:rsidP="00124F48">
      <w:pPr>
        <w:rPr>
          <w:rStyle w:val="Emphasis"/>
          <w:rFonts w:asciiTheme="minorHAnsi" w:hAnsiTheme="minorHAnsi"/>
          <w:i w:val="0"/>
          <w:sz w:val="22"/>
        </w:rPr>
      </w:pPr>
    </w:p>
    <w:p w14:paraId="7427F5B4" w14:textId="77777777" w:rsidR="00DD0BA2" w:rsidRPr="006E571B" w:rsidRDefault="00DD0BA2" w:rsidP="00DD0BA2">
      <w:pPr>
        <w:rPr>
          <w:rStyle w:val="IntenseReference"/>
          <w:rFonts w:asciiTheme="minorHAnsi" w:hAnsiTheme="minorHAnsi"/>
          <w:sz w:val="28"/>
        </w:rPr>
      </w:pPr>
      <w:r w:rsidRPr="006E571B">
        <w:rPr>
          <w:rStyle w:val="IntenseReference"/>
          <w:rFonts w:asciiTheme="minorHAnsi" w:hAnsiTheme="minorHAnsi"/>
          <w:sz w:val="28"/>
        </w:rPr>
        <w:t>Committee on Online Learning (COOL)</w:t>
      </w:r>
    </w:p>
    <w:p w14:paraId="3C09E05E" w14:textId="77777777" w:rsidR="00DD0BA2" w:rsidRPr="00DD0BA2" w:rsidRDefault="00DD0BA2" w:rsidP="00DD0BA2">
      <w:pPr>
        <w:rPr>
          <w:rFonts w:asciiTheme="minorHAnsi" w:hAnsiTheme="minorHAnsi"/>
          <w:i/>
        </w:rPr>
      </w:pPr>
      <w:r w:rsidRPr="00DD0BA2">
        <w:rPr>
          <w:rFonts w:asciiTheme="minorHAnsi" w:hAnsiTheme="minorHAnsi"/>
          <w:i/>
        </w:rPr>
        <w:t>(reported by Kathryn Maurer)</w:t>
      </w:r>
    </w:p>
    <w:p w14:paraId="61F1583A" w14:textId="77777777" w:rsidR="00DD0BA2" w:rsidRPr="00DD0BA2" w:rsidRDefault="00DD0BA2" w:rsidP="00DD0BA2">
      <w:pPr>
        <w:rPr>
          <w:rFonts w:asciiTheme="minorHAnsi" w:hAnsiTheme="minorHAnsi"/>
          <w:i/>
        </w:rPr>
      </w:pPr>
    </w:p>
    <w:p w14:paraId="02D2A05C" w14:textId="77777777" w:rsidR="00DD0BA2" w:rsidRPr="004153EF" w:rsidRDefault="00DD0BA2" w:rsidP="00DD0BA2">
      <w:pPr>
        <w:rPr>
          <w:rFonts w:asciiTheme="minorHAnsi" w:hAnsiTheme="minorHAnsi"/>
          <w:b/>
          <w:sz w:val="22"/>
        </w:rPr>
      </w:pPr>
      <w:r w:rsidRPr="004153EF">
        <w:rPr>
          <w:rFonts w:asciiTheme="minorHAnsi" w:hAnsiTheme="minorHAnsi"/>
          <w:b/>
          <w:sz w:val="22"/>
        </w:rPr>
        <w:t xml:space="preserve">Highlights of Topics Discussed  </w:t>
      </w:r>
    </w:p>
    <w:p w14:paraId="655EA37D" w14:textId="77777777" w:rsidR="00DD0BA2" w:rsidRPr="004153EF" w:rsidRDefault="00DD0BA2" w:rsidP="00DD0BA2">
      <w:pPr>
        <w:numPr>
          <w:ilvl w:val="0"/>
          <w:numId w:val="15"/>
        </w:numPr>
        <w:rPr>
          <w:rFonts w:asciiTheme="minorHAnsi" w:hAnsiTheme="minorHAnsi"/>
          <w:sz w:val="22"/>
        </w:rPr>
      </w:pPr>
      <w:r w:rsidRPr="004153EF">
        <w:rPr>
          <w:rFonts w:asciiTheme="minorHAnsi" w:hAnsiTheme="minorHAnsi"/>
          <w:sz w:val="22"/>
        </w:rPr>
        <w:t xml:space="preserve">Allison Lenkeit Meezan is the new chair of COOL, taking over for Kate Jordahl.  </w:t>
      </w:r>
    </w:p>
    <w:p w14:paraId="7AB2E9D8" w14:textId="77777777" w:rsidR="00DD0BA2" w:rsidRPr="004153EF" w:rsidRDefault="00DD0BA2" w:rsidP="00DD0BA2">
      <w:pPr>
        <w:numPr>
          <w:ilvl w:val="0"/>
          <w:numId w:val="15"/>
        </w:numPr>
        <w:rPr>
          <w:rFonts w:asciiTheme="minorHAnsi" w:hAnsiTheme="minorHAnsi"/>
          <w:sz w:val="22"/>
        </w:rPr>
      </w:pPr>
      <w:r w:rsidRPr="004153EF">
        <w:rPr>
          <w:rFonts w:asciiTheme="minorHAnsi" w:hAnsiTheme="minorHAnsi"/>
          <w:sz w:val="22"/>
        </w:rPr>
        <w:t>COOL and DEAC will meet separately for now. COOL focuses on addressing faculty issues and concerns, while DEAC addresses administrative issues.</w:t>
      </w:r>
    </w:p>
    <w:p w14:paraId="3CC208D7" w14:textId="77777777" w:rsidR="00DD0BA2" w:rsidRPr="004153EF" w:rsidRDefault="00DD0BA2" w:rsidP="00DD0BA2">
      <w:pPr>
        <w:numPr>
          <w:ilvl w:val="0"/>
          <w:numId w:val="15"/>
        </w:numPr>
        <w:rPr>
          <w:rFonts w:asciiTheme="minorHAnsi" w:hAnsiTheme="minorHAnsi"/>
          <w:sz w:val="22"/>
        </w:rPr>
      </w:pPr>
      <w:r w:rsidRPr="004153EF">
        <w:rPr>
          <w:rFonts w:asciiTheme="minorHAnsi" w:hAnsiTheme="minorHAnsi"/>
          <w:sz w:val="22"/>
        </w:rPr>
        <w:t xml:space="preserve">Status of Etudes to Canvas migration -- </w:t>
      </w:r>
      <w:r w:rsidRPr="001F7FAF">
        <w:rPr>
          <w:rFonts w:asciiTheme="minorHAnsi" w:hAnsiTheme="minorHAnsi"/>
          <w:sz w:val="22"/>
          <w:highlight w:val="yellow"/>
        </w:rPr>
        <w:t>Spring 2017 (includes Late Spring classes) is the LAST quarter to teach with Etudes</w:t>
      </w:r>
      <w:r w:rsidRPr="004153EF">
        <w:rPr>
          <w:rFonts w:asciiTheme="minorHAnsi" w:hAnsiTheme="minorHAnsi"/>
          <w:sz w:val="22"/>
        </w:rPr>
        <w:t xml:space="preserve">. </w:t>
      </w:r>
    </w:p>
    <w:p w14:paraId="7ADA063B" w14:textId="77777777" w:rsidR="00DD0BA2" w:rsidRPr="004153EF" w:rsidRDefault="00DD0BA2" w:rsidP="00DD0BA2">
      <w:pPr>
        <w:numPr>
          <w:ilvl w:val="1"/>
          <w:numId w:val="15"/>
        </w:numPr>
        <w:rPr>
          <w:rFonts w:asciiTheme="minorHAnsi" w:hAnsiTheme="minorHAnsi"/>
          <w:sz w:val="22"/>
        </w:rPr>
      </w:pPr>
      <w:r w:rsidRPr="004153EF">
        <w:rPr>
          <w:rFonts w:asciiTheme="minorHAnsi" w:hAnsiTheme="minorHAnsi"/>
          <w:sz w:val="22"/>
        </w:rPr>
        <w:t xml:space="preserve">About 137 course sites (online &amp; hybrid), belonging to 73 faculty members, still need to be migrated from Etudes to Canvas. (Deans have been notified of names.) Summer enrollment may be affected if courses aren’t migrated in time. </w:t>
      </w:r>
    </w:p>
    <w:p w14:paraId="192DF561" w14:textId="77777777" w:rsidR="00DD0BA2" w:rsidRPr="004153EF" w:rsidRDefault="00DD0BA2" w:rsidP="00DD0BA2">
      <w:pPr>
        <w:numPr>
          <w:ilvl w:val="0"/>
          <w:numId w:val="15"/>
        </w:numPr>
        <w:rPr>
          <w:rFonts w:asciiTheme="minorHAnsi" w:hAnsiTheme="minorHAnsi"/>
          <w:sz w:val="22"/>
        </w:rPr>
      </w:pPr>
      <w:r w:rsidRPr="001F7FAF">
        <w:rPr>
          <w:rFonts w:asciiTheme="minorHAnsi" w:hAnsiTheme="minorHAnsi"/>
          <w:sz w:val="22"/>
          <w:highlight w:val="yellow"/>
        </w:rPr>
        <w:t>OEI is asking for more courses to be submitted to the exchange</w:t>
      </w:r>
      <w:r w:rsidRPr="004153EF">
        <w:rPr>
          <w:rFonts w:asciiTheme="minorHAnsi" w:hAnsiTheme="minorHAnsi"/>
          <w:sz w:val="22"/>
        </w:rPr>
        <w:t xml:space="preserve">. They have a long list of desired courses. The process for review and approval is much easier and more collaborate than before. Please contact Judy Baker if interested. </w:t>
      </w:r>
    </w:p>
    <w:p w14:paraId="132B4C1A" w14:textId="77777777" w:rsidR="00DD0BA2" w:rsidRPr="004153EF" w:rsidRDefault="00DD0BA2" w:rsidP="00DD0BA2">
      <w:pPr>
        <w:numPr>
          <w:ilvl w:val="0"/>
          <w:numId w:val="15"/>
        </w:numPr>
        <w:rPr>
          <w:rFonts w:asciiTheme="minorHAnsi" w:hAnsiTheme="minorHAnsi"/>
          <w:b/>
          <w:sz w:val="22"/>
        </w:rPr>
      </w:pPr>
      <w:r w:rsidRPr="004153EF">
        <w:rPr>
          <w:rFonts w:asciiTheme="minorHAnsi" w:hAnsiTheme="minorHAnsi"/>
          <w:b/>
          <w:sz w:val="22"/>
        </w:rPr>
        <w:t>Report to Academic Senate on Progress of Resolution to implement division specific online course quality standards:</w:t>
      </w:r>
    </w:p>
    <w:p w14:paraId="7F134E51" w14:textId="77777777" w:rsidR="00DD0BA2" w:rsidRPr="004153EF" w:rsidRDefault="00DD0BA2" w:rsidP="00DD0BA2">
      <w:pPr>
        <w:numPr>
          <w:ilvl w:val="1"/>
          <w:numId w:val="15"/>
        </w:numPr>
        <w:rPr>
          <w:rFonts w:asciiTheme="minorHAnsi" w:hAnsiTheme="minorHAnsi"/>
          <w:sz w:val="22"/>
        </w:rPr>
      </w:pPr>
      <w:r w:rsidRPr="004153EF">
        <w:rPr>
          <w:rFonts w:asciiTheme="minorHAnsi" w:hAnsiTheme="minorHAnsi"/>
          <w:sz w:val="22"/>
        </w:rPr>
        <w:t xml:space="preserve">All divisions have finalized their standards documents. They are available at </w:t>
      </w:r>
      <w:hyperlink r:id="rId12" w:tgtFrame="_blank" w:history="1">
        <w:r w:rsidRPr="004153EF">
          <w:rPr>
            <w:rStyle w:val="Hyperlink"/>
            <w:rFonts w:asciiTheme="minorHAnsi" w:hAnsiTheme="minorHAnsi"/>
            <w:sz w:val="22"/>
          </w:rPr>
          <w:t>http://www.foothill.edu/senate/onlinecoursestandards.php</w:t>
        </w:r>
      </w:hyperlink>
    </w:p>
    <w:p w14:paraId="22B08791" w14:textId="77777777" w:rsidR="00DD0BA2" w:rsidRPr="004153EF" w:rsidRDefault="00DD0BA2" w:rsidP="00DD0BA2">
      <w:pPr>
        <w:numPr>
          <w:ilvl w:val="1"/>
          <w:numId w:val="15"/>
        </w:numPr>
        <w:rPr>
          <w:rFonts w:asciiTheme="minorHAnsi" w:hAnsiTheme="minorHAnsi"/>
          <w:sz w:val="22"/>
        </w:rPr>
      </w:pPr>
      <w:r w:rsidRPr="004153EF">
        <w:rPr>
          <w:rFonts w:asciiTheme="minorHAnsi" w:hAnsiTheme="minorHAnsi"/>
          <w:sz w:val="22"/>
        </w:rPr>
        <w:t xml:space="preserve">Divisions have different mechanisms in place for communicating the standards to faculty. Some divisions share consistently at division/department meetings; others post them on Canvas sites, some Deans email them to all faculty each quarter; etc. All Divisions acknowledged a need to establish a process for communicating the standards consistently to all full and part-time faculty who teach online and hybrid classes. (COOL discussed strategies that they could share with divisions to assist with the communication effort – forthcoming.) </w:t>
      </w:r>
    </w:p>
    <w:p w14:paraId="694D8F2E" w14:textId="77777777" w:rsidR="00DD0BA2" w:rsidRPr="004153EF" w:rsidRDefault="00DD0BA2" w:rsidP="00DD0BA2">
      <w:pPr>
        <w:numPr>
          <w:ilvl w:val="1"/>
          <w:numId w:val="15"/>
        </w:numPr>
        <w:rPr>
          <w:rFonts w:asciiTheme="minorHAnsi" w:hAnsiTheme="minorHAnsi"/>
          <w:sz w:val="22"/>
        </w:rPr>
      </w:pPr>
      <w:r w:rsidRPr="004153EF">
        <w:rPr>
          <w:rFonts w:asciiTheme="minorHAnsi" w:hAnsiTheme="minorHAnsi"/>
          <w:sz w:val="22"/>
        </w:rPr>
        <w:t xml:space="preserve">Divisions have not yet addressed the part of the </w:t>
      </w:r>
      <w:hyperlink r:id="rId13" w:history="1">
        <w:r w:rsidRPr="004153EF">
          <w:rPr>
            <w:rStyle w:val="Hyperlink"/>
            <w:rFonts w:asciiTheme="minorHAnsi" w:hAnsiTheme="minorHAnsi"/>
            <w:sz w:val="22"/>
          </w:rPr>
          <w:t>resolution</w:t>
        </w:r>
      </w:hyperlink>
      <w:r w:rsidRPr="004153EF">
        <w:rPr>
          <w:rFonts w:asciiTheme="minorHAnsi" w:hAnsiTheme="minorHAnsi"/>
          <w:sz w:val="22"/>
        </w:rPr>
        <w:t xml:space="preserve"> that asked for a timeline (and process?) for review of online courses to ensure courses are meeting the standards. </w:t>
      </w:r>
      <w:r w:rsidRPr="001F7FAF">
        <w:rPr>
          <w:rFonts w:asciiTheme="minorHAnsi" w:hAnsiTheme="minorHAnsi"/>
          <w:sz w:val="22"/>
          <w:highlight w:val="yellow"/>
        </w:rPr>
        <w:t>COOL suggested that divisions need to be reminded of this requirement via the Academic Senate.</w:t>
      </w:r>
      <w:r w:rsidRPr="004153EF">
        <w:rPr>
          <w:rFonts w:asciiTheme="minorHAnsi" w:hAnsiTheme="minorHAnsi"/>
          <w:sz w:val="22"/>
        </w:rPr>
        <w:t xml:space="preserve"> (COOL also discussed strategies for a review process – forthcoming.) </w:t>
      </w:r>
    </w:p>
    <w:p w14:paraId="5F7AB8D1" w14:textId="77777777" w:rsidR="00DD0BA2" w:rsidRPr="004153EF" w:rsidRDefault="00DD0BA2" w:rsidP="00DD0BA2">
      <w:pPr>
        <w:rPr>
          <w:rFonts w:asciiTheme="minorHAnsi" w:hAnsiTheme="minorHAnsi"/>
          <w:sz w:val="22"/>
        </w:rPr>
      </w:pPr>
    </w:p>
    <w:p w14:paraId="0211135B" w14:textId="77777777" w:rsidR="00DD0BA2" w:rsidRPr="004153EF" w:rsidRDefault="00DD0BA2" w:rsidP="00DD0BA2">
      <w:pPr>
        <w:rPr>
          <w:rFonts w:asciiTheme="minorHAnsi" w:hAnsiTheme="minorHAnsi"/>
          <w:b/>
          <w:sz w:val="22"/>
        </w:rPr>
      </w:pPr>
      <w:r w:rsidRPr="004153EF">
        <w:rPr>
          <w:rFonts w:asciiTheme="minorHAnsi" w:hAnsiTheme="minorHAnsi"/>
          <w:b/>
          <w:sz w:val="22"/>
        </w:rPr>
        <w:t xml:space="preserve">Announcements of available trainings/professional development: </w:t>
      </w:r>
    </w:p>
    <w:p w14:paraId="64202CF9" w14:textId="72E360EC" w:rsidR="00DD0BA2" w:rsidRPr="004153EF" w:rsidRDefault="00DD0BA2" w:rsidP="00DD0BA2">
      <w:pPr>
        <w:numPr>
          <w:ilvl w:val="0"/>
          <w:numId w:val="16"/>
        </w:numPr>
        <w:rPr>
          <w:rFonts w:asciiTheme="minorHAnsi" w:hAnsiTheme="minorHAnsi"/>
          <w:sz w:val="22"/>
        </w:rPr>
      </w:pPr>
      <w:r w:rsidRPr="004153EF">
        <w:rPr>
          <w:rFonts w:asciiTheme="minorHAnsi" w:hAnsiTheme="minorHAnsi"/>
          <w:sz w:val="22"/>
        </w:rPr>
        <w:t xml:space="preserve">Invitation to attend </w:t>
      </w:r>
      <w:r w:rsidRPr="004153EF">
        <w:rPr>
          <w:rFonts w:asciiTheme="minorHAnsi" w:hAnsiTheme="minorHAnsi"/>
          <w:b/>
          <w:bCs/>
          <w:sz w:val="22"/>
        </w:rPr>
        <w:t>Canvas Migration Rally</w:t>
      </w:r>
      <w:r w:rsidRPr="004153EF">
        <w:rPr>
          <w:rFonts w:asciiTheme="minorHAnsi" w:hAnsiTheme="minorHAnsi"/>
          <w:sz w:val="22"/>
        </w:rPr>
        <w:t xml:space="preserve"> on February 21st from noon to 1 pm (tentative location is Hearthside Lounge). </w:t>
      </w:r>
      <w:r w:rsidRPr="001F7FAF">
        <w:rPr>
          <w:rFonts w:asciiTheme="minorHAnsi" w:hAnsiTheme="minorHAnsi"/>
          <w:sz w:val="22"/>
          <w:highlight w:val="yellow"/>
        </w:rPr>
        <w:t>More faculty are still needed to share their migration success stories</w:t>
      </w:r>
      <w:r w:rsidRPr="004153EF">
        <w:rPr>
          <w:rFonts w:asciiTheme="minorHAnsi" w:hAnsiTheme="minorHAnsi"/>
          <w:sz w:val="22"/>
        </w:rPr>
        <w:t>. Prizes will be awarded. Co</w:t>
      </w:r>
      <w:r w:rsidR="007D6016">
        <w:rPr>
          <w:rFonts w:asciiTheme="minorHAnsi" w:hAnsiTheme="minorHAnsi"/>
          <w:sz w:val="22"/>
        </w:rPr>
        <w:t>ntact Judy Baker if interested.</w:t>
      </w:r>
      <w:bookmarkStart w:id="0" w:name="_GoBack"/>
      <w:bookmarkEnd w:id="0"/>
    </w:p>
    <w:p w14:paraId="416A3F06" w14:textId="77777777" w:rsidR="00DD0BA2" w:rsidRPr="004153EF" w:rsidRDefault="00DD0BA2" w:rsidP="00DD0BA2">
      <w:pPr>
        <w:numPr>
          <w:ilvl w:val="0"/>
          <w:numId w:val="16"/>
        </w:numPr>
        <w:rPr>
          <w:rFonts w:asciiTheme="minorHAnsi" w:hAnsiTheme="minorHAnsi"/>
          <w:sz w:val="22"/>
        </w:rPr>
      </w:pPr>
      <w:r w:rsidRPr="004153EF">
        <w:rPr>
          <w:rFonts w:asciiTheme="minorHAnsi" w:hAnsiTheme="minorHAnsi"/>
          <w:b/>
          <w:bCs/>
          <w:sz w:val="22"/>
        </w:rPr>
        <w:lastRenderedPageBreak/>
        <w:t>Canvas Certification and Migration training</w:t>
      </w:r>
      <w:r w:rsidRPr="004153EF">
        <w:rPr>
          <w:rFonts w:asciiTheme="minorHAnsi" w:hAnsiTheme="minorHAnsi"/>
          <w:sz w:val="22"/>
        </w:rPr>
        <w:t xml:space="preserve"> sessions scheduled for Winter Quarter (see details at </w:t>
      </w:r>
      <w:hyperlink r:id="rId14" w:history="1">
        <w:r w:rsidRPr="004153EF">
          <w:rPr>
            <w:rStyle w:val="Hyperlink"/>
            <w:rFonts w:asciiTheme="minorHAnsi" w:hAnsiTheme="minorHAnsi"/>
            <w:sz w:val="22"/>
          </w:rPr>
          <w:t>http://www.foothill.edu/staff/development/calendar.php</w:t>
        </w:r>
      </w:hyperlink>
      <w:r w:rsidRPr="004153EF">
        <w:rPr>
          <w:rFonts w:asciiTheme="minorHAnsi" w:hAnsiTheme="minorHAnsi"/>
          <w:sz w:val="22"/>
        </w:rPr>
        <w:t>)</w:t>
      </w:r>
    </w:p>
    <w:p w14:paraId="2400AF9C" w14:textId="77777777" w:rsidR="00DD0BA2" w:rsidRPr="004153EF" w:rsidRDefault="00DD0BA2" w:rsidP="00DD0BA2">
      <w:pPr>
        <w:numPr>
          <w:ilvl w:val="0"/>
          <w:numId w:val="16"/>
        </w:numPr>
        <w:rPr>
          <w:rFonts w:asciiTheme="minorHAnsi" w:hAnsiTheme="minorHAnsi"/>
          <w:sz w:val="22"/>
        </w:rPr>
      </w:pPr>
      <w:r w:rsidRPr="004153EF">
        <w:rPr>
          <w:rFonts w:asciiTheme="minorHAnsi" w:hAnsiTheme="minorHAnsi"/>
          <w:b/>
          <w:bCs/>
          <w:sz w:val="22"/>
        </w:rPr>
        <w:t>Proctorio Workshop</w:t>
      </w:r>
      <w:r w:rsidRPr="004153EF">
        <w:rPr>
          <w:rFonts w:asciiTheme="minorHAnsi" w:hAnsiTheme="minorHAnsi"/>
          <w:sz w:val="22"/>
        </w:rPr>
        <w:t xml:space="preserve"> scheduled for Wed, February 15th at 2- 3:30 pm - Register at </w:t>
      </w:r>
      <w:hyperlink r:id="rId15" w:tgtFrame="_blank" w:history="1">
        <w:r w:rsidRPr="004153EF">
          <w:rPr>
            <w:rStyle w:val="Hyperlink"/>
            <w:rFonts w:asciiTheme="minorHAnsi" w:hAnsiTheme="minorHAnsi"/>
            <w:sz w:val="22"/>
          </w:rPr>
          <w:t>http://bit.ly/FHproctorio</w:t>
        </w:r>
      </w:hyperlink>
    </w:p>
    <w:p w14:paraId="495DB2C3" w14:textId="77777777" w:rsidR="00DD0BA2" w:rsidRPr="004153EF" w:rsidRDefault="00DD0BA2" w:rsidP="00DD0BA2">
      <w:pPr>
        <w:numPr>
          <w:ilvl w:val="0"/>
          <w:numId w:val="16"/>
        </w:numPr>
        <w:rPr>
          <w:rFonts w:asciiTheme="minorHAnsi" w:hAnsiTheme="minorHAnsi"/>
          <w:sz w:val="22"/>
        </w:rPr>
      </w:pPr>
      <w:r w:rsidRPr="004153EF">
        <w:rPr>
          <w:rFonts w:asciiTheme="minorHAnsi" w:hAnsiTheme="minorHAnsi"/>
          <w:b/>
          <w:bCs/>
          <w:sz w:val="22"/>
        </w:rPr>
        <w:t>"Applying the OEI Online Course Design Rubric"</w:t>
      </w:r>
      <w:r w:rsidRPr="004153EF">
        <w:rPr>
          <w:rFonts w:asciiTheme="minorHAnsi" w:hAnsiTheme="minorHAnsi"/>
          <w:sz w:val="22"/>
        </w:rPr>
        <w:t xml:space="preserve"> on Fri, Feb. 24 9am - 4 pm, details and registration at </w:t>
      </w:r>
      <w:hyperlink r:id="rId16" w:history="1">
        <w:r w:rsidRPr="004153EF">
          <w:rPr>
            <w:rStyle w:val="Hyperlink"/>
            <w:rFonts w:asciiTheme="minorHAnsi" w:hAnsiTheme="minorHAnsi"/>
            <w:sz w:val="22"/>
          </w:rPr>
          <w:t>https://www.eventbrite.com/e/applying-the-oei-online-course-design-rubric-tickets-31034914264</w:t>
        </w:r>
      </w:hyperlink>
      <w:r w:rsidRPr="004153EF">
        <w:rPr>
          <w:rFonts w:asciiTheme="minorHAnsi" w:hAnsiTheme="minorHAnsi"/>
          <w:sz w:val="22"/>
        </w:rPr>
        <w:t xml:space="preserve"> </w:t>
      </w:r>
    </w:p>
    <w:p w14:paraId="2A9FBA6F" w14:textId="77777777" w:rsidR="00DD0BA2" w:rsidRPr="004153EF" w:rsidRDefault="00DD0BA2" w:rsidP="00DD0BA2">
      <w:pPr>
        <w:rPr>
          <w:rFonts w:asciiTheme="minorHAnsi" w:hAnsiTheme="minorHAnsi"/>
          <w:sz w:val="22"/>
        </w:rPr>
      </w:pPr>
    </w:p>
    <w:p w14:paraId="22AD5C5A" w14:textId="6DC9864D" w:rsidR="00124F48" w:rsidRDefault="00124F48">
      <w:pPr>
        <w:rPr>
          <w:rFonts w:asciiTheme="minorHAnsi" w:hAnsiTheme="minorHAnsi"/>
          <w:sz w:val="22"/>
        </w:rPr>
      </w:pPr>
    </w:p>
    <w:p w14:paraId="296BE7F4" w14:textId="77777777" w:rsidR="004153EF" w:rsidRPr="00A92D99" w:rsidRDefault="004153EF" w:rsidP="004153EF">
      <w:pPr>
        <w:rPr>
          <w:rFonts w:asciiTheme="minorHAnsi" w:eastAsia="Times New Roman" w:hAnsiTheme="minorHAnsi"/>
          <w:sz w:val="22"/>
          <w:szCs w:val="22"/>
        </w:rPr>
      </w:pPr>
      <w:r w:rsidRPr="00A92D99">
        <w:rPr>
          <w:rFonts w:asciiTheme="minorHAnsi" w:eastAsia="Times New Roman" w:hAnsiTheme="minorHAnsi"/>
          <w:sz w:val="22"/>
          <w:szCs w:val="22"/>
        </w:rPr>
        <w:t>————</w:t>
      </w:r>
    </w:p>
    <w:p w14:paraId="52C14FAA" w14:textId="3CC1FF7E" w:rsidR="00277024" w:rsidRPr="00B371FA" w:rsidRDefault="003B0663" w:rsidP="003B0663">
      <w:pPr>
        <w:rPr>
          <w:rStyle w:val="IntenseReference"/>
          <w:rFonts w:asciiTheme="minorHAnsi" w:hAnsiTheme="minorHAnsi"/>
          <w:sz w:val="28"/>
        </w:rPr>
      </w:pPr>
      <w:r w:rsidRPr="00B371FA">
        <w:rPr>
          <w:rStyle w:val="IntenseReference"/>
          <w:rFonts w:asciiTheme="minorHAnsi" w:hAnsiTheme="minorHAnsi"/>
          <w:sz w:val="28"/>
        </w:rPr>
        <w:t>C</w:t>
      </w:r>
      <w:r w:rsidR="00277024" w:rsidRPr="00B371FA">
        <w:rPr>
          <w:rStyle w:val="IntenseReference"/>
          <w:rFonts w:asciiTheme="minorHAnsi" w:hAnsiTheme="minorHAnsi"/>
          <w:sz w:val="28"/>
        </w:rPr>
        <w:t xml:space="preserve">ollege </w:t>
      </w:r>
      <w:r w:rsidRPr="00B371FA">
        <w:rPr>
          <w:rStyle w:val="IntenseReference"/>
          <w:rFonts w:asciiTheme="minorHAnsi" w:hAnsiTheme="minorHAnsi"/>
          <w:sz w:val="28"/>
        </w:rPr>
        <w:t>C</w:t>
      </w:r>
      <w:r w:rsidR="00277024" w:rsidRPr="00B371FA">
        <w:rPr>
          <w:rStyle w:val="IntenseReference"/>
          <w:rFonts w:asciiTheme="minorHAnsi" w:hAnsiTheme="minorHAnsi"/>
          <w:sz w:val="28"/>
        </w:rPr>
        <w:t xml:space="preserve">urriculum </w:t>
      </w:r>
      <w:r w:rsidRPr="00B371FA">
        <w:rPr>
          <w:rStyle w:val="IntenseReference"/>
          <w:rFonts w:asciiTheme="minorHAnsi" w:hAnsiTheme="minorHAnsi"/>
          <w:sz w:val="28"/>
        </w:rPr>
        <w:t>C</w:t>
      </w:r>
      <w:r w:rsidR="00277024" w:rsidRPr="00B371FA">
        <w:rPr>
          <w:rStyle w:val="IntenseReference"/>
          <w:rFonts w:asciiTheme="minorHAnsi" w:hAnsiTheme="minorHAnsi"/>
          <w:sz w:val="28"/>
        </w:rPr>
        <w:t>ommittee</w:t>
      </w:r>
      <w:r w:rsidR="00AF1813" w:rsidRPr="00B371FA">
        <w:rPr>
          <w:rStyle w:val="IntenseReference"/>
          <w:rFonts w:asciiTheme="minorHAnsi" w:hAnsiTheme="minorHAnsi"/>
          <w:sz w:val="28"/>
        </w:rPr>
        <w:t xml:space="preserve"> </w:t>
      </w:r>
    </w:p>
    <w:p w14:paraId="6E4EE7F7" w14:textId="1853604C" w:rsidR="003B0663" w:rsidRDefault="00AF1813" w:rsidP="003B0663">
      <w:pPr>
        <w:rPr>
          <w:rFonts w:asciiTheme="minorHAnsi" w:eastAsia="Times New Roman" w:hAnsiTheme="minorHAnsi"/>
          <w:sz w:val="21"/>
        </w:rPr>
      </w:pPr>
      <w:r w:rsidRPr="00DC1F90">
        <w:rPr>
          <w:rStyle w:val="Emphasis"/>
          <w:rFonts w:asciiTheme="minorHAnsi" w:hAnsiTheme="minorHAnsi"/>
          <w:sz w:val="21"/>
        </w:rPr>
        <w:t>(reported by Isaac Escoto)</w:t>
      </w:r>
      <w:r w:rsidR="003B0663" w:rsidRPr="00DC1F90">
        <w:rPr>
          <w:rFonts w:asciiTheme="minorHAnsi" w:eastAsia="Times New Roman" w:hAnsiTheme="minorHAnsi"/>
          <w:sz w:val="21"/>
        </w:rPr>
        <w:t> </w:t>
      </w:r>
    </w:p>
    <w:p w14:paraId="49ED76CD" w14:textId="77777777" w:rsidR="00D22126" w:rsidRPr="00DC1F90" w:rsidRDefault="00D22126" w:rsidP="003B0663">
      <w:pPr>
        <w:rPr>
          <w:rFonts w:asciiTheme="minorHAnsi" w:hAnsiTheme="minorHAnsi"/>
          <w:i/>
          <w:iCs/>
          <w:sz w:val="21"/>
        </w:rPr>
      </w:pPr>
    </w:p>
    <w:p w14:paraId="72FF6C78" w14:textId="46852C3A" w:rsidR="00A92D99" w:rsidRPr="00A92D99" w:rsidRDefault="00A92D99" w:rsidP="00A92D99">
      <w:pPr>
        <w:rPr>
          <w:rFonts w:asciiTheme="minorHAnsi" w:eastAsia="Times New Roman" w:hAnsiTheme="minorHAnsi"/>
          <w:sz w:val="22"/>
          <w:szCs w:val="22"/>
        </w:rPr>
      </w:pPr>
      <w:r w:rsidRPr="00A92D99">
        <w:rPr>
          <w:rFonts w:asciiTheme="minorHAnsi" w:eastAsia="Times New Roman" w:hAnsiTheme="minorHAnsi"/>
          <w:sz w:val="22"/>
          <w:szCs w:val="22"/>
        </w:rPr>
        <w:t>The College Curriculum Committee me</w:t>
      </w:r>
      <w:r w:rsidR="00D22126">
        <w:rPr>
          <w:rFonts w:asciiTheme="minorHAnsi" w:eastAsia="Times New Roman" w:hAnsiTheme="minorHAnsi"/>
          <w:sz w:val="22"/>
          <w:szCs w:val="22"/>
        </w:rPr>
        <w:t>e</w:t>
      </w:r>
      <w:r w:rsidRPr="00A92D99">
        <w:rPr>
          <w:rFonts w:asciiTheme="minorHAnsi" w:eastAsia="Times New Roman" w:hAnsiTheme="minorHAnsi"/>
          <w:sz w:val="22"/>
          <w:szCs w:val="22"/>
        </w:rPr>
        <w:t>t</w:t>
      </w:r>
      <w:r w:rsidR="00D22126">
        <w:rPr>
          <w:rFonts w:asciiTheme="minorHAnsi" w:eastAsia="Times New Roman" w:hAnsiTheme="minorHAnsi"/>
          <w:sz w:val="22"/>
          <w:szCs w:val="22"/>
        </w:rPr>
        <w:t>s</w:t>
      </w:r>
      <w:r w:rsidRPr="00A92D99">
        <w:rPr>
          <w:rFonts w:asciiTheme="minorHAnsi" w:eastAsia="Times New Roman" w:hAnsiTheme="minorHAnsi"/>
          <w:sz w:val="22"/>
          <w:szCs w:val="22"/>
        </w:rPr>
        <w:t xml:space="preserve"> on Tuesday,</w:t>
      </w:r>
      <w:r w:rsidR="00D22126">
        <w:rPr>
          <w:rFonts w:asciiTheme="minorHAnsi" w:eastAsia="Times New Roman" w:hAnsiTheme="minorHAnsi"/>
          <w:sz w:val="22"/>
          <w:szCs w:val="22"/>
        </w:rPr>
        <w:t xml:space="preserve"> January 24</w:t>
      </w:r>
      <w:r w:rsidRPr="00A92D99">
        <w:rPr>
          <w:rFonts w:asciiTheme="minorHAnsi" w:eastAsia="Times New Roman" w:hAnsiTheme="minorHAnsi"/>
          <w:sz w:val="22"/>
          <w:szCs w:val="22"/>
        </w:rPr>
        <w:t>. </w:t>
      </w:r>
    </w:p>
    <w:p w14:paraId="45710FC9" w14:textId="25E128F8" w:rsidR="00A92D99" w:rsidRPr="00A92D99" w:rsidRDefault="00D22126" w:rsidP="00A92D99">
      <w:pPr>
        <w:rPr>
          <w:rFonts w:asciiTheme="minorHAnsi" w:eastAsia="Times New Roman" w:hAnsiTheme="minorHAnsi"/>
          <w:sz w:val="22"/>
          <w:szCs w:val="22"/>
        </w:rPr>
      </w:pPr>
      <w:r>
        <w:rPr>
          <w:rFonts w:asciiTheme="minorHAnsi" w:eastAsia="Times New Roman" w:hAnsiTheme="minorHAnsi"/>
          <w:sz w:val="22"/>
          <w:szCs w:val="22"/>
        </w:rPr>
        <w:t>If</w:t>
      </w:r>
      <w:r w:rsidR="00A92D99" w:rsidRPr="00A92D99">
        <w:rPr>
          <w:rFonts w:asciiTheme="minorHAnsi" w:eastAsia="Times New Roman" w:hAnsiTheme="minorHAnsi"/>
          <w:sz w:val="22"/>
          <w:szCs w:val="22"/>
        </w:rPr>
        <w:t xml:space="preserve"> you have any questions please check with your CCC rep, or with </w:t>
      </w:r>
      <w:hyperlink r:id="rId17" w:history="1">
        <w:r w:rsidR="00A92D99" w:rsidRPr="00AE7951">
          <w:rPr>
            <w:rStyle w:val="Hyperlink"/>
            <w:rFonts w:asciiTheme="minorHAnsi" w:eastAsia="Times New Roman" w:hAnsiTheme="minorHAnsi"/>
            <w:sz w:val="22"/>
            <w:szCs w:val="22"/>
          </w:rPr>
          <w:t>Isaac Escoto</w:t>
        </w:r>
      </w:hyperlink>
      <w:r w:rsidR="00A92D99" w:rsidRPr="00A92D99">
        <w:rPr>
          <w:rFonts w:asciiTheme="minorHAnsi" w:eastAsia="Times New Roman" w:hAnsiTheme="minorHAnsi"/>
          <w:sz w:val="22"/>
          <w:szCs w:val="22"/>
        </w:rPr>
        <w:t xml:space="preserve"> directly.</w:t>
      </w:r>
    </w:p>
    <w:p w14:paraId="1D77626C" w14:textId="77777777" w:rsidR="00A92D99" w:rsidRPr="00A92D99" w:rsidRDefault="00A92D99" w:rsidP="00A92D99">
      <w:pPr>
        <w:rPr>
          <w:rFonts w:asciiTheme="minorHAnsi" w:eastAsia="Times New Roman" w:hAnsiTheme="minorHAnsi"/>
          <w:sz w:val="22"/>
          <w:szCs w:val="22"/>
        </w:rPr>
      </w:pPr>
    </w:p>
    <w:p w14:paraId="1AE51FAF" w14:textId="5B98459B" w:rsidR="003B0663" w:rsidRPr="00A92D99" w:rsidRDefault="003B0663" w:rsidP="003B0663">
      <w:pPr>
        <w:rPr>
          <w:rFonts w:asciiTheme="minorHAnsi" w:eastAsia="Times New Roman" w:hAnsiTheme="minorHAnsi"/>
          <w:sz w:val="22"/>
          <w:szCs w:val="22"/>
        </w:rPr>
      </w:pPr>
      <w:r w:rsidRPr="00A92D99">
        <w:rPr>
          <w:rFonts w:asciiTheme="minorHAnsi" w:eastAsia="Times New Roman" w:hAnsiTheme="minorHAnsi"/>
          <w:sz w:val="22"/>
          <w:szCs w:val="22"/>
        </w:rPr>
        <w:t>————</w:t>
      </w:r>
    </w:p>
    <w:p w14:paraId="67F474A6" w14:textId="7C0C2A0F" w:rsidR="00D92D68" w:rsidRPr="00B371FA" w:rsidRDefault="00D92D68" w:rsidP="003B0663">
      <w:pPr>
        <w:rPr>
          <w:rFonts w:asciiTheme="minorHAnsi" w:eastAsia="Times New Roman" w:hAnsiTheme="minorHAnsi"/>
          <w:sz w:val="22"/>
        </w:rPr>
      </w:pPr>
    </w:p>
    <w:p w14:paraId="293FB0D5" w14:textId="4AB0793D" w:rsidR="003B0663" w:rsidRPr="00B371FA" w:rsidRDefault="003B0663" w:rsidP="003B0663">
      <w:pPr>
        <w:rPr>
          <w:rStyle w:val="IntenseReference"/>
          <w:rFonts w:asciiTheme="minorHAnsi" w:hAnsiTheme="minorHAnsi"/>
          <w:sz w:val="28"/>
        </w:rPr>
      </w:pPr>
      <w:r w:rsidRPr="00B371FA">
        <w:rPr>
          <w:rStyle w:val="IntenseReference"/>
          <w:rFonts w:asciiTheme="minorHAnsi" w:hAnsiTheme="minorHAnsi"/>
          <w:sz w:val="28"/>
        </w:rPr>
        <w:t>PaRC</w:t>
      </w:r>
    </w:p>
    <w:p w14:paraId="4B77FF24" w14:textId="08F08B43" w:rsidR="001E3FFE" w:rsidRDefault="001E3FFE" w:rsidP="001E3FFE">
      <w:pPr>
        <w:rPr>
          <w:rFonts w:asciiTheme="minorHAnsi" w:eastAsia="Times New Roman" w:hAnsiTheme="minorHAnsi"/>
          <w:sz w:val="22"/>
        </w:rPr>
      </w:pPr>
      <w:r w:rsidRPr="00080C2E">
        <w:rPr>
          <w:rStyle w:val="Emphasis"/>
          <w:rFonts w:asciiTheme="minorHAnsi" w:hAnsiTheme="minorHAnsi"/>
          <w:sz w:val="21"/>
        </w:rPr>
        <w:t xml:space="preserve">(reported by </w:t>
      </w:r>
      <w:r w:rsidR="0066611C" w:rsidRPr="00080C2E">
        <w:rPr>
          <w:rStyle w:val="Emphasis"/>
          <w:rFonts w:asciiTheme="minorHAnsi" w:hAnsiTheme="minorHAnsi"/>
          <w:sz w:val="21"/>
        </w:rPr>
        <w:t>Carolyn Holcroft</w:t>
      </w:r>
      <w:r w:rsidRPr="00080C2E">
        <w:rPr>
          <w:rStyle w:val="Emphasis"/>
          <w:rFonts w:asciiTheme="minorHAnsi" w:hAnsiTheme="minorHAnsi"/>
          <w:sz w:val="21"/>
        </w:rPr>
        <w:t>)</w:t>
      </w:r>
      <w:r w:rsidR="004E591A" w:rsidRPr="00080C2E">
        <w:rPr>
          <w:rStyle w:val="Emphasis"/>
          <w:rFonts w:asciiTheme="minorHAnsi" w:hAnsiTheme="minorHAnsi"/>
          <w:i w:val="0"/>
          <w:sz w:val="21"/>
        </w:rPr>
        <w:br/>
      </w:r>
      <w:r w:rsidR="001C664B">
        <w:rPr>
          <w:rStyle w:val="Emphasis"/>
          <w:rFonts w:asciiTheme="minorHAnsi" w:hAnsiTheme="minorHAnsi"/>
          <w:i w:val="0"/>
          <w:sz w:val="22"/>
        </w:rPr>
        <w:t xml:space="preserve">PaRC met </w:t>
      </w:r>
      <w:r w:rsidR="001C664B" w:rsidRPr="001321C1">
        <w:rPr>
          <w:rFonts w:asciiTheme="minorHAnsi" w:eastAsia="Times New Roman" w:hAnsiTheme="minorHAnsi"/>
          <w:sz w:val="22"/>
        </w:rPr>
        <w:t xml:space="preserve">Wednesday, </w:t>
      </w:r>
      <w:r w:rsidR="00D86520">
        <w:rPr>
          <w:rFonts w:asciiTheme="minorHAnsi" w:eastAsia="Times New Roman" w:hAnsiTheme="minorHAnsi"/>
          <w:sz w:val="22"/>
        </w:rPr>
        <w:t>February</w:t>
      </w:r>
      <w:r w:rsidR="001C664B" w:rsidRPr="001321C1">
        <w:rPr>
          <w:rFonts w:asciiTheme="minorHAnsi" w:eastAsia="Times New Roman" w:hAnsiTheme="minorHAnsi"/>
          <w:sz w:val="22"/>
        </w:rPr>
        <w:t xml:space="preserve"> </w:t>
      </w:r>
      <w:r w:rsidR="00D86520">
        <w:rPr>
          <w:rFonts w:asciiTheme="minorHAnsi" w:eastAsia="Times New Roman" w:hAnsiTheme="minorHAnsi"/>
          <w:sz w:val="22"/>
        </w:rPr>
        <w:t>1</w:t>
      </w:r>
      <w:r w:rsidR="001C664B">
        <w:rPr>
          <w:rFonts w:asciiTheme="minorHAnsi" w:eastAsia="Times New Roman" w:hAnsiTheme="minorHAnsi"/>
          <w:sz w:val="22"/>
        </w:rPr>
        <w:t xml:space="preserve">. </w:t>
      </w:r>
    </w:p>
    <w:p w14:paraId="68DDE1FD" w14:textId="2C2EB736" w:rsidR="009779F8" w:rsidRPr="00BC6F8A" w:rsidRDefault="009779F8" w:rsidP="00BC6F8A">
      <w:pPr>
        <w:rPr>
          <w:rFonts w:eastAsia="Times New Roman"/>
          <w:sz w:val="22"/>
        </w:rPr>
      </w:pPr>
    </w:p>
    <w:p w14:paraId="169E2EF5" w14:textId="6960FE26" w:rsidR="00D751CB" w:rsidRPr="00B34A2D" w:rsidRDefault="00D751CB" w:rsidP="00D751CB">
      <w:pPr>
        <w:rPr>
          <w:rFonts w:asciiTheme="minorHAnsi" w:eastAsia="Times New Roman" w:hAnsiTheme="minorHAnsi"/>
          <w:sz w:val="22"/>
        </w:rPr>
      </w:pPr>
      <w:r w:rsidRPr="00B34A2D">
        <w:rPr>
          <w:rFonts w:asciiTheme="minorHAnsi" w:eastAsia="Times New Roman" w:hAnsiTheme="minorHAnsi"/>
          <w:sz w:val="22"/>
        </w:rPr>
        <w:t>P</w:t>
      </w:r>
      <w:r w:rsidRPr="00B34A2D">
        <w:rPr>
          <w:rFonts w:asciiTheme="minorHAnsi" w:eastAsia="Times New Roman" w:hAnsiTheme="minorHAnsi"/>
          <w:sz w:val="22"/>
          <w:u w:val="single"/>
        </w:rPr>
        <w:t>resident’s Report</w:t>
      </w:r>
      <w:r w:rsidRPr="00B34A2D">
        <w:rPr>
          <w:rFonts w:asciiTheme="minorHAnsi" w:eastAsia="Times New Roman" w:hAnsiTheme="minorHAnsi"/>
          <w:sz w:val="22"/>
        </w:rPr>
        <w:t>:</w:t>
      </w:r>
    </w:p>
    <w:p w14:paraId="12DA2A62" w14:textId="0D118F41" w:rsidR="000F6FA6" w:rsidRPr="00941E8F" w:rsidRDefault="00126FF1" w:rsidP="00065508">
      <w:pPr>
        <w:pStyle w:val="ListParagraph"/>
        <w:numPr>
          <w:ilvl w:val="0"/>
          <w:numId w:val="13"/>
        </w:numPr>
        <w:rPr>
          <w:rFonts w:eastAsia="Times New Roman"/>
          <w:sz w:val="22"/>
        </w:rPr>
      </w:pPr>
      <w:r>
        <w:rPr>
          <w:rFonts w:eastAsia="Times New Roman"/>
          <w:sz w:val="22"/>
        </w:rPr>
        <w:t>T</w:t>
      </w:r>
      <w:r w:rsidR="00A41AB1">
        <w:rPr>
          <w:rFonts w:eastAsia="Times New Roman"/>
          <w:sz w:val="22"/>
        </w:rPr>
        <w:t>he accreditation teams have agreed on t</w:t>
      </w:r>
      <w:r>
        <w:rPr>
          <w:rFonts w:eastAsia="Times New Roman"/>
          <w:sz w:val="22"/>
        </w:rPr>
        <w:t xml:space="preserve">wo </w:t>
      </w:r>
      <w:r w:rsidRPr="00A41AB1">
        <w:rPr>
          <w:rFonts w:eastAsia="Times New Roman"/>
          <w:b/>
          <w:sz w:val="22"/>
        </w:rPr>
        <w:t>QFE Topics</w:t>
      </w:r>
      <w:r>
        <w:rPr>
          <w:rFonts w:eastAsia="Times New Roman"/>
          <w:sz w:val="22"/>
        </w:rPr>
        <w:t>:</w:t>
      </w:r>
      <w:r w:rsidR="00285BB6">
        <w:rPr>
          <w:rFonts w:eastAsia="Times New Roman"/>
          <w:sz w:val="22"/>
        </w:rPr>
        <w:t xml:space="preserve"> </w:t>
      </w:r>
      <w:r w:rsidRPr="00285BB6">
        <w:rPr>
          <w:rFonts w:eastAsia="Times New Roman"/>
          <w:sz w:val="22"/>
        </w:rPr>
        <w:t>Pathways</w:t>
      </w:r>
      <w:r w:rsidR="00285BB6">
        <w:rPr>
          <w:rFonts w:eastAsia="Times New Roman"/>
          <w:sz w:val="22"/>
        </w:rPr>
        <w:t xml:space="preserve">, </w:t>
      </w:r>
      <w:r w:rsidR="00611486">
        <w:rPr>
          <w:rFonts w:eastAsia="Times New Roman"/>
          <w:sz w:val="22"/>
        </w:rPr>
        <w:t xml:space="preserve">and </w:t>
      </w:r>
      <w:r w:rsidR="000A7814" w:rsidRPr="00285BB6">
        <w:rPr>
          <w:rFonts w:eastAsia="Times New Roman"/>
          <w:sz w:val="22"/>
        </w:rPr>
        <w:t>Participatory Governance</w:t>
      </w:r>
      <w:r w:rsidR="00A751F2">
        <w:rPr>
          <w:rFonts w:eastAsia="Times New Roman"/>
          <w:sz w:val="22"/>
        </w:rPr>
        <w:t xml:space="preserve"> Structures and Processes</w:t>
      </w:r>
      <w:r w:rsidR="00ED3F94">
        <w:rPr>
          <w:rFonts w:eastAsia="Times New Roman"/>
          <w:sz w:val="22"/>
        </w:rPr>
        <w:t xml:space="preserve">. </w:t>
      </w:r>
      <w:r w:rsidR="0022768B">
        <w:rPr>
          <w:rFonts w:eastAsia="Times New Roman"/>
          <w:sz w:val="22"/>
        </w:rPr>
        <w:t>LaManque writing drafts to be shared with the accreditation teams and PaRC for feedback</w:t>
      </w:r>
      <w:r w:rsidR="004D40B1">
        <w:rPr>
          <w:rFonts w:eastAsia="Times New Roman"/>
          <w:sz w:val="22"/>
        </w:rPr>
        <w:t xml:space="preserve"> and revision</w:t>
      </w:r>
      <w:r w:rsidR="00941E8F">
        <w:rPr>
          <w:rFonts w:eastAsia="Times New Roman"/>
          <w:sz w:val="22"/>
        </w:rPr>
        <w:t xml:space="preserve"> before ultimately going out to the college for feedback</w:t>
      </w:r>
      <w:r w:rsidR="0022768B">
        <w:rPr>
          <w:rFonts w:eastAsia="Times New Roman"/>
          <w:sz w:val="22"/>
        </w:rPr>
        <w:t xml:space="preserve">.  </w:t>
      </w:r>
    </w:p>
    <w:p w14:paraId="38BB8F9E" w14:textId="77777777" w:rsidR="006663C1" w:rsidRDefault="006663C1" w:rsidP="00065508">
      <w:pPr>
        <w:rPr>
          <w:rFonts w:asciiTheme="minorHAnsi" w:hAnsiTheme="minorHAnsi" w:cs="Tahoma"/>
          <w:sz w:val="22"/>
        </w:rPr>
      </w:pPr>
    </w:p>
    <w:p w14:paraId="484B8F78" w14:textId="32F0C9A8" w:rsidR="009C6C66" w:rsidRDefault="001D0D50" w:rsidP="001D0D50">
      <w:pPr>
        <w:rPr>
          <w:rFonts w:asciiTheme="minorHAnsi" w:hAnsiTheme="minorHAnsi"/>
          <w:sz w:val="22"/>
        </w:rPr>
      </w:pPr>
      <w:r w:rsidRPr="00FF04A9">
        <w:rPr>
          <w:rFonts w:asciiTheme="minorHAnsi" w:hAnsiTheme="minorHAnsi"/>
          <w:sz w:val="22"/>
          <w:u w:val="single"/>
        </w:rPr>
        <w:t>District Master Plan</w:t>
      </w:r>
      <w:r>
        <w:rPr>
          <w:rFonts w:asciiTheme="minorHAnsi" w:hAnsiTheme="minorHAnsi"/>
          <w:sz w:val="22"/>
        </w:rPr>
        <w:t xml:space="preserve"> – second read</w:t>
      </w:r>
      <w:r w:rsidR="004C638C">
        <w:rPr>
          <w:rFonts w:asciiTheme="minorHAnsi" w:hAnsiTheme="minorHAnsi"/>
          <w:sz w:val="22"/>
        </w:rPr>
        <w:t>, approval by voice vote</w:t>
      </w:r>
      <w:r w:rsidR="00C851E3">
        <w:rPr>
          <w:rFonts w:asciiTheme="minorHAnsi" w:hAnsiTheme="minorHAnsi"/>
          <w:sz w:val="22"/>
        </w:rPr>
        <w:t xml:space="preserve">. </w:t>
      </w:r>
    </w:p>
    <w:p w14:paraId="6AF5FC66" w14:textId="77777777" w:rsidR="00FF04A9" w:rsidRDefault="00FF04A9" w:rsidP="001D0D50">
      <w:pPr>
        <w:rPr>
          <w:rFonts w:asciiTheme="minorHAnsi" w:hAnsiTheme="minorHAnsi"/>
          <w:sz w:val="22"/>
        </w:rPr>
      </w:pPr>
    </w:p>
    <w:p w14:paraId="5A75105D" w14:textId="79E0B7A8" w:rsidR="004C638C" w:rsidRDefault="004C638C" w:rsidP="001D0D50">
      <w:pPr>
        <w:rPr>
          <w:rFonts w:asciiTheme="minorHAnsi" w:hAnsiTheme="minorHAnsi"/>
          <w:sz w:val="22"/>
        </w:rPr>
      </w:pPr>
      <w:r w:rsidRPr="00FF04A9">
        <w:rPr>
          <w:rFonts w:asciiTheme="minorHAnsi" w:hAnsiTheme="minorHAnsi"/>
          <w:sz w:val="22"/>
          <w:u w:val="single"/>
        </w:rPr>
        <w:t>SHEA objective</w:t>
      </w:r>
      <w:r w:rsidR="00FF04A9" w:rsidRPr="00FF04A9">
        <w:rPr>
          <w:rFonts w:asciiTheme="minorHAnsi" w:hAnsiTheme="minorHAnsi"/>
          <w:sz w:val="22"/>
          <w:u w:val="single"/>
        </w:rPr>
        <w:t>s</w:t>
      </w:r>
      <w:r>
        <w:rPr>
          <w:rFonts w:asciiTheme="minorHAnsi" w:hAnsiTheme="minorHAnsi"/>
          <w:sz w:val="22"/>
        </w:rPr>
        <w:t xml:space="preserve"> check-in.</w:t>
      </w:r>
    </w:p>
    <w:p w14:paraId="5801B3EC" w14:textId="23CA20AE" w:rsidR="004C638C" w:rsidRDefault="00E763E2" w:rsidP="004C638C">
      <w:pPr>
        <w:pStyle w:val="ListParagraph"/>
        <w:numPr>
          <w:ilvl w:val="0"/>
          <w:numId w:val="13"/>
        </w:numPr>
        <w:rPr>
          <w:sz w:val="22"/>
        </w:rPr>
      </w:pPr>
      <w:r w:rsidRPr="001212D7">
        <w:rPr>
          <w:b/>
          <w:sz w:val="28"/>
          <w:u w:val="single"/>
        </w:rPr>
        <w:t>S</w:t>
      </w:r>
      <w:r w:rsidRPr="001212D7">
        <w:rPr>
          <w:sz w:val="22"/>
          <w:u w:val="single"/>
        </w:rPr>
        <w:t>unnyvale and Enrollment Growth</w:t>
      </w:r>
      <w:r>
        <w:rPr>
          <w:sz w:val="22"/>
        </w:rPr>
        <w:t xml:space="preserve"> – goal was &gt;1.5% FTES growth, with successful operation of Sunnyvale Ed Center</w:t>
      </w:r>
      <w:r w:rsidR="001212D7">
        <w:rPr>
          <w:sz w:val="22"/>
        </w:rPr>
        <w:t xml:space="preserve">: </w:t>
      </w:r>
      <w:r w:rsidR="006B0039">
        <w:rPr>
          <w:sz w:val="22"/>
        </w:rPr>
        <w:t>We were down 75 FTES last summer</w:t>
      </w:r>
      <w:r w:rsidR="00D17EA2">
        <w:rPr>
          <w:sz w:val="22"/>
        </w:rPr>
        <w:t xml:space="preserve"> (for a variety of reasons)</w:t>
      </w:r>
      <w:r w:rsidR="006B0039">
        <w:rPr>
          <w:sz w:val="22"/>
        </w:rPr>
        <w:t xml:space="preserve">. </w:t>
      </w:r>
      <w:r w:rsidR="00504A00">
        <w:rPr>
          <w:sz w:val="22"/>
        </w:rPr>
        <w:t xml:space="preserve">Fall ’16 </w:t>
      </w:r>
      <w:r w:rsidR="0051666A">
        <w:rPr>
          <w:sz w:val="22"/>
        </w:rPr>
        <w:t xml:space="preserve">we </w:t>
      </w:r>
      <w:r w:rsidR="00504A00">
        <w:rPr>
          <w:sz w:val="22"/>
        </w:rPr>
        <w:t>were down another 75 FTES but recovered to -51 FTES (late start enrollments</w:t>
      </w:r>
      <w:r w:rsidR="00522A34">
        <w:rPr>
          <w:sz w:val="22"/>
        </w:rPr>
        <w:t>, positive attendance courses</w:t>
      </w:r>
      <w:r w:rsidR="00504A00">
        <w:rPr>
          <w:sz w:val="22"/>
        </w:rPr>
        <w:t>)</w:t>
      </w:r>
      <w:r w:rsidR="00627FC4">
        <w:rPr>
          <w:sz w:val="22"/>
        </w:rPr>
        <w:t xml:space="preserve">. </w:t>
      </w:r>
      <w:r w:rsidR="00BE0B47">
        <w:rPr>
          <w:sz w:val="22"/>
        </w:rPr>
        <w:t>We are up 1</w:t>
      </w:r>
      <w:r w:rsidR="004E5D28">
        <w:rPr>
          <w:sz w:val="22"/>
        </w:rPr>
        <w:t>%</w:t>
      </w:r>
      <w:r w:rsidR="00BE0B47">
        <w:rPr>
          <w:sz w:val="22"/>
        </w:rPr>
        <w:t xml:space="preserve"> FTES for Winter ’17.</w:t>
      </w:r>
    </w:p>
    <w:p w14:paraId="2C75A141" w14:textId="77777777" w:rsidR="00D404BE" w:rsidRPr="003B2E72" w:rsidRDefault="00D404BE" w:rsidP="001D0D50">
      <w:pPr>
        <w:rPr>
          <w:rFonts w:asciiTheme="minorHAnsi" w:hAnsiTheme="minorHAnsi"/>
          <w:sz w:val="22"/>
        </w:rPr>
      </w:pPr>
    </w:p>
    <w:p w14:paraId="1DC007A9" w14:textId="1377FCF1" w:rsidR="003B0663" w:rsidRPr="00B371FA" w:rsidRDefault="00F64108" w:rsidP="003B0663">
      <w:pPr>
        <w:rPr>
          <w:rFonts w:asciiTheme="minorHAnsi" w:eastAsia="Times New Roman" w:hAnsiTheme="minorHAnsi"/>
        </w:rPr>
      </w:pPr>
      <w:hyperlink r:id="rId18" w:history="1">
        <w:r w:rsidR="00131D21" w:rsidRPr="00B371FA">
          <w:rPr>
            <w:rStyle w:val="Hyperlink"/>
            <w:rFonts w:asciiTheme="minorHAnsi" w:hAnsiTheme="minorHAnsi"/>
          </w:rPr>
          <w:t>http://www.foothill.edu/president/governance.php</w:t>
        </w:r>
      </w:hyperlink>
    </w:p>
    <w:p w14:paraId="6AF29DEE" w14:textId="5A024FF4" w:rsidR="003B0663" w:rsidRDefault="003B0663" w:rsidP="003B0663">
      <w:pPr>
        <w:rPr>
          <w:rFonts w:asciiTheme="minorHAnsi" w:eastAsia="Times New Roman" w:hAnsiTheme="minorHAnsi"/>
        </w:rPr>
      </w:pPr>
    </w:p>
    <w:p w14:paraId="52927C9E" w14:textId="7BD073DD" w:rsidR="00050AD6" w:rsidRPr="001321C1" w:rsidRDefault="00050AD6" w:rsidP="003B0663">
      <w:pPr>
        <w:rPr>
          <w:rFonts w:asciiTheme="minorHAnsi" w:eastAsia="Times New Roman" w:hAnsiTheme="minorHAnsi"/>
          <w:sz w:val="22"/>
        </w:rPr>
      </w:pPr>
      <w:r w:rsidRPr="001321C1">
        <w:rPr>
          <w:rFonts w:asciiTheme="minorHAnsi" w:eastAsia="Times New Roman" w:hAnsiTheme="minorHAnsi"/>
          <w:sz w:val="22"/>
        </w:rPr>
        <w:t xml:space="preserve">The next PaRC meeting will be </w:t>
      </w:r>
      <w:r w:rsidR="00893E35">
        <w:rPr>
          <w:rFonts w:asciiTheme="minorHAnsi" w:eastAsia="Times New Roman" w:hAnsiTheme="minorHAnsi"/>
          <w:sz w:val="22"/>
        </w:rPr>
        <w:t>2/1</w:t>
      </w:r>
      <w:r w:rsidR="00F774CF">
        <w:rPr>
          <w:rFonts w:asciiTheme="minorHAnsi" w:eastAsia="Times New Roman" w:hAnsiTheme="minorHAnsi"/>
          <w:sz w:val="22"/>
        </w:rPr>
        <w:t>5</w:t>
      </w:r>
      <w:r w:rsidR="00893E35">
        <w:rPr>
          <w:rFonts w:asciiTheme="minorHAnsi" w:eastAsia="Times New Roman" w:hAnsiTheme="minorHAnsi"/>
          <w:sz w:val="22"/>
        </w:rPr>
        <w:t xml:space="preserve"> </w:t>
      </w:r>
      <w:r w:rsidR="00444406">
        <w:rPr>
          <w:rFonts w:asciiTheme="minorHAnsi" w:eastAsia="Times New Roman" w:hAnsiTheme="minorHAnsi"/>
          <w:sz w:val="22"/>
        </w:rPr>
        <w:t>at 1:30PM in the President’s Conference Room.</w:t>
      </w:r>
      <w:r w:rsidR="00893E35">
        <w:rPr>
          <w:rFonts w:asciiTheme="minorHAnsi" w:eastAsia="Times New Roman" w:hAnsiTheme="minorHAnsi"/>
          <w:sz w:val="22"/>
        </w:rPr>
        <w:t xml:space="preserve"> </w:t>
      </w:r>
      <w:r w:rsidR="00F859EC">
        <w:rPr>
          <w:rFonts w:asciiTheme="minorHAnsi" w:eastAsia="Times New Roman" w:hAnsiTheme="minorHAnsi"/>
          <w:sz w:val="22"/>
        </w:rPr>
        <w:t xml:space="preserve">One major agenda item will be discussing our </w:t>
      </w:r>
      <w:r w:rsidR="009C3747">
        <w:rPr>
          <w:rFonts w:asciiTheme="minorHAnsi" w:eastAsia="Times New Roman" w:hAnsiTheme="minorHAnsi"/>
          <w:sz w:val="22"/>
        </w:rPr>
        <w:t xml:space="preserve">SHEA objectives. </w:t>
      </w:r>
    </w:p>
    <w:p w14:paraId="2DDCF3AA" w14:textId="5A925CA8" w:rsidR="00896C4C" w:rsidRPr="00690B3C" w:rsidRDefault="00896C4C" w:rsidP="00690B3C">
      <w:r w:rsidRPr="00690B3C">
        <w:t>————</w:t>
      </w:r>
    </w:p>
    <w:p w14:paraId="666C6FDE" w14:textId="13D64B37" w:rsidR="009F24C1" w:rsidRPr="00396042" w:rsidRDefault="009F24C1" w:rsidP="009F24C1">
      <w:pPr>
        <w:rPr>
          <w:rFonts w:asciiTheme="minorHAnsi" w:eastAsia="Times New Roman" w:hAnsiTheme="minorHAnsi"/>
          <w:sz w:val="22"/>
        </w:rPr>
      </w:pPr>
    </w:p>
    <w:p w14:paraId="56486FE6" w14:textId="1414209E" w:rsidR="004A0315" w:rsidRPr="009D3B13" w:rsidRDefault="0055071B">
      <w:pPr>
        <w:rPr>
          <w:rStyle w:val="IntenseReference"/>
          <w:rFonts w:asciiTheme="minorHAnsi" w:hAnsiTheme="minorHAnsi"/>
          <w:sz w:val="28"/>
        </w:rPr>
      </w:pPr>
      <w:r w:rsidRPr="009D3B13">
        <w:rPr>
          <w:rStyle w:val="IntenseReference"/>
          <w:rFonts w:asciiTheme="minorHAnsi" w:hAnsiTheme="minorHAnsi"/>
          <w:sz w:val="28"/>
        </w:rPr>
        <w:t>Transfer Workgroup</w:t>
      </w:r>
    </w:p>
    <w:p w14:paraId="24DAA3F0" w14:textId="6E501B4B" w:rsidR="0055071B" w:rsidRPr="00723E2E" w:rsidRDefault="0055071B">
      <w:pPr>
        <w:rPr>
          <w:rStyle w:val="Emphasis"/>
          <w:rFonts w:asciiTheme="minorHAnsi" w:hAnsiTheme="minorHAnsi"/>
          <w:i w:val="0"/>
          <w:sz w:val="21"/>
        </w:rPr>
      </w:pPr>
      <w:r w:rsidRPr="00723E2E">
        <w:rPr>
          <w:rStyle w:val="Emphasis"/>
          <w:rFonts w:asciiTheme="minorHAnsi" w:hAnsiTheme="minorHAnsi"/>
          <w:sz w:val="21"/>
        </w:rPr>
        <w:t>Reported by faculty tri-chair Cleve Freeman</w:t>
      </w:r>
    </w:p>
    <w:p w14:paraId="520BC90F" w14:textId="77777777" w:rsidR="00B06FE1" w:rsidRDefault="00B06FE1" w:rsidP="00F67203">
      <w:pPr>
        <w:rPr>
          <w:rFonts w:ascii="Calibri" w:hAnsi="Calibri"/>
        </w:rPr>
      </w:pPr>
    </w:p>
    <w:p w14:paraId="4A57E50B" w14:textId="0E58A79D" w:rsidR="00F67203" w:rsidRDefault="00B96DD2" w:rsidP="00F67203">
      <w:pPr>
        <w:rPr>
          <w:rFonts w:eastAsia="Times New Roman"/>
        </w:rPr>
      </w:pPr>
      <w:r>
        <w:rPr>
          <w:rFonts w:ascii="Calibri" w:eastAsia="Times New Roman" w:hAnsi="Calibri"/>
          <w:sz w:val="22"/>
          <w:szCs w:val="22"/>
        </w:rPr>
        <w:t xml:space="preserve">Meetings are once a month on Monday from 10:30am - 12pm. </w:t>
      </w:r>
      <w:r w:rsidR="00F67203">
        <w:rPr>
          <w:rFonts w:ascii="Calibri" w:eastAsia="Times New Roman" w:hAnsi="Calibri"/>
          <w:sz w:val="22"/>
          <w:szCs w:val="22"/>
        </w:rPr>
        <w:t xml:space="preserve">Our Winter 2017 meetings </w:t>
      </w:r>
      <w:r w:rsidR="001D433E">
        <w:rPr>
          <w:rFonts w:ascii="Calibri" w:eastAsia="Times New Roman" w:hAnsi="Calibri"/>
          <w:sz w:val="22"/>
          <w:szCs w:val="22"/>
        </w:rPr>
        <w:t>will be on</w:t>
      </w:r>
      <w:r w:rsidR="00F67203">
        <w:rPr>
          <w:rFonts w:ascii="Calibri" w:eastAsia="Times New Roman" w:hAnsi="Calibri"/>
          <w:sz w:val="22"/>
          <w:szCs w:val="22"/>
        </w:rPr>
        <w:t xml:space="preserve"> Jan. 23rd, Feb. 13th, and Mar. 13th.</w:t>
      </w:r>
    </w:p>
    <w:p w14:paraId="5C26886A" w14:textId="28FAC451" w:rsidR="00975BB1" w:rsidRPr="005A460B" w:rsidRDefault="00F67203" w:rsidP="00975BB1">
      <w:pPr>
        <w:rPr>
          <w:rFonts w:asciiTheme="minorHAnsi" w:eastAsia="Times New Roman" w:hAnsiTheme="minorHAnsi"/>
          <w:sz w:val="22"/>
        </w:rPr>
      </w:pPr>
      <w:r>
        <w:br/>
      </w:r>
      <w:r w:rsidR="005D5F1B">
        <w:rPr>
          <w:rFonts w:asciiTheme="minorHAnsi" w:eastAsia="Times New Roman" w:hAnsiTheme="minorHAnsi"/>
          <w:sz w:val="22"/>
        </w:rPr>
        <w:t>P</w:t>
      </w:r>
      <w:r w:rsidR="008F6661" w:rsidRPr="005A460B">
        <w:rPr>
          <w:rFonts w:asciiTheme="minorHAnsi" w:eastAsia="Times New Roman" w:hAnsiTheme="minorHAnsi"/>
          <w:sz w:val="22"/>
        </w:rPr>
        <w:t>lease</w:t>
      </w:r>
      <w:r w:rsidR="00975BB1" w:rsidRPr="005A460B">
        <w:rPr>
          <w:rFonts w:asciiTheme="minorHAnsi" w:eastAsia="Times New Roman" w:hAnsiTheme="minorHAnsi"/>
          <w:sz w:val="22"/>
        </w:rPr>
        <w:t xml:space="preserve"> contact</w:t>
      </w:r>
      <w:r w:rsidR="00F40445">
        <w:rPr>
          <w:rFonts w:asciiTheme="minorHAnsi" w:eastAsia="Times New Roman" w:hAnsiTheme="minorHAnsi"/>
          <w:sz w:val="22"/>
        </w:rPr>
        <w:t xml:space="preserve"> </w:t>
      </w:r>
      <w:hyperlink r:id="rId19" w:history="1">
        <w:r w:rsidR="008F6661" w:rsidRPr="005A460B">
          <w:rPr>
            <w:rStyle w:val="Hyperlink"/>
            <w:rFonts w:asciiTheme="minorHAnsi" w:eastAsia="Times New Roman" w:hAnsiTheme="minorHAnsi"/>
            <w:sz w:val="22"/>
          </w:rPr>
          <w:t>Cleve</w:t>
        </w:r>
      </w:hyperlink>
      <w:r w:rsidR="00A81AB4" w:rsidRPr="005A460B">
        <w:rPr>
          <w:rFonts w:asciiTheme="minorHAnsi" w:eastAsia="Times New Roman" w:hAnsiTheme="minorHAnsi"/>
          <w:sz w:val="22"/>
        </w:rPr>
        <w:t xml:space="preserve"> if you have any questions</w:t>
      </w:r>
    </w:p>
    <w:p w14:paraId="31D08AD3" w14:textId="66FE8CFF" w:rsidR="001D69BC" w:rsidRPr="000C003E" w:rsidRDefault="0007019B">
      <w:pPr>
        <w:rPr>
          <w:rStyle w:val="IntenseReference"/>
          <w:b w:val="0"/>
          <w:bCs w:val="0"/>
          <w:smallCaps w:val="0"/>
          <w:color w:val="auto"/>
          <w:spacing w:val="0"/>
        </w:rPr>
      </w:pPr>
      <w:r w:rsidRPr="0007019B">
        <w:t>————</w:t>
      </w:r>
    </w:p>
    <w:p w14:paraId="286A8D61" w14:textId="1D767CF1" w:rsidR="001D69BC" w:rsidRPr="001D69BC" w:rsidRDefault="001D69BC" w:rsidP="001D69BC">
      <w:pPr>
        <w:pStyle w:val="Heading2"/>
        <w:rPr>
          <w:rStyle w:val="IntenseReference"/>
          <w:rFonts w:asciiTheme="minorHAnsi" w:hAnsiTheme="minorHAnsi"/>
          <w:color w:val="4472C4" w:themeColor="accent5"/>
          <w:sz w:val="32"/>
        </w:rPr>
      </w:pPr>
      <w:r w:rsidRPr="001D69BC">
        <w:rPr>
          <w:rStyle w:val="IntenseReference"/>
          <w:rFonts w:asciiTheme="minorHAnsi" w:hAnsiTheme="minorHAnsi"/>
          <w:color w:val="4472C4" w:themeColor="accent5"/>
          <w:sz w:val="32"/>
        </w:rPr>
        <w:t>District-Level Committees</w:t>
      </w:r>
    </w:p>
    <w:p w14:paraId="1ABE9C14" w14:textId="77777777" w:rsidR="001D69BC" w:rsidRDefault="001D69BC">
      <w:pPr>
        <w:rPr>
          <w:rStyle w:val="IntenseReference"/>
          <w:rFonts w:asciiTheme="minorHAnsi" w:hAnsiTheme="minorHAnsi"/>
          <w:sz w:val="28"/>
        </w:rPr>
      </w:pPr>
    </w:p>
    <w:p w14:paraId="45400969" w14:textId="103A003D" w:rsidR="005D3668" w:rsidRDefault="005D3668">
      <w:pPr>
        <w:rPr>
          <w:rStyle w:val="IntenseReference"/>
          <w:rFonts w:asciiTheme="minorHAnsi" w:hAnsiTheme="minorHAnsi"/>
          <w:sz w:val="28"/>
        </w:rPr>
      </w:pPr>
      <w:r>
        <w:rPr>
          <w:rStyle w:val="IntenseReference"/>
          <w:rFonts w:asciiTheme="minorHAnsi" w:hAnsiTheme="minorHAnsi"/>
          <w:sz w:val="28"/>
        </w:rPr>
        <w:t>District Academic Senate</w:t>
      </w:r>
    </w:p>
    <w:p w14:paraId="2BF5A71B" w14:textId="01FDBB07" w:rsidR="00EA7124" w:rsidRPr="00967D06" w:rsidRDefault="00863EFF" w:rsidP="00DC0630">
      <w:pPr>
        <w:rPr>
          <w:rFonts w:asciiTheme="minorHAnsi" w:hAnsiTheme="minorHAnsi"/>
        </w:rPr>
      </w:pPr>
      <w:r w:rsidRPr="00967D06">
        <w:rPr>
          <w:rFonts w:asciiTheme="minorHAnsi" w:hAnsiTheme="minorHAnsi"/>
        </w:rPr>
        <w:t xml:space="preserve">Next meeting </w:t>
      </w:r>
      <w:r w:rsidR="00DC0630" w:rsidRPr="00967D06">
        <w:rPr>
          <w:rFonts w:asciiTheme="minorHAnsi" w:hAnsiTheme="minorHAnsi"/>
        </w:rPr>
        <w:t>TBA</w:t>
      </w:r>
    </w:p>
    <w:p w14:paraId="78EA07F4" w14:textId="77777777" w:rsidR="005D3668" w:rsidRDefault="005D3668">
      <w:pPr>
        <w:rPr>
          <w:rStyle w:val="IntenseReference"/>
          <w:rFonts w:asciiTheme="minorHAnsi" w:hAnsiTheme="minorHAnsi"/>
          <w:sz w:val="28"/>
        </w:rPr>
      </w:pPr>
    </w:p>
    <w:p w14:paraId="0F2315BF" w14:textId="5593C7E8" w:rsidR="00D30421" w:rsidRPr="00B371FA" w:rsidRDefault="00D30421">
      <w:pPr>
        <w:rPr>
          <w:rStyle w:val="IntenseReference"/>
          <w:rFonts w:asciiTheme="minorHAnsi" w:hAnsiTheme="minorHAnsi"/>
          <w:sz w:val="28"/>
        </w:rPr>
      </w:pPr>
      <w:r w:rsidRPr="00B371FA">
        <w:rPr>
          <w:rStyle w:val="IntenseReference"/>
          <w:rFonts w:asciiTheme="minorHAnsi" w:hAnsiTheme="minorHAnsi"/>
          <w:sz w:val="28"/>
        </w:rPr>
        <w:t>Academic and Professional Matters Committee</w:t>
      </w:r>
    </w:p>
    <w:p w14:paraId="252E461C" w14:textId="1AB8E8C0" w:rsidR="00B420C0" w:rsidRPr="005B551B" w:rsidRDefault="00B420C0">
      <w:pPr>
        <w:rPr>
          <w:rStyle w:val="Emphasis"/>
          <w:rFonts w:asciiTheme="minorHAnsi" w:hAnsiTheme="minorHAnsi"/>
          <w:sz w:val="21"/>
        </w:rPr>
      </w:pPr>
      <w:r w:rsidRPr="00B371FA">
        <w:rPr>
          <w:rStyle w:val="Emphasis"/>
          <w:rFonts w:asciiTheme="minorHAnsi" w:hAnsiTheme="minorHAnsi"/>
          <w:sz w:val="21"/>
        </w:rPr>
        <w:t xml:space="preserve">Reported by Carolyn Holcroft </w:t>
      </w:r>
    </w:p>
    <w:p w14:paraId="5D766BB0" w14:textId="596E9514" w:rsidR="00397CC8" w:rsidRDefault="00145987" w:rsidP="00397CC8">
      <w:pPr>
        <w:rPr>
          <w:rStyle w:val="Emphasis"/>
          <w:rFonts w:asciiTheme="minorHAnsi" w:hAnsiTheme="minorHAnsi"/>
          <w:i w:val="0"/>
          <w:sz w:val="22"/>
        </w:rPr>
      </w:pPr>
      <w:r>
        <w:rPr>
          <w:rStyle w:val="Emphasis"/>
          <w:rFonts w:asciiTheme="minorHAnsi" w:hAnsiTheme="minorHAnsi"/>
          <w:i w:val="0"/>
          <w:sz w:val="22"/>
        </w:rPr>
        <w:t>Next m</w:t>
      </w:r>
      <w:r w:rsidR="00397CC8" w:rsidRPr="00B371FA">
        <w:rPr>
          <w:rStyle w:val="Emphasis"/>
          <w:rFonts w:asciiTheme="minorHAnsi" w:hAnsiTheme="minorHAnsi"/>
          <w:i w:val="0"/>
          <w:sz w:val="22"/>
        </w:rPr>
        <w:t>e</w:t>
      </w:r>
      <w:r w:rsidR="00397CC8">
        <w:rPr>
          <w:rStyle w:val="Emphasis"/>
          <w:rFonts w:asciiTheme="minorHAnsi" w:hAnsiTheme="minorHAnsi"/>
          <w:i w:val="0"/>
          <w:sz w:val="22"/>
        </w:rPr>
        <w:t>e</w:t>
      </w:r>
      <w:r w:rsidR="00397CC8" w:rsidRPr="00B371FA">
        <w:rPr>
          <w:rStyle w:val="Emphasis"/>
          <w:rFonts w:asciiTheme="minorHAnsi" w:hAnsiTheme="minorHAnsi"/>
          <w:i w:val="0"/>
          <w:sz w:val="22"/>
        </w:rPr>
        <w:t>t</w:t>
      </w:r>
      <w:r w:rsidR="00397CC8">
        <w:rPr>
          <w:rStyle w:val="Emphasis"/>
          <w:rFonts w:asciiTheme="minorHAnsi" w:hAnsiTheme="minorHAnsi"/>
          <w:i w:val="0"/>
          <w:sz w:val="22"/>
        </w:rPr>
        <w:t>s Friday</w:t>
      </w:r>
      <w:r w:rsidR="00397CC8" w:rsidRPr="00B371FA">
        <w:rPr>
          <w:rStyle w:val="Emphasis"/>
          <w:rFonts w:asciiTheme="minorHAnsi" w:hAnsiTheme="minorHAnsi"/>
          <w:i w:val="0"/>
          <w:sz w:val="22"/>
        </w:rPr>
        <w:t xml:space="preserve">, </w:t>
      </w:r>
      <w:r w:rsidR="001B2881">
        <w:rPr>
          <w:rStyle w:val="Emphasis"/>
          <w:rFonts w:asciiTheme="minorHAnsi" w:hAnsiTheme="minorHAnsi"/>
          <w:i w:val="0"/>
          <w:sz w:val="22"/>
        </w:rPr>
        <w:t>March</w:t>
      </w:r>
      <w:r w:rsidR="00397CC8" w:rsidRPr="00B371FA">
        <w:rPr>
          <w:rStyle w:val="Emphasis"/>
          <w:rFonts w:asciiTheme="minorHAnsi" w:hAnsiTheme="minorHAnsi"/>
          <w:i w:val="0"/>
          <w:sz w:val="22"/>
        </w:rPr>
        <w:t xml:space="preserve"> </w:t>
      </w:r>
      <w:r w:rsidR="001B2881">
        <w:rPr>
          <w:rStyle w:val="Emphasis"/>
          <w:rFonts w:asciiTheme="minorHAnsi" w:hAnsiTheme="minorHAnsi"/>
          <w:i w:val="0"/>
          <w:sz w:val="22"/>
        </w:rPr>
        <w:t>3</w:t>
      </w:r>
      <w:r w:rsidR="00397CC8">
        <w:rPr>
          <w:rStyle w:val="Emphasis"/>
          <w:rFonts w:asciiTheme="minorHAnsi" w:hAnsiTheme="minorHAnsi"/>
          <w:i w:val="0"/>
          <w:sz w:val="22"/>
        </w:rPr>
        <w:t>, 2017</w:t>
      </w:r>
      <w:r w:rsidR="001B2881">
        <w:rPr>
          <w:rStyle w:val="Emphasis"/>
          <w:rFonts w:asciiTheme="minorHAnsi" w:hAnsiTheme="minorHAnsi"/>
          <w:i w:val="0"/>
          <w:sz w:val="22"/>
        </w:rPr>
        <w:t xml:space="preserve"> at De Anza</w:t>
      </w:r>
      <w:r w:rsidR="00397CC8">
        <w:rPr>
          <w:rStyle w:val="Emphasis"/>
          <w:rFonts w:asciiTheme="minorHAnsi" w:hAnsiTheme="minorHAnsi"/>
          <w:i w:val="0"/>
          <w:sz w:val="22"/>
        </w:rPr>
        <w:t>.</w:t>
      </w:r>
    </w:p>
    <w:p w14:paraId="230E1C13" w14:textId="77777777" w:rsidR="00397CC8" w:rsidRDefault="00397CC8" w:rsidP="00397CC8">
      <w:pPr>
        <w:rPr>
          <w:rStyle w:val="Emphasis"/>
          <w:rFonts w:asciiTheme="minorHAnsi" w:hAnsiTheme="minorHAnsi"/>
          <w:i w:val="0"/>
          <w:sz w:val="22"/>
        </w:rPr>
      </w:pPr>
    </w:p>
    <w:p w14:paraId="3D3A873A" w14:textId="058BE6A9" w:rsidR="00B711FD" w:rsidRPr="00B711FD" w:rsidRDefault="00B711FD" w:rsidP="00B711FD">
      <w:pPr>
        <w:rPr>
          <w:rFonts w:eastAsia="Times New Roman"/>
        </w:rPr>
      </w:pPr>
      <w:r w:rsidRPr="00B711FD">
        <w:rPr>
          <w:rFonts w:eastAsia="Times New Roman"/>
        </w:rPr>
        <w:t>————</w:t>
      </w:r>
    </w:p>
    <w:p w14:paraId="05FC5496" w14:textId="576701DC" w:rsidR="00D74A42" w:rsidRPr="009004DD" w:rsidRDefault="00316F18" w:rsidP="007F615A">
      <w:pPr>
        <w:rPr>
          <w:rStyle w:val="IntenseReference"/>
          <w:rFonts w:asciiTheme="minorHAnsi" w:hAnsiTheme="minorHAnsi"/>
          <w:sz w:val="28"/>
        </w:rPr>
      </w:pPr>
      <w:r w:rsidRPr="009004DD">
        <w:rPr>
          <w:rStyle w:val="IntenseReference"/>
          <w:rFonts w:asciiTheme="minorHAnsi" w:hAnsiTheme="minorHAnsi"/>
          <w:sz w:val="28"/>
        </w:rPr>
        <w:t>Chancellor’s Advisory Committee</w:t>
      </w:r>
    </w:p>
    <w:p w14:paraId="5FE9AE4F" w14:textId="33353181" w:rsidR="006140B4" w:rsidRPr="005B551B" w:rsidRDefault="006140B4" w:rsidP="006140B4">
      <w:pPr>
        <w:rPr>
          <w:rStyle w:val="Emphasis"/>
          <w:rFonts w:asciiTheme="minorHAnsi" w:hAnsiTheme="minorHAnsi"/>
          <w:sz w:val="21"/>
        </w:rPr>
      </w:pPr>
      <w:r w:rsidRPr="00B371FA">
        <w:rPr>
          <w:rStyle w:val="Emphasis"/>
          <w:rFonts w:asciiTheme="minorHAnsi" w:hAnsiTheme="minorHAnsi"/>
          <w:sz w:val="21"/>
        </w:rPr>
        <w:t xml:space="preserve">Reported by Carolyn Holcroft </w:t>
      </w:r>
    </w:p>
    <w:p w14:paraId="22D0F0BB" w14:textId="6816FF49" w:rsidR="006140B4" w:rsidRDefault="00145987" w:rsidP="006140B4">
      <w:pPr>
        <w:rPr>
          <w:rStyle w:val="Emphasis"/>
          <w:rFonts w:asciiTheme="minorHAnsi" w:hAnsiTheme="minorHAnsi"/>
          <w:i w:val="0"/>
          <w:sz w:val="22"/>
        </w:rPr>
      </w:pPr>
      <w:r>
        <w:rPr>
          <w:rStyle w:val="Emphasis"/>
          <w:rFonts w:asciiTheme="minorHAnsi" w:hAnsiTheme="minorHAnsi"/>
          <w:i w:val="0"/>
          <w:sz w:val="22"/>
        </w:rPr>
        <w:t>Next m</w:t>
      </w:r>
      <w:r w:rsidR="006140B4" w:rsidRPr="00B371FA">
        <w:rPr>
          <w:rStyle w:val="Emphasis"/>
          <w:rFonts w:asciiTheme="minorHAnsi" w:hAnsiTheme="minorHAnsi"/>
          <w:i w:val="0"/>
          <w:sz w:val="22"/>
        </w:rPr>
        <w:t>e</w:t>
      </w:r>
      <w:r w:rsidR="001270FD">
        <w:rPr>
          <w:rStyle w:val="Emphasis"/>
          <w:rFonts w:asciiTheme="minorHAnsi" w:hAnsiTheme="minorHAnsi"/>
          <w:i w:val="0"/>
          <w:sz w:val="22"/>
        </w:rPr>
        <w:t>e</w:t>
      </w:r>
      <w:r w:rsidR="006140B4" w:rsidRPr="00B371FA">
        <w:rPr>
          <w:rStyle w:val="Emphasis"/>
          <w:rFonts w:asciiTheme="minorHAnsi" w:hAnsiTheme="minorHAnsi"/>
          <w:i w:val="0"/>
          <w:sz w:val="22"/>
        </w:rPr>
        <w:t>t</w:t>
      </w:r>
      <w:r w:rsidR="001270FD">
        <w:rPr>
          <w:rStyle w:val="Emphasis"/>
          <w:rFonts w:asciiTheme="minorHAnsi" w:hAnsiTheme="minorHAnsi"/>
          <w:i w:val="0"/>
          <w:sz w:val="22"/>
        </w:rPr>
        <w:t xml:space="preserve">s </w:t>
      </w:r>
      <w:r w:rsidR="006140B4">
        <w:rPr>
          <w:rStyle w:val="Emphasis"/>
          <w:rFonts w:asciiTheme="minorHAnsi" w:hAnsiTheme="minorHAnsi"/>
          <w:i w:val="0"/>
          <w:sz w:val="22"/>
        </w:rPr>
        <w:t>Friday</w:t>
      </w:r>
      <w:r w:rsidR="006140B4" w:rsidRPr="00B371FA">
        <w:rPr>
          <w:rStyle w:val="Emphasis"/>
          <w:rFonts w:asciiTheme="minorHAnsi" w:hAnsiTheme="minorHAnsi"/>
          <w:i w:val="0"/>
          <w:sz w:val="22"/>
        </w:rPr>
        <w:t xml:space="preserve">, </w:t>
      </w:r>
      <w:r w:rsidR="001B2881">
        <w:rPr>
          <w:rStyle w:val="Emphasis"/>
          <w:rFonts w:asciiTheme="minorHAnsi" w:hAnsiTheme="minorHAnsi"/>
          <w:i w:val="0"/>
          <w:sz w:val="22"/>
        </w:rPr>
        <w:t>March</w:t>
      </w:r>
      <w:r w:rsidR="006140B4" w:rsidRPr="00B371FA">
        <w:rPr>
          <w:rStyle w:val="Emphasis"/>
          <w:rFonts w:asciiTheme="minorHAnsi" w:hAnsiTheme="minorHAnsi"/>
          <w:i w:val="0"/>
          <w:sz w:val="22"/>
        </w:rPr>
        <w:t xml:space="preserve"> </w:t>
      </w:r>
      <w:r w:rsidR="001B2881">
        <w:rPr>
          <w:rStyle w:val="Emphasis"/>
          <w:rFonts w:asciiTheme="minorHAnsi" w:hAnsiTheme="minorHAnsi"/>
          <w:i w:val="0"/>
          <w:sz w:val="22"/>
        </w:rPr>
        <w:t>3</w:t>
      </w:r>
      <w:r w:rsidR="001270FD">
        <w:rPr>
          <w:rStyle w:val="Emphasis"/>
          <w:rFonts w:asciiTheme="minorHAnsi" w:hAnsiTheme="minorHAnsi"/>
          <w:i w:val="0"/>
          <w:sz w:val="22"/>
        </w:rPr>
        <w:t>, 2017</w:t>
      </w:r>
      <w:r w:rsidR="001B2881">
        <w:rPr>
          <w:rStyle w:val="Emphasis"/>
          <w:rFonts w:asciiTheme="minorHAnsi" w:hAnsiTheme="minorHAnsi"/>
          <w:i w:val="0"/>
          <w:sz w:val="22"/>
        </w:rPr>
        <w:t xml:space="preserve"> at De Anza</w:t>
      </w:r>
      <w:r w:rsidR="001270FD">
        <w:rPr>
          <w:rStyle w:val="Emphasis"/>
          <w:rFonts w:asciiTheme="minorHAnsi" w:hAnsiTheme="minorHAnsi"/>
          <w:i w:val="0"/>
          <w:sz w:val="22"/>
        </w:rPr>
        <w:t>.</w:t>
      </w:r>
    </w:p>
    <w:p w14:paraId="118297A7" w14:textId="77777777" w:rsidR="001270FD" w:rsidRDefault="001270FD" w:rsidP="006140B4">
      <w:pPr>
        <w:rPr>
          <w:rStyle w:val="Emphasis"/>
          <w:rFonts w:asciiTheme="minorHAnsi" w:hAnsiTheme="minorHAnsi"/>
          <w:i w:val="0"/>
          <w:sz w:val="22"/>
        </w:rPr>
      </w:pPr>
    </w:p>
    <w:p w14:paraId="18A22AE4" w14:textId="77777777" w:rsidR="00316F18" w:rsidRDefault="00316F18" w:rsidP="007F615A">
      <w:pPr>
        <w:rPr>
          <w:rStyle w:val="Emphasis"/>
          <w:rFonts w:asciiTheme="minorHAnsi" w:hAnsiTheme="minorHAnsi"/>
          <w:i w:val="0"/>
          <w:sz w:val="22"/>
        </w:rPr>
      </w:pPr>
    </w:p>
    <w:p w14:paraId="3B572F3B" w14:textId="381944AC" w:rsidR="00F771F5" w:rsidRPr="00FD5DEE" w:rsidRDefault="00F771F5" w:rsidP="00F771F5">
      <w:pPr>
        <w:rPr>
          <w:rStyle w:val="IntenseReference"/>
          <w:rFonts w:asciiTheme="minorHAnsi" w:hAnsiTheme="minorHAnsi"/>
          <w:sz w:val="28"/>
        </w:rPr>
      </w:pPr>
      <w:r>
        <w:rPr>
          <w:rStyle w:val="IntenseReference"/>
          <w:rFonts w:asciiTheme="minorHAnsi" w:hAnsiTheme="minorHAnsi"/>
          <w:sz w:val="28"/>
        </w:rPr>
        <w:t>FHDA Board Of Trustees</w:t>
      </w:r>
    </w:p>
    <w:p w14:paraId="1ABBCFD0" w14:textId="7D56E74D" w:rsidR="00F771F5" w:rsidRPr="00F771F5" w:rsidRDefault="00F771F5" w:rsidP="00F771F5">
      <w:pPr>
        <w:rPr>
          <w:rStyle w:val="Emphasis"/>
          <w:rFonts w:asciiTheme="minorHAnsi" w:hAnsiTheme="minorHAnsi"/>
          <w:sz w:val="21"/>
        </w:rPr>
      </w:pPr>
      <w:r w:rsidRPr="00F771F5">
        <w:rPr>
          <w:rStyle w:val="Emphasis"/>
          <w:rFonts w:asciiTheme="minorHAnsi" w:hAnsiTheme="minorHAnsi"/>
          <w:sz w:val="21"/>
        </w:rPr>
        <w:t>Reported by academic senate president Carolyn Holcroft</w:t>
      </w:r>
    </w:p>
    <w:p w14:paraId="343F1304" w14:textId="77777777" w:rsidR="001C1C16" w:rsidRDefault="001C1C16" w:rsidP="001C1C16">
      <w:pPr>
        <w:rPr>
          <w:rStyle w:val="Emphasis"/>
          <w:rFonts w:asciiTheme="minorHAnsi" w:hAnsiTheme="minorHAnsi"/>
          <w:i w:val="0"/>
          <w:sz w:val="22"/>
        </w:rPr>
      </w:pPr>
    </w:p>
    <w:p w14:paraId="30E1BF10" w14:textId="77777777" w:rsidR="00776D6B" w:rsidRDefault="00736760" w:rsidP="001C1C16">
      <w:pPr>
        <w:rPr>
          <w:rStyle w:val="Emphasis"/>
          <w:rFonts w:asciiTheme="minorHAnsi" w:hAnsiTheme="minorHAnsi"/>
          <w:i w:val="0"/>
          <w:sz w:val="22"/>
        </w:rPr>
      </w:pPr>
      <w:r>
        <w:rPr>
          <w:rStyle w:val="Emphasis"/>
          <w:rFonts w:asciiTheme="minorHAnsi" w:hAnsiTheme="minorHAnsi"/>
          <w:i w:val="0"/>
          <w:sz w:val="22"/>
        </w:rPr>
        <w:t xml:space="preserve">The Board of Trustees </w:t>
      </w:r>
      <w:r w:rsidR="004F6A83">
        <w:rPr>
          <w:rStyle w:val="Emphasis"/>
          <w:rFonts w:asciiTheme="minorHAnsi" w:hAnsiTheme="minorHAnsi"/>
          <w:i w:val="0"/>
          <w:sz w:val="22"/>
        </w:rPr>
        <w:t>me</w:t>
      </w:r>
      <w:r>
        <w:rPr>
          <w:rStyle w:val="Emphasis"/>
          <w:rFonts w:asciiTheme="minorHAnsi" w:hAnsiTheme="minorHAnsi"/>
          <w:i w:val="0"/>
          <w:sz w:val="22"/>
        </w:rPr>
        <w:t xml:space="preserve">t </w:t>
      </w:r>
      <w:r w:rsidR="00797363">
        <w:rPr>
          <w:rStyle w:val="Emphasis"/>
          <w:rFonts w:asciiTheme="minorHAnsi" w:hAnsiTheme="minorHAnsi"/>
          <w:i w:val="0"/>
          <w:sz w:val="22"/>
        </w:rPr>
        <w:t>February 6</w:t>
      </w:r>
      <w:r w:rsidR="00CE3C44">
        <w:rPr>
          <w:rStyle w:val="Emphasis"/>
          <w:rFonts w:asciiTheme="minorHAnsi" w:hAnsiTheme="minorHAnsi"/>
          <w:i w:val="0"/>
          <w:sz w:val="22"/>
        </w:rPr>
        <w:t>, both for a regular meeting as well as an afternoon-long study session</w:t>
      </w:r>
      <w:r w:rsidR="002D38B9">
        <w:rPr>
          <w:rStyle w:val="Emphasis"/>
          <w:rFonts w:asciiTheme="minorHAnsi" w:hAnsiTheme="minorHAnsi"/>
          <w:i w:val="0"/>
          <w:sz w:val="22"/>
        </w:rPr>
        <w:t>.</w:t>
      </w:r>
      <w:r w:rsidR="00B63C8D">
        <w:rPr>
          <w:rStyle w:val="Emphasis"/>
          <w:rFonts w:asciiTheme="minorHAnsi" w:hAnsiTheme="minorHAnsi"/>
          <w:i w:val="0"/>
          <w:sz w:val="22"/>
        </w:rPr>
        <w:t xml:space="preserve"> </w:t>
      </w:r>
      <w:r w:rsidR="000851E9">
        <w:rPr>
          <w:rStyle w:val="Emphasis"/>
          <w:rFonts w:asciiTheme="minorHAnsi" w:hAnsiTheme="minorHAnsi"/>
          <w:i w:val="0"/>
          <w:sz w:val="22"/>
        </w:rPr>
        <w:t xml:space="preserve">You may view the </w:t>
      </w:r>
      <w:hyperlink r:id="rId20" w:history="1">
        <w:r w:rsidR="000851E9" w:rsidRPr="000851E9">
          <w:rPr>
            <w:rStyle w:val="Hyperlink"/>
            <w:rFonts w:asciiTheme="minorHAnsi" w:hAnsiTheme="minorHAnsi"/>
            <w:sz w:val="22"/>
          </w:rPr>
          <w:t>complete agenda on Board Docs</w:t>
        </w:r>
      </w:hyperlink>
      <w:r w:rsidR="000851E9">
        <w:rPr>
          <w:rStyle w:val="Emphasis"/>
          <w:rFonts w:asciiTheme="minorHAnsi" w:hAnsiTheme="minorHAnsi"/>
          <w:i w:val="0"/>
          <w:sz w:val="22"/>
        </w:rPr>
        <w:t xml:space="preserve">. </w:t>
      </w:r>
      <w:r w:rsidR="00B63C8D">
        <w:rPr>
          <w:rStyle w:val="Emphasis"/>
          <w:rFonts w:asciiTheme="minorHAnsi" w:hAnsiTheme="minorHAnsi"/>
          <w:i w:val="0"/>
          <w:sz w:val="22"/>
        </w:rPr>
        <w:t>Study session t</w:t>
      </w:r>
      <w:r w:rsidR="00CE3C44">
        <w:rPr>
          <w:rStyle w:val="Emphasis"/>
          <w:rFonts w:asciiTheme="minorHAnsi" w:hAnsiTheme="minorHAnsi"/>
          <w:i w:val="0"/>
          <w:sz w:val="22"/>
        </w:rPr>
        <w:t xml:space="preserve">opics included </w:t>
      </w:r>
      <w:r w:rsidR="0065506C">
        <w:rPr>
          <w:rStyle w:val="Emphasis"/>
          <w:rFonts w:asciiTheme="minorHAnsi" w:hAnsiTheme="minorHAnsi"/>
          <w:i w:val="0"/>
          <w:sz w:val="22"/>
        </w:rPr>
        <w:t>update</w:t>
      </w:r>
      <w:r w:rsidR="00776D6B">
        <w:rPr>
          <w:rStyle w:val="Emphasis"/>
          <w:rFonts w:asciiTheme="minorHAnsi" w:hAnsiTheme="minorHAnsi"/>
          <w:i w:val="0"/>
          <w:sz w:val="22"/>
        </w:rPr>
        <w:t>s</w:t>
      </w:r>
      <w:r w:rsidR="0065506C">
        <w:rPr>
          <w:rStyle w:val="Emphasis"/>
          <w:rFonts w:asciiTheme="minorHAnsi" w:hAnsiTheme="minorHAnsi"/>
          <w:i w:val="0"/>
          <w:sz w:val="22"/>
        </w:rPr>
        <w:t xml:space="preserve"> on </w:t>
      </w:r>
      <w:r w:rsidR="00776D6B">
        <w:rPr>
          <w:rStyle w:val="Emphasis"/>
          <w:rFonts w:asciiTheme="minorHAnsi" w:hAnsiTheme="minorHAnsi"/>
          <w:i w:val="0"/>
          <w:sz w:val="22"/>
        </w:rPr>
        <w:t>several items:</w:t>
      </w:r>
    </w:p>
    <w:p w14:paraId="738C28F3" w14:textId="77777777" w:rsidR="00776D6B" w:rsidRDefault="0065506C" w:rsidP="00776D6B">
      <w:pPr>
        <w:pStyle w:val="ListParagraph"/>
        <w:numPr>
          <w:ilvl w:val="0"/>
          <w:numId w:val="13"/>
        </w:numPr>
        <w:rPr>
          <w:rStyle w:val="Emphasis"/>
          <w:i w:val="0"/>
          <w:sz w:val="22"/>
        </w:rPr>
      </w:pPr>
      <w:r w:rsidRPr="00776D6B">
        <w:rPr>
          <w:rStyle w:val="Emphasis"/>
          <w:i w:val="0"/>
          <w:sz w:val="22"/>
        </w:rPr>
        <w:t xml:space="preserve">the District’s </w:t>
      </w:r>
      <w:r w:rsidR="00E7709C" w:rsidRPr="00776D6B">
        <w:rPr>
          <w:rStyle w:val="Emphasis"/>
          <w:i w:val="0"/>
          <w:sz w:val="22"/>
        </w:rPr>
        <w:t xml:space="preserve">Measure C Bond Program, </w:t>
      </w:r>
    </w:p>
    <w:p w14:paraId="59FB061B" w14:textId="77777777" w:rsidR="00776D6B" w:rsidRDefault="00E5424A" w:rsidP="00776D6B">
      <w:pPr>
        <w:pStyle w:val="ListParagraph"/>
        <w:numPr>
          <w:ilvl w:val="0"/>
          <w:numId w:val="13"/>
        </w:numPr>
        <w:rPr>
          <w:rStyle w:val="Emphasis"/>
          <w:i w:val="0"/>
          <w:sz w:val="22"/>
        </w:rPr>
      </w:pPr>
      <w:r w:rsidRPr="00776D6B">
        <w:rPr>
          <w:rStyle w:val="Emphasis"/>
          <w:i w:val="0"/>
          <w:sz w:val="22"/>
        </w:rPr>
        <w:t xml:space="preserve">the District Strategic Plan, </w:t>
      </w:r>
    </w:p>
    <w:p w14:paraId="595D095A" w14:textId="77777777" w:rsidR="00776D6B" w:rsidRDefault="000A0498" w:rsidP="00776D6B">
      <w:pPr>
        <w:pStyle w:val="ListParagraph"/>
        <w:numPr>
          <w:ilvl w:val="0"/>
          <w:numId w:val="13"/>
        </w:numPr>
        <w:rPr>
          <w:rStyle w:val="Emphasis"/>
          <w:i w:val="0"/>
          <w:sz w:val="22"/>
        </w:rPr>
      </w:pPr>
      <w:r w:rsidRPr="00776D6B">
        <w:rPr>
          <w:rStyle w:val="Emphasis"/>
          <w:i w:val="0"/>
          <w:sz w:val="22"/>
        </w:rPr>
        <w:t>accreditation,</w:t>
      </w:r>
    </w:p>
    <w:p w14:paraId="78992D0D" w14:textId="77777777" w:rsidR="0028721C" w:rsidRDefault="002E11E1" w:rsidP="00776D6B">
      <w:pPr>
        <w:pStyle w:val="ListParagraph"/>
        <w:numPr>
          <w:ilvl w:val="0"/>
          <w:numId w:val="13"/>
        </w:numPr>
        <w:rPr>
          <w:rStyle w:val="Emphasis"/>
          <w:i w:val="0"/>
          <w:sz w:val="22"/>
        </w:rPr>
      </w:pPr>
      <w:r>
        <w:rPr>
          <w:rStyle w:val="Emphasis"/>
          <w:i w:val="0"/>
          <w:sz w:val="22"/>
        </w:rPr>
        <w:t>Online Ed Initiative (OEI)</w:t>
      </w:r>
    </w:p>
    <w:p w14:paraId="1DEAF3E1" w14:textId="77777777" w:rsidR="00174BBC" w:rsidRDefault="00174BBC" w:rsidP="00776D6B">
      <w:pPr>
        <w:pStyle w:val="ListParagraph"/>
        <w:numPr>
          <w:ilvl w:val="0"/>
          <w:numId w:val="13"/>
        </w:numPr>
        <w:rPr>
          <w:rStyle w:val="Emphasis"/>
          <w:i w:val="0"/>
          <w:sz w:val="22"/>
        </w:rPr>
      </w:pPr>
      <w:r>
        <w:rPr>
          <w:rStyle w:val="Emphasis"/>
          <w:i w:val="0"/>
          <w:sz w:val="22"/>
        </w:rPr>
        <w:t>Enrollment (including strategies to increase)</w:t>
      </w:r>
    </w:p>
    <w:p w14:paraId="53076B1C" w14:textId="58CC08F4" w:rsidR="00736760" w:rsidRPr="00A41877" w:rsidRDefault="00A41877" w:rsidP="00A41877">
      <w:pPr>
        <w:rPr>
          <w:rStyle w:val="Emphasis"/>
          <w:rFonts w:asciiTheme="minorHAnsi" w:hAnsiTheme="minorHAnsi"/>
          <w:i w:val="0"/>
          <w:sz w:val="22"/>
        </w:rPr>
      </w:pPr>
      <w:r>
        <w:rPr>
          <w:rStyle w:val="Emphasis"/>
          <w:rFonts w:asciiTheme="minorHAnsi" w:hAnsiTheme="minorHAnsi"/>
          <w:i w:val="0"/>
          <w:sz w:val="22"/>
        </w:rPr>
        <w:t>There was also much discussion of a</w:t>
      </w:r>
      <w:r w:rsidR="007376D5">
        <w:rPr>
          <w:rStyle w:val="Emphasis"/>
          <w:rFonts w:asciiTheme="minorHAnsi" w:hAnsiTheme="minorHAnsi"/>
          <w:i w:val="0"/>
          <w:sz w:val="22"/>
        </w:rPr>
        <w:t xml:space="preserve"> (4-year)</w:t>
      </w:r>
      <w:r>
        <w:rPr>
          <w:rStyle w:val="Emphasis"/>
          <w:rFonts w:asciiTheme="minorHAnsi" w:hAnsiTheme="minorHAnsi"/>
          <w:i w:val="0"/>
          <w:sz w:val="22"/>
        </w:rPr>
        <w:t xml:space="preserve"> </w:t>
      </w:r>
      <w:hyperlink r:id="rId21" w:history="1">
        <w:r w:rsidRPr="007E5671">
          <w:rPr>
            <w:rStyle w:val="Hyperlink"/>
            <w:rFonts w:asciiTheme="minorHAnsi" w:hAnsiTheme="minorHAnsi"/>
            <w:sz w:val="22"/>
          </w:rPr>
          <w:t>multi-year bu</w:t>
        </w:r>
        <w:r w:rsidR="0033153F" w:rsidRPr="007E5671">
          <w:rPr>
            <w:rStyle w:val="Hyperlink"/>
            <w:rFonts w:asciiTheme="minorHAnsi" w:hAnsiTheme="minorHAnsi"/>
            <w:sz w:val="22"/>
          </w:rPr>
          <w:t>dget projection</w:t>
        </w:r>
      </w:hyperlink>
      <w:r w:rsidR="0033153F">
        <w:rPr>
          <w:rStyle w:val="Emphasis"/>
          <w:rFonts w:asciiTheme="minorHAnsi" w:hAnsiTheme="minorHAnsi"/>
          <w:i w:val="0"/>
          <w:sz w:val="22"/>
        </w:rPr>
        <w:t xml:space="preserve"> prepared by Vice Chancellor Kevin McElroy. </w:t>
      </w:r>
      <w:r w:rsidR="000A0498" w:rsidRPr="00A41877">
        <w:rPr>
          <w:rStyle w:val="Emphasis"/>
          <w:rFonts w:asciiTheme="minorHAnsi" w:hAnsiTheme="minorHAnsi"/>
          <w:i w:val="0"/>
          <w:sz w:val="22"/>
        </w:rPr>
        <w:t xml:space="preserve"> </w:t>
      </w:r>
      <w:r w:rsidR="002C0692">
        <w:rPr>
          <w:rStyle w:val="Emphasis"/>
          <w:rFonts w:asciiTheme="minorHAnsi" w:hAnsiTheme="minorHAnsi"/>
          <w:i w:val="0"/>
          <w:sz w:val="22"/>
        </w:rPr>
        <w:t xml:space="preserve">Trustees expressed concern about the projected </w:t>
      </w:r>
      <w:r w:rsidR="005A1F29">
        <w:rPr>
          <w:rStyle w:val="Emphasis"/>
          <w:rFonts w:asciiTheme="minorHAnsi" w:hAnsiTheme="minorHAnsi"/>
          <w:i w:val="0"/>
          <w:sz w:val="22"/>
        </w:rPr>
        <w:t>9.6million dollar structural deficit by 2020. Discussion will be ongoing.</w:t>
      </w:r>
    </w:p>
    <w:p w14:paraId="3444FF07" w14:textId="77777777" w:rsidR="00B63C8D" w:rsidRDefault="00B63C8D" w:rsidP="001C1C16">
      <w:pPr>
        <w:rPr>
          <w:rStyle w:val="Emphasis"/>
          <w:rFonts w:asciiTheme="minorHAnsi" w:hAnsiTheme="minorHAnsi"/>
          <w:i w:val="0"/>
          <w:sz w:val="22"/>
        </w:rPr>
      </w:pPr>
    </w:p>
    <w:p w14:paraId="5531A7DF" w14:textId="673791AE" w:rsidR="00F46282" w:rsidRDefault="00611286" w:rsidP="001C1C16">
      <w:pPr>
        <w:rPr>
          <w:rStyle w:val="Emphasis"/>
          <w:rFonts w:asciiTheme="minorHAnsi" w:hAnsiTheme="minorHAnsi"/>
          <w:i w:val="0"/>
          <w:sz w:val="22"/>
        </w:rPr>
      </w:pPr>
      <w:r>
        <w:rPr>
          <w:rStyle w:val="Emphasis"/>
          <w:rFonts w:asciiTheme="minorHAnsi" w:hAnsiTheme="minorHAnsi"/>
          <w:i w:val="0"/>
          <w:sz w:val="22"/>
        </w:rPr>
        <w:t xml:space="preserve">At their regular meeting, the board </w:t>
      </w:r>
      <w:r w:rsidR="00F46282">
        <w:rPr>
          <w:rStyle w:val="Emphasis"/>
          <w:rFonts w:asciiTheme="minorHAnsi" w:hAnsiTheme="minorHAnsi"/>
          <w:i w:val="0"/>
          <w:sz w:val="22"/>
        </w:rPr>
        <w:t xml:space="preserve">approved a </w:t>
      </w:r>
      <w:hyperlink r:id="rId22" w:history="1">
        <w:r w:rsidR="00F46282" w:rsidRPr="00D47F95">
          <w:rPr>
            <w:rStyle w:val="Hyperlink"/>
            <w:rFonts w:asciiTheme="minorHAnsi" w:hAnsiTheme="minorHAnsi"/>
            <w:sz w:val="22"/>
          </w:rPr>
          <w:t>resolution</w:t>
        </w:r>
      </w:hyperlink>
      <w:r w:rsidR="00F46282">
        <w:rPr>
          <w:rStyle w:val="Emphasis"/>
          <w:rFonts w:asciiTheme="minorHAnsi" w:hAnsiTheme="minorHAnsi"/>
          <w:i w:val="0"/>
          <w:sz w:val="22"/>
        </w:rPr>
        <w:t xml:space="preserve"> brought </w:t>
      </w:r>
      <w:r>
        <w:rPr>
          <w:rStyle w:val="Emphasis"/>
          <w:rFonts w:asciiTheme="minorHAnsi" w:hAnsiTheme="minorHAnsi"/>
          <w:i w:val="0"/>
          <w:sz w:val="22"/>
        </w:rPr>
        <w:t>forward by the student trustees</w:t>
      </w:r>
      <w:r w:rsidR="00F46282">
        <w:rPr>
          <w:rStyle w:val="Emphasis"/>
          <w:rFonts w:asciiTheme="minorHAnsi" w:hAnsiTheme="minorHAnsi"/>
          <w:i w:val="0"/>
          <w:sz w:val="22"/>
        </w:rPr>
        <w:t xml:space="preserve"> urging VTA </w:t>
      </w:r>
      <w:r w:rsidR="00D47F95">
        <w:rPr>
          <w:rStyle w:val="Emphasis"/>
          <w:rFonts w:asciiTheme="minorHAnsi" w:hAnsiTheme="minorHAnsi"/>
          <w:i w:val="0"/>
          <w:sz w:val="22"/>
        </w:rPr>
        <w:t xml:space="preserve">to incorporate efficient travel options between Foothill and DeAnza. </w:t>
      </w:r>
    </w:p>
    <w:p w14:paraId="3CD4F490" w14:textId="404931CD" w:rsidR="007C420A" w:rsidRDefault="00B731E0" w:rsidP="00276CD5">
      <w:pPr>
        <w:rPr>
          <w:rStyle w:val="Emphasis"/>
          <w:rFonts w:asciiTheme="minorHAnsi" w:hAnsiTheme="minorHAnsi"/>
          <w:i w:val="0"/>
          <w:sz w:val="22"/>
        </w:rPr>
      </w:pPr>
      <w:r>
        <w:rPr>
          <w:rStyle w:val="Emphasis"/>
          <w:rFonts w:asciiTheme="minorHAnsi" w:hAnsiTheme="minorHAnsi"/>
          <w:i w:val="0"/>
          <w:sz w:val="22"/>
        </w:rPr>
        <w:t xml:space="preserve">They </w:t>
      </w:r>
      <w:r w:rsidR="00216818">
        <w:rPr>
          <w:rStyle w:val="Emphasis"/>
          <w:rFonts w:asciiTheme="minorHAnsi" w:hAnsiTheme="minorHAnsi"/>
          <w:i w:val="0"/>
          <w:sz w:val="22"/>
        </w:rPr>
        <w:t xml:space="preserve">also </w:t>
      </w:r>
      <w:r>
        <w:rPr>
          <w:rStyle w:val="Emphasis"/>
          <w:rFonts w:asciiTheme="minorHAnsi" w:hAnsiTheme="minorHAnsi"/>
          <w:i w:val="0"/>
          <w:sz w:val="22"/>
        </w:rPr>
        <w:t xml:space="preserve">adopted a set of </w:t>
      </w:r>
      <w:hyperlink r:id="rId23" w:history="1">
        <w:r w:rsidRPr="007D5E3C">
          <w:rPr>
            <w:rStyle w:val="Hyperlink"/>
            <w:rFonts w:asciiTheme="minorHAnsi" w:hAnsiTheme="minorHAnsi"/>
            <w:sz w:val="22"/>
          </w:rPr>
          <w:t xml:space="preserve">legislative </w:t>
        </w:r>
        <w:r w:rsidR="009167C2" w:rsidRPr="007D5E3C">
          <w:rPr>
            <w:rStyle w:val="Hyperlink"/>
            <w:rFonts w:asciiTheme="minorHAnsi" w:hAnsiTheme="minorHAnsi"/>
            <w:sz w:val="22"/>
          </w:rPr>
          <w:t>principles</w:t>
        </w:r>
      </w:hyperlink>
      <w:r w:rsidR="00700CF3">
        <w:rPr>
          <w:rStyle w:val="Emphasis"/>
          <w:rFonts w:asciiTheme="minorHAnsi" w:hAnsiTheme="minorHAnsi"/>
          <w:i w:val="0"/>
          <w:sz w:val="22"/>
        </w:rPr>
        <w:t xml:space="preserve"> for </w:t>
      </w:r>
      <w:r w:rsidR="007D5E3C">
        <w:rPr>
          <w:rStyle w:val="Emphasis"/>
          <w:rFonts w:asciiTheme="minorHAnsi" w:hAnsiTheme="minorHAnsi"/>
          <w:i w:val="0"/>
          <w:sz w:val="22"/>
        </w:rPr>
        <w:t>2017.</w:t>
      </w:r>
    </w:p>
    <w:p w14:paraId="53101622" w14:textId="77777777" w:rsidR="001B2881" w:rsidRDefault="001B2881" w:rsidP="00276CD5">
      <w:pPr>
        <w:rPr>
          <w:rStyle w:val="Emphasis"/>
          <w:rFonts w:asciiTheme="minorHAnsi" w:hAnsiTheme="minorHAnsi"/>
          <w:i w:val="0"/>
          <w:sz w:val="22"/>
        </w:rPr>
      </w:pPr>
    </w:p>
    <w:p w14:paraId="0ABA5B56" w14:textId="07717948" w:rsidR="00977817" w:rsidRDefault="00C46409" w:rsidP="00FC6DA3">
      <w:pPr>
        <w:rPr>
          <w:rStyle w:val="Emphasis"/>
          <w:rFonts w:asciiTheme="minorHAnsi" w:hAnsiTheme="minorHAnsi"/>
          <w:i w:val="0"/>
          <w:sz w:val="22"/>
        </w:rPr>
      </w:pPr>
      <w:r>
        <w:rPr>
          <w:rStyle w:val="Emphasis"/>
          <w:rFonts w:asciiTheme="minorHAnsi" w:hAnsiTheme="minorHAnsi"/>
          <w:i w:val="0"/>
          <w:sz w:val="22"/>
        </w:rPr>
        <w:t xml:space="preserve">The </w:t>
      </w:r>
      <w:hyperlink r:id="rId24" w:history="1">
        <w:r w:rsidRPr="008D5588">
          <w:rPr>
            <w:rStyle w:val="Hyperlink"/>
            <w:rFonts w:asciiTheme="minorHAnsi" w:hAnsiTheme="minorHAnsi"/>
            <w:sz w:val="22"/>
          </w:rPr>
          <w:t>Human Resources Report</w:t>
        </w:r>
      </w:hyperlink>
      <w:r>
        <w:rPr>
          <w:rStyle w:val="Emphasis"/>
          <w:rFonts w:asciiTheme="minorHAnsi" w:hAnsiTheme="minorHAnsi"/>
          <w:i w:val="0"/>
          <w:sz w:val="22"/>
        </w:rPr>
        <w:t xml:space="preserve"> </w:t>
      </w:r>
      <w:r w:rsidR="00D27FBF">
        <w:rPr>
          <w:rStyle w:val="Emphasis"/>
          <w:rFonts w:asciiTheme="minorHAnsi" w:hAnsiTheme="minorHAnsi"/>
          <w:i w:val="0"/>
          <w:sz w:val="22"/>
        </w:rPr>
        <w:t>shows</w:t>
      </w:r>
      <w:r>
        <w:rPr>
          <w:rStyle w:val="Emphasis"/>
          <w:rFonts w:asciiTheme="minorHAnsi" w:hAnsiTheme="minorHAnsi"/>
          <w:i w:val="0"/>
          <w:sz w:val="22"/>
        </w:rPr>
        <w:t xml:space="preserve"> </w:t>
      </w:r>
      <w:r w:rsidR="001B2D72">
        <w:rPr>
          <w:rStyle w:val="Emphasis"/>
          <w:rFonts w:asciiTheme="minorHAnsi" w:hAnsiTheme="minorHAnsi"/>
          <w:i w:val="0"/>
          <w:sz w:val="22"/>
        </w:rPr>
        <w:t>many new adjunct faculty hires for</w:t>
      </w:r>
      <w:r>
        <w:rPr>
          <w:rStyle w:val="Emphasis"/>
          <w:rFonts w:asciiTheme="minorHAnsi" w:hAnsiTheme="minorHAnsi"/>
          <w:i w:val="0"/>
          <w:sz w:val="22"/>
        </w:rPr>
        <w:t xml:space="preserve"> </w:t>
      </w:r>
      <w:r w:rsidR="00290AB6">
        <w:rPr>
          <w:rStyle w:val="Emphasis"/>
          <w:rFonts w:asciiTheme="minorHAnsi" w:hAnsiTheme="minorHAnsi"/>
          <w:i w:val="0"/>
          <w:sz w:val="22"/>
        </w:rPr>
        <w:t>Foothill</w:t>
      </w:r>
      <w:r w:rsidR="001B2D72">
        <w:rPr>
          <w:rStyle w:val="Emphasis"/>
          <w:rFonts w:asciiTheme="minorHAnsi" w:hAnsiTheme="minorHAnsi"/>
          <w:i w:val="0"/>
          <w:sz w:val="22"/>
        </w:rPr>
        <w:t xml:space="preserve">. </w:t>
      </w:r>
      <w:r w:rsidR="00290AB6">
        <w:rPr>
          <w:rStyle w:val="Emphasis"/>
          <w:rFonts w:asciiTheme="minorHAnsi" w:hAnsiTheme="minorHAnsi"/>
          <w:i w:val="0"/>
          <w:sz w:val="22"/>
        </w:rPr>
        <w:t xml:space="preserve"> </w:t>
      </w:r>
      <w:r w:rsidR="001B2D72">
        <w:rPr>
          <w:rStyle w:val="Emphasis"/>
          <w:rFonts w:asciiTheme="minorHAnsi" w:hAnsiTheme="minorHAnsi"/>
          <w:i w:val="0"/>
          <w:sz w:val="22"/>
        </w:rPr>
        <w:t>They are:</w:t>
      </w:r>
    </w:p>
    <w:p w14:paraId="6C8D9A09" w14:textId="77777777" w:rsidR="00F82111" w:rsidRDefault="00F82111" w:rsidP="00FC6DA3">
      <w:pPr>
        <w:rPr>
          <w:rStyle w:val="Emphasis"/>
          <w:rFonts w:asciiTheme="minorHAnsi" w:hAnsiTheme="minorHAnsi"/>
          <w:i w:val="0"/>
          <w:sz w:val="22"/>
        </w:rPr>
      </w:pPr>
    </w:p>
    <w:p w14:paraId="266322C9" w14:textId="60CE974C" w:rsidR="002521A6" w:rsidRPr="00F82111" w:rsidRDefault="002521A6" w:rsidP="002521A6">
      <w:pPr>
        <w:rPr>
          <w:rFonts w:asciiTheme="minorHAnsi" w:eastAsia="Times New Roman" w:hAnsiTheme="minorHAnsi"/>
          <w:sz w:val="22"/>
        </w:rPr>
      </w:pPr>
      <w:r w:rsidRPr="00F82111">
        <w:rPr>
          <w:rFonts w:asciiTheme="minorHAnsi" w:eastAsia="Times New Roman" w:hAnsiTheme="minorHAnsi"/>
          <w:sz w:val="22"/>
          <w:u w:val="single"/>
        </w:rPr>
        <w:t>Bio Health Sciences Division</w:t>
      </w:r>
      <w:r w:rsidRPr="00F82111">
        <w:rPr>
          <w:rFonts w:asciiTheme="minorHAnsi" w:eastAsia="Times New Roman" w:hAnsiTheme="minorHAnsi"/>
          <w:sz w:val="22"/>
        </w:rPr>
        <w:t>:</w:t>
      </w:r>
      <w:r w:rsidRPr="00F82111">
        <w:rPr>
          <w:rFonts w:asciiTheme="minorHAnsi" w:eastAsia="Times New Roman" w:hAnsiTheme="minorHAnsi"/>
          <w:sz w:val="22"/>
        </w:rPr>
        <w:br/>
        <w:t>May Elmofty</w:t>
      </w:r>
      <w:r w:rsidR="00CC5E81">
        <w:rPr>
          <w:rFonts w:asciiTheme="minorHAnsi" w:eastAsia="Times New Roman" w:hAnsiTheme="minorHAnsi"/>
          <w:sz w:val="22"/>
        </w:rPr>
        <w:t xml:space="preserve"> (2/17)</w:t>
      </w:r>
      <w:r w:rsidRPr="00F82111">
        <w:rPr>
          <w:rFonts w:asciiTheme="minorHAnsi" w:eastAsia="Times New Roman" w:hAnsiTheme="minorHAnsi"/>
          <w:sz w:val="22"/>
        </w:rPr>
        <w:br/>
        <w:t>Melissa Jacobs</w:t>
      </w:r>
      <w:r w:rsidR="00CC5E81">
        <w:rPr>
          <w:rFonts w:asciiTheme="minorHAnsi" w:eastAsia="Times New Roman" w:hAnsiTheme="minorHAnsi"/>
          <w:sz w:val="22"/>
        </w:rPr>
        <w:t xml:space="preserve"> (2/17)</w:t>
      </w:r>
      <w:r w:rsidRPr="00F82111">
        <w:rPr>
          <w:rFonts w:asciiTheme="minorHAnsi" w:eastAsia="Times New Roman" w:hAnsiTheme="minorHAnsi"/>
          <w:sz w:val="22"/>
        </w:rPr>
        <w:br/>
        <w:t>Farzaneh Memarnejad</w:t>
      </w:r>
      <w:r w:rsidR="00CC5E81">
        <w:rPr>
          <w:rFonts w:asciiTheme="minorHAnsi" w:eastAsia="Times New Roman" w:hAnsiTheme="minorHAnsi"/>
          <w:sz w:val="22"/>
        </w:rPr>
        <w:t xml:space="preserve"> (2/17)</w:t>
      </w:r>
      <w:r w:rsidRPr="00F82111">
        <w:rPr>
          <w:rFonts w:asciiTheme="minorHAnsi" w:eastAsia="Times New Roman" w:hAnsiTheme="minorHAnsi"/>
          <w:sz w:val="22"/>
        </w:rPr>
        <w:br/>
        <w:t>Thu Nguyen</w:t>
      </w:r>
      <w:r w:rsidR="00CC5E81">
        <w:rPr>
          <w:rFonts w:asciiTheme="minorHAnsi" w:eastAsia="Times New Roman" w:hAnsiTheme="minorHAnsi"/>
          <w:sz w:val="22"/>
        </w:rPr>
        <w:t xml:space="preserve"> (2/17)</w:t>
      </w:r>
      <w:r w:rsidRPr="00F82111">
        <w:rPr>
          <w:rFonts w:asciiTheme="minorHAnsi" w:eastAsia="Times New Roman" w:hAnsiTheme="minorHAnsi"/>
          <w:sz w:val="22"/>
        </w:rPr>
        <w:br/>
        <w:t>Andrea Pesce</w:t>
      </w:r>
      <w:r w:rsidR="00CC5E81">
        <w:rPr>
          <w:rFonts w:asciiTheme="minorHAnsi" w:eastAsia="Times New Roman" w:hAnsiTheme="minorHAnsi"/>
          <w:sz w:val="22"/>
        </w:rPr>
        <w:t xml:space="preserve"> (2/17)</w:t>
      </w:r>
      <w:r w:rsidRPr="00F82111">
        <w:rPr>
          <w:rFonts w:asciiTheme="minorHAnsi" w:eastAsia="Times New Roman" w:hAnsiTheme="minorHAnsi"/>
          <w:sz w:val="22"/>
        </w:rPr>
        <w:br/>
        <w:t>Allyson Spence</w:t>
      </w:r>
      <w:r w:rsidR="00CC5E81">
        <w:rPr>
          <w:rFonts w:asciiTheme="minorHAnsi" w:eastAsia="Times New Roman" w:hAnsiTheme="minorHAnsi"/>
          <w:sz w:val="22"/>
        </w:rPr>
        <w:t xml:space="preserve"> (2/17)</w:t>
      </w:r>
      <w:r w:rsidRPr="00F82111">
        <w:rPr>
          <w:rFonts w:asciiTheme="minorHAnsi" w:eastAsia="Times New Roman" w:hAnsiTheme="minorHAnsi"/>
          <w:sz w:val="22"/>
        </w:rPr>
        <w:br/>
        <w:t>Rupa Tuan</w:t>
      </w:r>
      <w:r w:rsidR="00CC5E81">
        <w:rPr>
          <w:rFonts w:asciiTheme="minorHAnsi" w:eastAsia="Times New Roman" w:hAnsiTheme="minorHAnsi"/>
          <w:sz w:val="22"/>
        </w:rPr>
        <w:t xml:space="preserve"> (2/17)</w:t>
      </w:r>
      <w:r w:rsidRPr="00F82111">
        <w:rPr>
          <w:rFonts w:asciiTheme="minorHAnsi" w:eastAsia="Times New Roman" w:hAnsiTheme="minorHAnsi"/>
          <w:sz w:val="22"/>
        </w:rPr>
        <w:br/>
      </w:r>
      <w:r w:rsidRPr="00F82111">
        <w:rPr>
          <w:rFonts w:asciiTheme="minorHAnsi" w:eastAsia="Times New Roman" w:hAnsiTheme="minorHAnsi"/>
          <w:sz w:val="22"/>
          <w:u w:val="single"/>
        </w:rPr>
        <w:br/>
        <w:t>Business and Social Sciences Division</w:t>
      </w:r>
      <w:r w:rsidRPr="00F82111">
        <w:rPr>
          <w:rFonts w:asciiTheme="minorHAnsi" w:eastAsia="Times New Roman" w:hAnsiTheme="minorHAnsi"/>
          <w:sz w:val="22"/>
        </w:rPr>
        <w:t>:</w:t>
      </w:r>
      <w:r w:rsidRPr="00F82111">
        <w:rPr>
          <w:rFonts w:asciiTheme="minorHAnsi" w:eastAsia="Times New Roman" w:hAnsiTheme="minorHAnsi"/>
          <w:sz w:val="22"/>
        </w:rPr>
        <w:br/>
        <w:t>Alexis Aguilar</w:t>
      </w:r>
      <w:r w:rsidR="00CC5E81">
        <w:rPr>
          <w:rFonts w:asciiTheme="minorHAnsi" w:eastAsia="Times New Roman" w:hAnsiTheme="minorHAnsi"/>
          <w:sz w:val="22"/>
        </w:rPr>
        <w:t xml:space="preserve"> (2/17)</w:t>
      </w:r>
      <w:r w:rsidRPr="00F82111">
        <w:rPr>
          <w:rFonts w:asciiTheme="minorHAnsi" w:eastAsia="Times New Roman" w:hAnsiTheme="minorHAnsi"/>
          <w:sz w:val="22"/>
        </w:rPr>
        <w:br/>
        <w:t>Amber Colbert</w:t>
      </w:r>
      <w:r w:rsidR="00CC5E81">
        <w:rPr>
          <w:rFonts w:asciiTheme="minorHAnsi" w:eastAsia="Times New Roman" w:hAnsiTheme="minorHAnsi"/>
          <w:sz w:val="22"/>
        </w:rPr>
        <w:t xml:space="preserve"> (2/17)</w:t>
      </w:r>
      <w:r w:rsidRPr="00F82111">
        <w:rPr>
          <w:rFonts w:asciiTheme="minorHAnsi" w:eastAsia="Times New Roman" w:hAnsiTheme="minorHAnsi"/>
          <w:sz w:val="22"/>
        </w:rPr>
        <w:br/>
        <w:t>Aida Dargahi</w:t>
      </w:r>
      <w:r w:rsidR="00CC5E81">
        <w:rPr>
          <w:rFonts w:asciiTheme="minorHAnsi" w:eastAsia="Times New Roman" w:hAnsiTheme="minorHAnsi"/>
          <w:sz w:val="22"/>
        </w:rPr>
        <w:t xml:space="preserve"> (2/17)</w:t>
      </w:r>
      <w:r w:rsidRPr="00F82111">
        <w:rPr>
          <w:rFonts w:asciiTheme="minorHAnsi" w:eastAsia="Times New Roman" w:hAnsiTheme="minorHAnsi"/>
          <w:sz w:val="22"/>
        </w:rPr>
        <w:br/>
        <w:t>Olga Van Hulsen</w:t>
      </w:r>
      <w:r w:rsidR="00CC5E81">
        <w:rPr>
          <w:rFonts w:asciiTheme="minorHAnsi" w:eastAsia="Times New Roman" w:hAnsiTheme="minorHAnsi"/>
          <w:sz w:val="22"/>
        </w:rPr>
        <w:t xml:space="preserve"> (2/17)</w:t>
      </w:r>
      <w:r w:rsidRPr="00F82111">
        <w:rPr>
          <w:rFonts w:asciiTheme="minorHAnsi" w:eastAsia="Times New Roman" w:hAnsiTheme="minorHAnsi"/>
          <w:sz w:val="22"/>
        </w:rPr>
        <w:br/>
        <w:t>Catherina Wong</w:t>
      </w:r>
      <w:r w:rsidR="00CC5E81">
        <w:rPr>
          <w:rFonts w:asciiTheme="minorHAnsi" w:eastAsia="Times New Roman" w:hAnsiTheme="minorHAnsi"/>
          <w:sz w:val="22"/>
        </w:rPr>
        <w:t xml:space="preserve"> (2/17)</w:t>
      </w:r>
      <w:r w:rsidRPr="00F82111">
        <w:rPr>
          <w:rFonts w:asciiTheme="minorHAnsi" w:eastAsia="Times New Roman" w:hAnsiTheme="minorHAnsi"/>
          <w:sz w:val="22"/>
        </w:rPr>
        <w:br/>
      </w:r>
      <w:r w:rsidRPr="00F82111">
        <w:rPr>
          <w:rFonts w:asciiTheme="minorHAnsi" w:eastAsia="Times New Roman" w:hAnsiTheme="minorHAnsi"/>
          <w:sz w:val="22"/>
        </w:rPr>
        <w:br/>
      </w:r>
      <w:r w:rsidRPr="00F82111">
        <w:rPr>
          <w:rFonts w:asciiTheme="minorHAnsi" w:eastAsia="Times New Roman" w:hAnsiTheme="minorHAnsi"/>
          <w:sz w:val="22"/>
          <w:u w:val="single"/>
        </w:rPr>
        <w:t>Disabled Services and Veteran's Program</w:t>
      </w:r>
      <w:r w:rsidRPr="00F82111">
        <w:rPr>
          <w:rFonts w:asciiTheme="minorHAnsi" w:eastAsia="Times New Roman" w:hAnsiTheme="minorHAnsi"/>
          <w:sz w:val="22"/>
        </w:rPr>
        <w:t>:</w:t>
      </w:r>
      <w:r w:rsidRPr="00F82111">
        <w:rPr>
          <w:rFonts w:asciiTheme="minorHAnsi" w:eastAsia="Times New Roman" w:hAnsiTheme="minorHAnsi"/>
          <w:sz w:val="22"/>
        </w:rPr>
        <w:br/>
        <w:t>Daniel Fillin</w:t>
      </w:r>
      <w:r w:rsidR="00CC5E81">
        <w:rPr>
          <w:rFonts w:asciiTheme="minorHAnsi" w:eastAsia="Times New Roman" w:hAnsiTheme="minorHAnsi"/>
          <w:sz w:val="22"/>
        </w:rPr>
        <w:t xml:space="preserve"> (2/17)</w:t>
      </w:r>
      <w:r w:rsidRPr="00F82111">
        <w:rPr>
          <w:rFonts w:asciiTheme="minorHAnsi" w:eastAsia="Times New Roman" w:hAnsiTheme="minorHAnsi"/>
          <w:sz w:val="22"/>
        </w:rPr>
        <w:br/>
        <w:t>Diane Moomey</w:t>
      </w:r>
      <w:r w:rsidR="00CC5E81">
        <w:rPr>
          <w:rFonts w:asciiTheme="minorHAnsi" w:eastAsia="Times New Roman" w:hAnsiTheme="minorHAnsi"/>
          <w:sz w:val="22"/>
        </w:rPr>
        <w:t xml:space="preserve"> (2/17)</w:t>
      </w:r>
      <w:r w:rsidRPr="00F82111">
        <w:rPr>
          <w:rFonts w:asciiTheme="minorHAnsi" w:eastAsia="Times New Roman" w:hAnsiTheme="minorHAnsi"/>
          <w:sz w:val="22"/>
        </w:rPr>
        <w:br/>
        <w:t>Beth Ann Vanduzer</w:t>
      </w:r>
      <w:r w:rsidR="00CC5E81">
        <w:rPr>
          <w:rFonts w:asciiTheme="minorHAnsi" w:eastAsia="Times New Roman" w:hAnsiTheme="minorHAnsi"/>
          <w:sz w:val="22"/>
        </w:rPr>
        <w:t xml:space="preserve"> (2/17)</w:t>
      </w:r>
      <w:r w:rsidRPr="00F82111">
        <w:rPr>
          <w:rFonts w:asciiTheme="minorHAnsi" w:eastAsia="Times New Roman" w:hAnsiTheme="minorHAnsi"/>
          <w:sz w:val="22"/>
        </w:rPr>
        <w:br/>
      </w:r>
      <w:r w:rsidRPr="00F82111">
        <w:rPr>
          <w:rFonts w:asciiTheme="minorHAnsi" w:eastAsia="Times New Roman" w:hAnsiTheme="minorHAnsi"/>
          <w:sz w:val="22"/>
        </w:rPr>
        <w:br/>
      </w:r>
      <w:r w:rsidRPr="00F82111">
        <w:rPr>
          <w:rFonts w:asciiTheme="minorHAnsi" w:eastAsia="Times New Roman" w:hAnsiTheme="minorHAnsi"/>
          <w:sz w:val="22"/>
          <w:u w:val="single"/>
        </w:rPr>
        <w:t>Fine Arts and Communications Division</w:t>
      </w:r>
      <w:r w:rsidRPr="00F82111">
        <w:rPr>
          <w:rFonts w:asciiTheme="minorHAnsi" w:eastAsia="Times New Roman" w:hAnsiTheme="minorHAnsi"/>
          <w:sz w:val="22"/>
        </w:rPr>
        <w:t>:</w:t>
      </w:r>
      <w:r w:rsidRPr="00F82111">
        <w:rPr>
          <w:rFonts w:asciiTheme="minorHAnsi" w:eastAsia="Times New Roman" w:hAnsiTheme="minorHAnsi"/>
          <w:sz w:val="22"/>
        </w:rPr>
        <w:br/>
        <w:t>Lindsey Blass</w:t>
      </w:r>
      <w:r w:rsidR="00CC5E81">
        <w:rPr>
          <w:rFonts w:asciiTheme="minorHAnsi" w:eastAsia="Times New Roman" w:hAnsiTheme="minorHAnsi"/>
          <w:sz w:val="22"/>
        </w:rPr>
        <w:t xml:space="preserve"> (2/17)</w:t>
      </w:r>
      <w:r w:rsidRPr="00F82111">
        <w:rPr>
          <w:rFonts w:asciiTheme="minorHAnsi" w:eastAsia="Times New Roman" w:hAnsiTheme="minorHAnsi"/>
          <w:sz w:val="22"/>
        </w:rPr>
        <w:br/>
        <w:t>Frederick English, Jr</w:t>
      </w:r>
      <w:r w:rsidR="00CC5E81">
        <w:rPr>
          <w:rFonts w:asciiTheme="minorHAnsi" w:eastAsia="Times New Roman" w:hAnsiTheme="minorHAnsi"/>
          <w:sz w:val="22"/>
        </w:rPr>
        <w:t xml:space="preserve"> (2/17)</w:t>
      </w:r>
      <w:r w:rsidRPr="00F82111">
        <w:rPr>
          <w:rFonts w:asciiTheme="minorHAnsi" w:eastAsia="Times New Roman" w:hAnsiTheme="minorHAnsi"/>
          <w:sz w:val="22"/>
        </w:rPr>
        <w:br/>
        <w:t>Leo Florendo</w:t>
      </w:r>
      <w:r w:rsidR="00CC5E81">
        <w:rPr>
          <w:rFonts w:asciiTheme="minorHAnsi" w:eastAsia="Times New Roman" w:hAnsiTheme="minorHAnsi"/>
          <w:sz w:val="22"/>
        </w:rPr>
        <w:t xml:space="preserve"> (2/17)</w:t>
      </w:r>
      <w:r w:rsidRPr="00F82111">
        <w:rPr>
          <w:rFonts w:asciiTheme="minorHAnsi" w:eastAsia="Times New Roman" w:hAnsiTheme="minorHAnsi"/>
          <w:sz w:val="22"/>
        </w:rPr>
        <w:br/>
        <w:t>Robert Pronovost</w:t>
      </w:r>
      <w:r w:rsidR="00CC5E81">
        <w:rPr>
          <w:rFonts w:asciiTheme="minorHAnsi" w:eastAsia="Times New Roman" w:hAnsiTheme="minorHAnsi"/>
          <w:sz w:val="22"/>
        </w:rPr>
        <w:t xml:space="preserve"> (2/17)</w:t>
      </w:r>
      <w:r w:rsidRPr="00F82111">
        <w:rPr>
          <w:rFonts w:asciiTheme="minorHAnsi" w:eastAsia="Times New Roman" w:hAnsiTheme="minorHAnsi"/>
          <w:sz w:val="22"/>
        </w:rPr>
        <w:br/>
        <w:t>Eugene Tognetti</w:t>
      </w:r>
      <w:r w:rsidR="00CC5E81">
        <w:rPr>
          <w:rFonts w:asciiTheme="minorHAnsi" w:eastAsia="Times New Roman" w:hAnsiTheme="minorHAnsi"/>
          <w:sz w:val="22"/>
        </w:rPr>
        <w:t xml:space="preserve"> (2/17)</w:t>
      </w:r>
      <w:r w:rsidRPr="00F82111">
        <w:rPr>
          <w:rFonts w:asciiTheme="minorHAnsi" w:eastAsia="Times New Roman" w:hAnsiTheme="minorHAnsi"/>
          <w:sz w:val="22"/>
        </w:rPr>
        <w:br/>
      </w:r>
      <w:r w:rsidRPr="00F82111">
        <w:rPr>
          <w:rFonts w:asciiTheme="minorHAnsi" w:eastAsia="Times New Roman" w:hAnsiTheme="minorHAnsi"/>
          <w:sz w:val="22"/>
        </w:rPr>
        <w:br/>
      </w:r>
      <w:r w:rsidRPr="00F82111">
        <w:rPr>
          <w:rFonts w:asciiTheme="minorHAnsi" w:eastAsia="Times New Roman" w:hAnsiTheme="minorHAnsi"/>
          <w:sz w:val="22"/>
          <w:u w:val="single"/>
        </w:rPr>
        <w:t>Language Arts</w:t>
      </w:r>
      <w:r w:rsidRPr="00F82111">
        <w:rPr>
          <w:rFonts w:asciiTheme="minorHAnsi" w:eastAsia="Times New Roman" w:hAnsiTheme="minorHAnsi"/>
          <w:sz w:val="22"/>
        </w:rPr>
        <w:t>:</w:t>
      </w:r>
      <w:r w:rsidRPr="00F82111">
        <w:rPr>
          <w:rFonts w:asciiTheme="minorHAnsi" w:eastAsia="Times New Roman" w:hAnsiTheme="minorHAnsi"/>
          <w:sz w:val="22"/>
        </w:rPr>
        <w:br/>
        <w:t>Jeannie Cobb</w:t>
      </w:r>
      <w:r w:rsidR="00CC5E81">
        <w:rPr>
          <w:rFonts w:asciiTheme="minorHAnsi" w:eastAsia="Times New Roman" w:hAnsiTheme="minorHAnsi"/>
          <w:sz w:val="22"/>
        </w:rPr>
        <w:t xml:space="preserve"> (2/17)</w:t>
      </w:r>
      <w:r w:rsidRPr="00F82111">
        <w:rPr>
          <w:rFonts w:asciiTheme="minorHAnsi" w:eastAsia="Times New Roman" w:hAnsiTheme="minorHAnsi"/>
          <w:sz w:val="22"/>
        </w:rPr>
        <w:br/>
        <w:t>Yuhan Kuo</w:t>
      </w:r>
      <w:r w:rsidR="00CC5E81">
        <w:rPr>
          <w:rFonts w:asciiTheme="minorHAnsi" w:eastAsia="Times New Roman" w:hAnsiTheme="minorHAnsi"/>
          <w:sz w:val="22"/>
        </w:rPr>
        <w:t xml:space="preserve"> (2/17)</w:t>
      </w:r>
      <w:r w:rsidRPr="00F82111">
        <w:rPr>
          <w:rFonts w:asciiTheme="minorHAnsi" w:eastAsia="Times New Roman" w:hAnsiTheme="minorHAnsi"/>
          <w:sz w:val="22"/>
        </w:rPr>
        <w:br/>
        <w:t>Sharon Mason</w:t>
      </w:r>
      <w:r w:rsidR="00CC5E81">
        <w:rPr>
          <w:rFonts w:asciiTheme="minorHAnsi" w:eastAsia="Times New Roman" w:hAnsiTheme="minorHAnsi"/>
          <w:sz w:val="22"/>
        </w:rPr>
        <w:t xml:space="preserve"> (2/17)</w:t>
      </w:r>
      <w:r w:rsidRPr="00F82111">
        <w:rPr>
          <w:rFonts w:asciiTheme="minorHAnsi" w:eastAsia="Times New Roman" w:hAnsiTheme="minorHAnsi"/>
          <w:sz w:val="22"/>
        </w:rPr>
        <w:br/>
      </w:r>
      <w:r w:rsidRPr="00F82111">
        <w:rPr>
          <w:rFonts w:asciiTheme="minorHAnsi" w:eastAsia="Times New Roman" w:hAnsiTheme="minorHAnsi"/>
          <w:sz w:val="22"/>
        </w:rPr>
        <w:br/>
      </w:r>
      <w:r w:rsidRPr="00F82111">
        <w:rPr>
          <w:rFonts w:asciiTheme="minorHAnsi" w:eastAsia="Times New Roman" w:hAnsiTheme="minorHAnsi"/>
          <w:sz w:val="22"/>
          <w:u w:val="single"/>
        </w:rPr>
        <w:t>PSME Division</w:t>
      </w:r>
      <w:r w:rsidRPr="00F82111">
        <w:rPr>
          <w:rFonts w:asciiTheme="minorHAnsi" w:eastAsia="Times New Roman" w:hAnsiTheme="minorHAnsi"/>
          <w:sz w:val="22"/>
        </w:rPr>
        <w:t>:</w:t>
      </w:r>
      <w:r w:rsidRPr="00F82111">
        <w:rPr>
          <w:rFonts w:asciiTheme="minorHAnsi" w:eastAsia="Times New Roman" w:hAnsiTheme="minorHAnsi"/>
          <w:sz w:val="22"/>
        </w:rPr>
        <w:br/>
        <w:t>Lucia Capdevila</w:t>
      </w:r>
      <w:r w:rsidR="00CC5E81">
        <w:rPr>
          <w:rFonts w:asciiTheme="minorHAnsi" w:eastAsia="Times New Roman" w:hAnsiTheme="minorHAnsi"/>
          <w:sz w:val="22"/>
        </w:rPr>
        <w:t xml:space="preserve"> (2/17)</w:t>
      </w:r>
      <w:r w:rsidRPr="00F82111">
        <w:rPr>
          <w:rFonts w:asciiTheme="minorHAnsi" w:eastAsia="Times New Roman" w:hAnsiTheme="minorHAnsi"/>
          <w:sz w:val="22"/>
        </w:rPr>
        <w:br/>
        <w:t>Chon Long Chiang</w:t>
      </w:r>
      <w:r w:rsidR="00CC5E81">
        <w:rPr>
          <w:rFonts w:asciiTheme="minorHAnsi" w:eastAsia="Times New Roman" w:hAnsiTheme="minorHAnsi"/>
          <w:sz w:val="22"/>
        </w:rPr>
        <w:t xml:space="preserve"> (2/17)</w:t>
      </w:r>
      <w:r w:rsidRPr="00F82111">
        <w:rPr>
          <w:rFonts w:asciiTheme="minorHAnsi" w:eastAsia="Times New Roman" w:hAnsiTheme="minorHAnsi"/>
          <w:sz w:val="22"/>
        </w:rPr>
        <w:br/>
        <w:t>Maneesh Dhagat</w:t>
      </w:r>
      <w:r w:rsidR="00CC5E81">
        <w:rPr>
          <w:rFonts w:asciiTheme="minorHAnsi" w:eastAsia="Times New Roman" w:hAnsiTheme="minorHAnsi"/>
          <w:sz w:val="22"/>
        </w:rPr>
        <w:t xml:space="preserve"> (2/17)</w:t>
      </w:r>
      <w:r w:rsidRPr="00F82111">
        <w:rPr>
          <w:rFonts w:asciiTheme="minorHAnsi" w:eastAsia="Times New Roman" w:hAnsiTheme="minorHAnsi"/>
          <w:sz w:val="22"/>
        </w:rPr>
        <w:br/>
        <w:t>Shawel Getachew</w:t>
      </w:r>
      <w:r w:rsidR="00CC5E81">
        <w:rPr>
          <w:rFonts w:asciiTheme="minorHAnsi" w:eastAsia="Times New Roman" w:hAnsiTheme="minorHAnsi"/>
          <w:sz w:val="22"/>
        </w:rPr>
        <w:t xml:space="preserve"> (2/17)</w:t>
      </w:r>
      <w:r w:rsidRPr="00F82111">
        <w:rPr>
          <w:rFonts w:asciiTheme="minorHAnsi" w:eastAsia="Times New Roman" w:hAnsiTheme="minorHAnsi"/>
          <w:sz w:val="22"/>
        </w:rPr>
        <w:br/>
        <w:t>Fenton Heirtzler</w:t>
      </w:r>
      <w:r w:rsidR="00CC5E81">
        <w:rPr>
          <w:rFonts w:asciiTheme="minorHAnsi" w:eastAsia="Times New Roman" w:hAnsiTheme="minorHAnsi"/>
          <w:sz w:val="22"/>
        </w:rPr>
        <w:t xml:space="preserve"> (2/17)</w:t>
      </w:r>
      <w:r w:rsidRPr="00F82111">
        <w:rPr>
          <w:rFonts w:asciiTheme="minorHAnsi" w:eastAsia="Times New Roman" w:hAnsiTheme="minorHAnsi"/>
          <w:sz w:val="22"/>
        </w:rPr>
        <w:br/>
        <w:t>Richard Hutchison</w:t>
      </w:r>
      <w:r w:rsidR="00CC5E81">
        <w:rPr>
          <w:rFonts w:asciiTheme="minorHAnsi" w:eastAsia="Times New Roman" w:hAnsiTheme="minorHAnsi"/>
          <w:sz w:val="22"/>
        </w:rPr>
        <w:t xml:space="preserve"> (2/17)</w:t>
      </w:r>
      <w:r w:rsidRPr="00F82111">
        <w:rPr>
          <w:rFonts w:asciiTheme="minorHAnsi" w:eastAsia="Times New Roman" w:hAnsiTheme="minorHAnsi"/>
          <w:sz w:val="22"/>
        </w:rPr>
        <w:br/>
        <w:t>David Leung</w:t>
      </w:r>
      <w:r w:rsidR="00CC5E81">
        <w:rPr>
          <w:rFonts w:asciiTheme="minorHAnsi" w:eastAsia="Times New Roman" w:hAnsiTheme="minorHAnsi"/>
          <w:sz w:val="22"/>
        </w:rPr>
        <w:t xml:space="preserve"> (2/17)</w:t>
      </w:r>
      <w:r w:rsidRPr="00F82111">
        <w:rPr>
          <w:rFonts w:asciiTheme="minorHAnsi" w:eastAsia="Times New Roman" w:hAnsiTheme="minorHAnsi"/>
          <w:sz w:val="22"/>
        </w:rPr>
        <w:br/>
        <w:t>Masoud Mansouri Samani</w:t>
      </w:r>
      <w:r w:rsidR="00CC5E81">
        <w:rPr>
          <w:rFonts w:asciiTheme="minorHAnsi" w:eastAsia="Times New Roman" w:hAnsiTheme="minorHAnsi"/>
          <w:sz w:val="22"/>
        </w:rPr>
        <w:t xml:space="preserve"> (2/17)</w:t>
      </w:r>
      <w:r w:rsidRPr="00F82111">
        <w:rPr>
          <w:rFonts w:asciiTheme="minorHAnsi" w:eastAsia="Times New Roman" w:hAnsiTheme="minorHAnsi"/>
          <w:sz w:val="22"/>
        </w:rPr>
        <w:br/>
        <w:t>Andrea Ramirez</w:t>
      </w:r>
      <w:r w:rsidR="00CC5E81">
        <w:rPr>
          <w:rFonts w:asciiTheme="minorHAnsi" w:eastAsia="Times New Roman" w:hAnsiTheme="minorHAnsi"/>
          <w:sz w:val="22"/>
        </w:rPr>
        <w:t xml:space="preserve"> (2/17)</w:t>
      </w:r>
      <w:r w:rsidRPr="00F82111">
        <w:rPr>
          <w:rFonts w:asciiTheme="minorHAnsi" w:eastAsia="Times New Roman" w:hAnsiTheme="minorHAnsi"/>
          <w:sz w:val="22"/>
        </w:rPr>
        <w:br/>
        <w:t>Chokri Sendi</w:t>
      </w:r>
      <w:r w:rsidR="00CC5E81">
        <w:rPr>
          <w:rFonts w:asciiTheme="minorHAnsi" w:eastAsia="Times New Roman" w:hAnsiTheme="minorHAnsi"/>
          <w:sz w:val="22"/>
        </w:rPr>
        <w:t xml:space="preserve"> (2/17)</w:t>
      </w:r>
      <w:r w:rsidRPr="00F82111">
        <w:rPr>
          <w:rFonts w:asciiTheme="minorHAnsi" w:eastAsia="Times New Roman" w:hAnsiTheme="minorHAnsi"/>
          <w:sz w:val="22"/>
        </w:rPr>
        <w:br/>
        <w:t>Danielle Sherlock</w:t>
      </w:r>
      <w:r w:rsidR="00CC5E81">
        <w:rPr>
          <w:rFonts w:asciiTheme="minorHAnsi" w:eastAsia="Times New Roman" w:hAnsiTheme="minorHAnsi"/>
          <w:sz w:val="22"/>
        </w:rPr>
        <w:t xml:space="preserve"> (2/17)</w:t>
      </w:r>
    </w:p>
    <w:p w14:paraId="0596DB8E" w14:textId="77777777" w:rsidR="001B2D72" w:rsidRDefault="001B2D72" w:rsidP="00FC6DA3">
      <w:pPr>
        <w:rPr>
          <w:rStyle w:val="Emphasis"/>
          <w:rFonts w:asciiTheme="minorHAnsi" w:hAnsiTheme="minorHAnsi"/>
          <w:i w:val="0"/>
          <w:sz w:val="22"/>
        </w:rPr>
      </w:pPr>
    </w:p>
    <w:p w14:paraId="02E30F49" w14:textId="77777777" w:rsidR="004C0A87" w:rsidRDefault="004C0A87" w:rsidP="00FC6DA3">
      <w:pPr>
        <w:rPr>
          <w:rStyle w:val="Emphasis"/>
          <w:rFonts w:asciiTheme="minorHAnsi" w:hAnsiTheme="minorHAnsi"/>
          <w:i w:val="0"/>
          <w:sz w:val="22"/>
        </w:rPr>
      </w:pPr>
    </w:p>
    <w:p w14:paraId="2C10EB62" w14:textId="34E1A3B9" w:rsidR="00FC6DA3" w:rsidRDefault="00FC6DA3" w:rsidP="00FC6DA3">
      <w:pPr>
        <w:rPr>
          <w:rStyle w:val="Emphasis"/>
          <w:rFonts w:asciiTheme="minorHAnsi" w:hAnsiTheme="minorHAnsi"/>
          <w:i w:val="0"/>
          <w:sz w:val="22"/>
        </w:rPr>
      </w:pPr>
      <w:r>
        <w:rPr>
          <w:rStyle w:val="Emphasis"/>
          <w:rFonts w:asciiTheme="minorHAnsi" w:hAnsiTheme="minorHAnsi"/>
          <w:i w:val="0"/>
          <w:sz w:val="22"/>
        </w:rPr>
        <w:t xml:space="preserve">The next board meeting will be Monday, </w:t>
      </w:r>
      <w:r w:rsidR="00527481">
        <w:rPr>
          <w:rStyle w:val="Emphasis"/>
          <w:rFonts w:asciiTheme="minorHAnsi" w:hAnsiTheme="minorHAnsi"/>
          <w:i w:val="0"/>
          <w:sz w:val="22"/>
        </w:rPr>
        <w:t>March</w:t>
      </w:r>
      <w:r>
        <w:rPr>
          <w:rStyle w:val="Emphasis"/>
          <w:rFonts w:asciiTheme="minorHAnsi" w:hAnsiTheme="minorHAnsi"/>
          <w:i w:val="0"/>
          <w:sz w:val="22"/>
        </w:rPr>
        <w:t xml:space="preserve"> </w:t>
      </w:r>
      <w:r w:rsidR="00DA1334">
        <w:rPr>
          <w:rStyle w:val="Emphasis"/>
          <w:rFonts w:asciiTheme="minorHAnsi" w:hAnsiTheme="minorHAnsi"/>
          <w:i w:val="0"/>
          <w:sz w:val="22"/>
        </w:rPr>
        <w:t>6</w:t>
      </w:r>
      <w:r>
        <w:rPr>
          <w:rStyle w:val="Emphasis"/>
          <w:rFonts w:asciiTheme="minorHAnsi" w:hAnsiTheme="minorHAnsi"/>
          <w:i w:val="0"/>
          <w:sz w:val="22"/>
        </w:rPr>
        <w:t xml:space="preserve"> at 6PM in the Toyon Room.</w:t>
      </w:r>
    </w:p>
    <w:p w14:paraId="5337D434" w14:textId="77777777" w:rsidR="00FC6DA3" w:rsidRDefault="00FC6DA3" w:rsidP="001C1C16">
      <w:pPr>
        <w:rPr>
          <w:rStyle w:val="Emphasis"/>
          <w:rFonts w:asciiTheme="minorHAnsi" w:hAnsiTheme="minorHAnsi"/>
          <w:i w:val="0"/>
          <w:sz w:val="22"/>
        </w:rPr>
      </w:pPr>
    </w:p>
    <w:sectPr w:rsidR="00FC6DA3" w:rsidSect="000376E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92CFB" w14:textId="77777777" w:rsidR="00F64108" w:rsidRDefault="00F64108" w:rsidP="003D4D54">
      <w:r>
        <w:separator/>
      </w:r>
    </w:p>
  </w:endnote>
  <w:endnote w:type="continuationSeparator" w:id="0">
    <w:p w14:paraId="12ABBC02" w14:textId="77777777" w:rsidR="00F64108" w:rsidRDefault="00F64108" w:rsidP="003D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42B1C" w14:textId="77777777" w:rsidR="00F64108" w:rsidRDefault="00F64108" w:rsidP="003D4D54">
      <w:r>
        <w:separator/>
      </w:r>
    </w:p>
  </w:footnote>
  <w:footnote w:type="continuationSeparator" w:id="0">
    <w:p w14:paraId="2BBB5F83" w14:textId="77777777" w:rsidR="00F64108" w:rsidRDefault="00F64108" w:rsidP="003D4D5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441C7"/>
    <w:multiLevelType w:val="hybridMultilevel"/>
    <w:tmpl w:val="8682C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A325C"/>
    <w:multiLevelType w:val="multilevel"/>
    <w:tmpl w:val="4860F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D47E9A"/>
    <w:multiLevelType w:val="hybridMultilevel"/>
    <w:tmpl w:val="5FFCB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22392A"/>
    <w:multiLevelType w:val="multilevel"/>
    <w:tmpl w:val="73389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B41959"/>
    <w:multiLevelType w:val="hybridMultilevel"/>
    <w:tmpl w:val="6166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4C16B9"/>
    <w:multiLevelType w:val="hybridMultilevel"/>
    <w:tmpl w:val="D54C7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CB3D5F"/>
    <w:multiLevelType w:val="multilevel"/>
    <w:tmpl w:val="356CD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4963E7"/>
    <w:multiLevelType w:val="hybridMultilevel"/>
    <w:tmpl w:val="AAF2B4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B6D36B2"/>
    <w:multiLevelType w:val="hybridMultilevel"/>
    <w:tmpl w:val="2B32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C93668"/>
    <w:multiLevelType w:val="hybridMultilevel"/>
    <w:tmpl w:val="E7B2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86246B"/>
    <w:multiLevelType w:val="hybridMultilevel"/>
    <w:tmpl w:val="6F92D17E"/>
    <w:lvl w:ilvl="0" w:tplc="D454436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4D026E"/>
    <w:multiLevelType w:val="hybridMultilevel"/>
    <w:tmpl w:val="7D42D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7A262E"/>
    <w:multiLevelType w:val="hybridMultilevel"/>
    <w:tmpl w:val="BDD8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7803BC"/>
    <w:multiLevelType w:val="hybridMultilevel"/>
    <w:tmpl w:val="FC28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7044AA"/>
    <w:multiLevelType w:val="multilevel"/>
    <w:tmpl w:val="4860F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6302D2"/>
    <w:multiLevelType w:val="hybridMultilevel"/>
    <w:tmpl w:val="A382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15"/>
  </w:num>
  <w:num w:numId="5">
    <w:abstractNumId w:val="12"/>
  </w:num>
  <w:num w:numId="6">
    <w:abstractNumId w:val="13"/>
  </w:num>
  <w:num w:numId="7">
    <w:abstractNumId w:val="10"/>
  </w:num>
  <w:num w:numId="8">
    <w:abstractNumId w:val="0"/>
  </w:num>
  <w:num w:numId="9">
    <w:abstractNumId w:val="3"/>
  </w:num>
  <w:num w:numId="10">
    <w:abstractNumId w:val="6"/>
  </w:num>
  <w:num w:numId="11">
    <w:abstractNumId w:val="2"/>
  </w:num>
  <w:num w:numId="12">
    <w:abstractNumId w:val="5"/>
  </w:num>
  <w:num w:numId="13">
    <w:abstractNumId w:val="11"/>
  </w:num>
  <w:num w:numId="14">
    <w:abstractNumId w:val="8"/>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663"/>
    <w:rsid w:val="00003F2F"/>
    <w:rsid w:val="00006FCD"/>
    <w:rsid w:val="000114EF"/>
    <w:rsid w:val="00013F36"/>
    <w:rsid w:val="000203F8"/>
    <w:rsid w:val="00020891"/>
    <w:rsid w:val="0002168D"/>
    <w:rsid w:val="00026443"/>
    <w:rsid w:val="00030163"/>
    <w:rsid w:val="000319F9"/>
    <w:rsid w:val="00032429"/>
    <w:rsid w:val="000349E2"/>
    <w:rsid w:val="0003723E"/>
    <w:rsid w:val="000376EF"/>
    <w:rsid w:val="000400A5"/>
    <w:rsid w:val="00041928"/>
    <w:rsid w:val="00045F23"/>
    <w:rsid w:val="00050AD6"/>
    <w:rsid w:val="000564BE"/>
    <w:rsid w:val="00057BD5"/>
    <w:rsid w:val="00060AAE"/>
    <w:rsid w:val="00063DEE"/>
    <w:rsid w:val="00065095"/>
    <w:rsid w:val="00065508"/>
    <w:rsid w:val="0007019B"/>
    <w:rsid w:val="00071CC7"/>
    <w:rsid w:val="00072587"/>
    <w:rsid w:val="00077C61"/>
    <w:rsid w:val="00080C2E"/>
    <w:rsid w:val="00081589"/>
    <w:rsid w:val="00082D91"/>
    <w:rsid w:val="000851E9"/>
    <w:rsid w:val="0008777F"/>
    <w:rsid w:val="0009293F"/>
    <w:rsid w:val="00093CBC"/>
    <w:rsid w:val="000A0498"/>
    <w:rsid w:val="000A1320"/>
    <w:rsid w:val="000A2F24"/>
    <w:rsid w:val="000A476A"/>
    <w:rsid w:val="000A685F"/>
    <w:rsid w:val="000A7814"/>
    <w:rsid w:val="000B49BA"/>
    <w:rsid w:val="000B71CF"/>
    <w:rsid w:val="000C003E"/>
    <w:rsid w:val="000C7C1D"/>
    <w:rsid w:val="000D1DA3"/>
    <w:rsid w:val="000E404F"/>
    <w:rsid w:val="000F0A4B"/>
    <w:rsid w:val="000F3B30"/>
    <w:rsid w:val="000F6C39"/>
    <w:rsid w:val="000F6FA6"/>
    <w:rsid w:val="001010B7"/>
    <w:rsid w:val="00101FA4"/>
    <w:rsid w:val="0010496E"/>
    <w:rsid w:val="001051DC"/>
    <w:rsid w:val="00115F04"/>
    <w:rsid w:val="001212D7"/>
    <w:rsid w:val="00124F48"/>
    <w:rsid w:val="00126FF1"/>
    <w:rsid w:val="001270FD"/>
    <w:rsid w:val="00131D21"/>
    <w:rsid w:val="001321C1"/>
    <w:rsid w:val="00142C18"/>
    <w:rsid w:val="00145987"/>
    <w:rsid w:val="00146B96"/>
    <w:rsid w:val="00153A87"/>
    <w:rsid w:val="0015568D"/>
    <w:rsid w:val="00155728"/>
    <w:rsid w:val="0016471B"/>
    <w:rsid w:val="00165EFA"/>
    <w:rsid w:val="00172EA4"/>
    <w:rsid w:val="00174B45"/>
    <w:rsid w:val="00174BBC"/>
    <w:rsid w:val="00177C14"/>
    <w:rsid w:val="0019131D"/>
    <w:rsid w:val="00191E83"/>
    <w:rsid w:val="0019224C"/>
    <w:rsid w:val="0019278A"/>
    <w:rsid w:val="00192E50"/>
    <w:rsid w:val="0019396C"/>
    <w:rsid w:val="00195842"/>
    <w:rsid w:val="001A0387"/>
    <w:rsid w:val="001A4410"/>
    <w:rsid w:val="001A6844"/>
    <w:rsid w:val="001B0E42"/>
    <w:rsid w:val="001B2881"/>
    <w:rsid w:val="001B2D72"/>
    <w:rsid w:val="001B73DC"/>
    <w:rsid w:val="001C1C16"/>
    <w:rsid w:val="001C4DB2"/>
    <w:rsid w:val="001C664B"/>
    <w:rsid w:val="001D0C84"/>
    <w:rsid w:val="001D0D50"/>
    <w:rsid w:val="001D10EA"/>
    <w:rsid w:val="001D1F5B"/>
    <w:rsid w:val="001D2848"/>
    <w:rsid w:val="001D3042"/>
    <w:rsid w:val="001D3D29"/>
    <w:rsid w:val="001D433E"/>
    <w:rsid w:val="001D69BC"/>
    <w:rsid w:val="001E05A9"/>
    <w:rsid w:val="001E2874"/>
    <w:rsid w:val="001E2DC1"/>
    <w:rsid w:val="001E3FFE"/>
    <w:rsid w:val="001F3ED2"/>
    <w:rsid w:val="001F7FAF"/>
    <w:rsid w:val="00204D65"/>
    <w:rsid w:val="00205023"/>
    <w:rsid w:val="002051A1"/>
    <w:rsid w:val="0020634D"/>
    <w:rsid w:val="00207678"/>
    <w:rsid w:val="002156C8"/>
    <w:rsid w:val="00215F6E"/>
    <w:rsid w:val="002161FB"/>
    <w:rsid w:val="00216818"/>
    <w:rsid w:val="00217975"/>
    <w:rsid w:val="00217F92"/>
    <w:rsid w:val="00221AE5"/>
    <w:rsid w:val="00224180"/>
    <w:rsid w:val="0022628A"/>
    <w:rsid w:val="0022768B"/>
    <w:rsid w:val="0022776E"/>
    <w:rsid w:val="00236930"/>
    <w:rsid w:val="002408EA"/>
    <w:rsid w:val="002441B6"/>
    <w:rsid w:val="002441FA"/>
    <w:rsid w:val="0024703C"/>
    <w:rsid w:val="002521A6"/>
    <w:rsid w:val="0025479B"/>
    <w:rsid w:val="002576FF"/>
    <w:rsid w:val="002633F2"/>
    <w:rsid w:val="0026633F"/>
    <w:rsid w:val="00270A3A"/>
    <w:rsid w:val="00270F91"/>
    <w:rsid w:val="0027463F"/>
    <w:rsid w:val="00275899"/>
    <w:rsid w:val="00276CD5"/>
    <w:rsid w:val="00277024"/>
    <w:rsid w:val="00281721"/>
    <w:rsid w:val="00284443"/>
    <w:rsid w:val="00285BB6"/>
    <w:rsid w:val="0028721C"/>
    <w:rsid w:val="00287236"/>
    <w:rsid w:val="00290AB6"/>
    <w:rsid w:val="00294BB6"/>
    <w:rsid w:val="00295C34"/>
    <w:rsid w:val="00296F55"/>
    <w:rsid w:val="002A0296"/>
    <w:rsid w:val="002A1F6E"/>
    <w:rsid w:val="002A3491"/>
    <w:rsid w:val="002A3963"/>
    <w:rsid w:val="002A3F09"/>
    <w:rsid w:val="002A75EB"/>
    <w:rsid w:val="002B41AF"/>
    <w:rsid w:val="002B48AF"/>
    <w:rsid w:val="002B558E"/>
    <w:rsid w:val="002B56BC"/>
    <w:rsid w:val="002C0692"/>
    <w:rsid w:val="002C3325"/>
    <w:rsid w:val="002C47BC"/>
    <w:rsid w:val="002D060B"/>
    <w:rsid w:val="002D09D5"/>
    <w:rsid w:val="002D2472"/>
    <w:rsid w:val="002D256C"/>
    <w:rsid w:val="002D38B9"/>
    <w:rsid w:val="002D683B"/>
    <w:rsid w:val="002E03BD"/>
    <w:rsid w:val="002E05CB"/>
    <w:rsid w:val="002E11E1"/>
    <w:rsid w:val="002E2229"/>
    <w:rsid w:val="002E29B0"/>
    <w:rsid w:val="002F1131"/>
    <w:rsid w:val="002F4032"/>
    <w:rsid w:val="002F510B"/>
    <w:rsid w:val="002F65AE"/>
    <w:rsid w:val="00304FCC"/>
    <w:rsid w:val="00307EF4"/>
    <w:rsid w:val="0031454A"/>
    <w:rsid w:val="00314DFD"/>
    <w:rsid w:val="0031500C"/>
    <w:rsid w:val="00316F18"/>
    <w:rsid w:val="00322B26"/>
    <w:rsid w:val="00325903"/>
    <w:rsid w:val="00327A8B"/>
    <w:rsid w:val="0033153F"/>
    <w:rsid w:val="00332379"/>
    <w:rsid w:val="00334988"/>
    <w:rsid w:val="00335F6A"/>
    <w:rsid w:val="0034142D"/>
    <w:rsid w:val="00342BC8"/>
    <w:rsid w:val="003431BD"/>
    <w:rsid w:val="00343696"/>
    <w:rsid w:val="003525C7"/>
    <w:rsid w:val="00355B4B"/>
    <w:rsid w:val="00360B21"/>
    <w:rsid w:val="00362C65"/>
    <w:rsid w:val="0036363A"/>
    <w:rsid w:val="003678C7"/>
    <w:rsid w:val="00370DEB"/>
    <w:rsid w:val="00371083"/>
    <w:rsid w:val="0037358A"/>
    <w:rsid w:val="0038646A"/>
    <w:rsid w:val="003908C8"/>
    <w:rsid w:val="00393ACB"/>
    <w:rsid w:val="00396042"/>
    <w:rsid w:val="00397CC8"/>
    <w:rsid w:val="003A0B2E"/>
    <w:rsid w:val="003A2314"/>
    <w:rsid w:val="003B0663"/>
    <w:rsid w:val="003B14E7"/>
    <w:rsid w:val="003B1AF0"/>
    <w:rsid w:val="003B2E72"/>
    <w:rsid w:val="003C35EC"/>
    <w:rsid w:val="003C3605"/>
    <w:rsid w:val="003C4314"/>
    <w:rsid w:val="003C4A5D"/>
    <w:rsid w:val="003D33C2"/>
    <w:rsid w:val="003D39C6"/>
    <w:rsid w:val="003D4D54"/>
    <w:rsid w:val="003D5274"/>
    <w:rsid w:val="003D5DA1"/>
    <w:rsid w:val="003D788B"/>
    <w:rsid w:val="003E1EEB"/>
    <w:rsid w:val="003E53ED"/>
    <w:rsid w:val="003F3E94"/>
    <w:rsid w:val="00400931"/>
    <w:rsid w:val="004011BD"/>
    <w:rsid w:val="00403963"/>
    <w:rsid w:val="00404741"/>
    <w:rsid w:val="0040530A"/>
    <w:rsid w:val="0040599B"/>
    <w:rsid w:val="0041129F"/>
    <w:rsid w:val="00411353"/>
    <w:rsid w:val="004113D3"/>
    <w:rsid w:val="004153EF"/>
    <w:rsid w:val="00415B48"/>
    <w:rsid w:val="00417530"/>
    <w:rsid w:val="00417F03"/>
    <w:rsid w:val="00420365"/>
    <w:rsid w:val="00427EA5"/>
    <w:rsid w:val="00431D1C"/>
    <w:rsid w:val="004408E5"/>
    <w:rsid w:val="004423F6"/>
    <w:rsid w:val="00443C60"/>
    <w:rsid w:val="00444406"/>
    <w:rsid w:val="0045469E"/>
    <w:rsid w:val="00455DE7"/>
    <w:rsid w:val="00457F03"/>
    <w:rsid w:val="004601AC"/>
    <w:rsid w:val="00461AA9"/>
    <w:rsid w:val="00466A17"/>
    <w:rsid w:val="00466ACB"/>
    <w:rsid w:val="0047179A"/>
    <w:rsid w:val="00477577"/>
    <w:rsid w:val="00477B00"/>
    <w:rsid w:val="004804A4"/>
    <w:rsid w:val="004844D2"/>
    <w:rsid w:val="0048584C"/>
    <w:rsid w:val="00487469"/>
    <w:rsid w:val="00491097"/>
    <w:rsid w:val="004940B2"/>
    <w:rsid w:val="00495A2B"/>
    <w:rsid w:val="00496763"/>
    <w:rsid w:val="00496981"/>
    <w:rsid w:val="004A00BE"/>
    <w:rsid w:val="004A0315"/>
    <w:rsid w:val="004A1B2B"/>
    <w:rsid w:val="004A4001"/>
    <w:rsid w:val="004A49F5"/>
    <w:rsid w:val="004B07A5"/>
    <w:rsid w:val="004B081C"/>
    <w:rsid w:val="004C0A87"/>
    <w:rsid w:val="004C33A4"/>
    <w:rsid w:val="004C49F5"/>
    <w:rsid w:val="004C5AB2"/>
    <w:rsid w:val="004C638C"/>
    <w:rsid w:val="004D2D04"/>
    <w:rsid w:val="004D40B1"/>
    <w:rsid w:val="004D45FA"/>
    <w:rsid w:val="004D6AD9"/>
    <w:rsid w:val="004E07D5"/>
    <w:rsid w:val="004E591A"/>
    <w:rsid w:val="004E5D28"/>
    <w:rsid w:val="004E628A"/>
    <w:rsid w:val="004E630E"/>
    <w:rsid w:val="004E7EDA"/>
    <w:rsid w:val="004F2EB1"/>
    <w:rsid w:val="004F6A83"/>
    <w:rsid w:val="004F6DEA"/>
    <w:rsid w:val="004F6F0F"/>
    <w:rsid w:val="005011EC"/>
    <w:rsid w:val="005020B0"/>
    <w:rsid w:val="00504A00"/>
    <w:rsid w:val="00506054"/>
    <w:rsid w:val="00512A39"/>
    <w:rsid w:val="0051438A"/>
    <w:rsid w:val="00514F66"/>
    <w:rsid w:val="005160E9"/>
    <w:rsid w:val="0051666A"/>
    <w:rsid w:val="005214FB"/>
    <w:rsid w:val="005221FD"/>
    <w:rsid w:val="00522A34"/>
    <w:rsid w:val="00523F86"/>
    <w:rsid w:val="005256A2"/>
    <w:rsid w:val="00525934"/>
    <w:rsid w:val="00527481"/>
    <w:rsid w:val="00540C25"/>
    <w:rsid w:val="00541AC4"/>
    <w:rsid w:val="00542BC9"/>
    <w:rsid w:val="0055071B"/>
    <w:rsid w:val="00552D47"/>
    <w:rsid w:val="005564E4"/>
    <w:rsid w:val="00561576"/>
    <w:rsid w:val="005633BA"/>
    <w:rsid w:val="005652A2"/>
    <w:rsid w:val="00570611"/>
    <w:rsid w:val="005735C5"/>
    <w:rsid w:val="00574FBE"/>
    <w:rsid w:val="00575622"/>
    <w:rsid w:val="00580208"/>
    <w:rsid w:val="00582F3C"/>
    <w:rsid w:val="00586153"/>
    <w:rsid w:val="00586F51"/>
    <w:rsid w:val="00591149"/>
    <w:rsid w:val="005943E2"/>
    <w:rsid w:val="005A1F29"/>
    <w:rsid w:val="005A460B"/>
    <w:rsid w:val="005B001C"/>
    <w:rsid w:val="005B07A4"/>
    <w:rsid w:val="005B479F"/>
    <w:rsid w:val="005B52F8"/>
    <w:rsid w:val="005B548B"/>
    <w:rsid w:val="005B551B"/>
    <w:rsid w:val="005C289B"/>
    <w:rsid w:val="005C2E6A"/>
    <w:rsid w:val="005C49C9"/>
    <w:rsid w:val="005D3668"/>
    <w:rsid w:val="005D46B4"/>
    <w:rsid w:val="005D5B07"/>
    <w:rsid w:val="005D5F1B"/>
    <w:rsid w:val="005E04B4"/>
    <w:rsid w:val="005E4593"/>
    <w:rsid w:val="005F4569"/>
    <w:rsid w:val="005F5661"/>
    <w:rsid w:val="005F66B2"/>
    <w:rsid w:val="005F7D9D"/>
    <w:rsid w:val="00605AC8"/>
    <w:rsid w:val="0060605D"/>
    <w:rsid w:val="00610817"/>
    <w:rsid w:val="00611286"/>
    <w:rsid w:val="00611486"/>
    <w:rsid w:val="006140B4"/>
    <w:rsid w:val="006168E7"/>
    <w:rsid w:val="00616C99"/>
    <w:rsid w:val="00621AF9"/>
    <w:rsid w:val="0062217B"/>
    <w:rsid w:val="00627FC4"/>
    <w:rsid w:val="00632C73"/>
    <w:rsid w:val="00633176"/>
    <w:rsid w:val="00635DB7"/>
    <w:rsid w:val="00643CD0"/>
    <w:rsid w:val="00645433"/>
    <w:rsid w:val="006454FB"/>
    <w:rsid w:val="0064619D"/>
    <w:rsid w:val="00654EFD"/>
    <w:rsid w:val="0065506C"/>
    <w:rsid w:val="00655E03"/>
    <w:rsid w:val="006566D8"/>
    <w:rsid w:val="0066611C"/>
    <w:rsid w:val="006663C1"/>
    <w:rsid w:val="0066685C"/>
    <w:rsid w:val="006736A3"/>
    <w:rsid w:val="00674F09"/>
    <w:rsid w:val="00681FB1"/>
    <w:rsid w:val="006850E2"/>
    <w:rsid w:val="006863AA"/>
    <w:rsid w:val="00687454"/>
    <w:rsid w:val="00690B3C"/>
    <w:rsid w:val="00691173"/>
    <w:rsid w:val="0069226C"/>
    <w:rsid w:val="00693270"/>
    <w:rsid w:val="0069625C"/>
    <w:rsid w:val="006A16FC"/>
    <w:rsid w:val="006A2DC0"/>
    <w:rsid w:val="006A30E3"/>
    <w:rsid w:val="006B0039"/>
    <w:rsid w:val="006B22E5"/>
    <w:rsid w:val="006B3826"/>
    <w:rsid w:val="006B4523"/>
    <w:rsid w:val="006B5D39"/>
    <w:rsid w:val="006C11AC"/>
    <w:rsid w:val="006C16F2"/>
    <w:rsid w:val="006C5D6C"/>
    <w:rsid w:val="006D03F0"/>
    <w:rsid w:val="006D0AF2"/>
    <w:rsid w:val="006D1D05"/>
    <w:rsid w:val="006E0011"/>
    <w:rsid w:val="006E1AE4"/>
    <w:rsid w:val="006E35EC"/>
    <w:rsid w:val="006E571B"/>
    <w:rsid w:val="006E63DA"/>
    <w:rsid w:val="006E6F7F"/>
    <w:rsid w:val="006F0559"/>
    <w:rsid w:val="006F2F18"/>
    <w:rsid w:val="006F34AF"/>
    <w:rsid w:val="006F38FD"/>
    <w:rsid w:val="00700CF3"/>
    <w:rsid w:val="00702274"/>
    <w:rsid w:val="00706808"/>
    <w:rsid w:val="00706C84"/>
    <w:rsid w:val="00711438"/>
    <w:rsid w:val="007139B1"/>
    <w:rsid w:val="00717511"/>
    <w:rsid w:val="00723E2E"/>
    <w:rsid w:val="00726100"/>
    <w:rsid w:val="00727349"/>
    <w:rsid w:val="00730798"/>
    <w:rsid w:val="00731299"/>
    <w:rsid w:val="00734FE0"/>
    <w:rsid w:val="00736760"/>
    <w:rsid w:val="007376D5"/>
    <w:rsid w:val="00740AAC"/>
    <w:rsid w:val="00741727"/>
    <w:rsid w:val="00743D82"/>
    <w:rsid w:val="00750F4E"/>
    <w:rsid w:val="00752212"/>
    <w:rsid w:val="007528C0"/>
    <w:rsid w:val="00753ECA"/>
    <w:rsid w:val="00754C90"/>
    <w:rsid w:val="00755176"/>
    <w:rsid w:val="00756351"/>
    <w:rsid w:val="0075676E"/>
    <w:rsid w:val="00757AC1"/>
    <w:rsid w:val="0076238B"/>
    <w:rsid w:val="00765A63"/>
    <w:rsid w:val="00770108"/>
    <w:rsid w:val="00772850"/>
    <w:rsid w:val="007730C0"/>
    <w:rsid w:val="00773157"/>
    <w:rsid w:val="007768A3"/>
    <w:rsid w:val="00776D6B"/>
    <w:rsid w:val="00780948"/>
    <w:rsid w:val="00782D80"/>
    <w:rsid w:val="00784AB1"/>
    <w:rsid w:val="00786701"/>
    <w:rsid w:val="00791301"/>
    <w:rsid w:val="00794660"/>
    <w:rsid w:val="00796FD0"/>
    <w:rsid w:val="00797363"/>
    <w:rsid w:val="007A3A72"/>
    <w:rsid w:val="007A5872"/>
    <w:rsid w:val="007A5B68"/>
    <w:rsid w:val="007A6FBD"/>
    <w:rsid w:val="007B0E58"/>
    <w:rsid w:val="007B2C38"/>
    <w:rsid w:val="007B5F6C"/>
    <w:rsid w:val="007C420A"/>
    <w:rsid w:val="007D5E3C"/>
    <w:rsid w:val="007D6016"/>
    <w:rsid w:val="007D64D0"/>
    <w:rsid w:val="007E5671"/>
    <w:rsid w:val="007E7477"/>
    <w:rsid w:val="007F1D1A"/>
    <w:rsid w:val="007F1E89"/>
    <w:rsid w:val="007F615A"/>
    <w:rsid w:val="007F6FC3"/>
    <w:rsid w:val="008022E3"/>
    <w:rsid w:val="00806CAC"/>
    <w:rsid w:val="0081096C"/>
    <w:rsid w:val="00810E3F"/>
    <w:rsid w:val="00813F0D"/>
    <w:rsid w:val="008227B5"/>
    <w:rsid w:val="00825205"/>
    <w:rsid w:val="00826A48"/>
    <w:rsid w:val="0083402A"/>
    <w:rsid w:val="00837E4B"/>
    <w:rsid w:val="008427FC"/>
    <w:rsid w:val="00842857"/>
    <w:rsid w:val="00850F74"/>
    <w:rsid w:val="0085486B"/>
    <w:rsid w:val="00854995"/>
    <w:rsid w:val="00855EB6"/>
    <w:rsid w:val="00856DCB"/>
    <w:rsid w:val="00857402"/>
    <w:rsid w:val="00860189"/>
    <w:rsid w:val="0086086F"/>
    <w:rsid w:val="008608E0"/>
    <w:rsid w:val="008635F9"/>
    <w:rsid w:val="00863964"/>
    <w:rsid w:val="00863EFF"/>
    <w:rsid w:val="00876708"/>
    <w:rsid w:val="008824D5"/>
    <w:rsid w:val="00884429"/>
    <w:rsid w:val="0089313D"/>
    <w:rsid w:val="00893E35"/>
    <w:rsid w:val="00895014"/>
    <w:rsid w:val="00896C4C"/>
    <w:rsid w:val="008A2BCB"/>
    <w:rsid w:val="008A3320"/>
    <w:rsid w:val="008A3A03"/>
    <w:rsid w:val="008A54BC"/>
    <w:rsid w:val="008A631E"/>
    <w:rsid w:val="008B1F40"/>
    <w:rsid w:val="008B23FF"/>
    <w:rsid w:val="008B2952"/>
    <w:rsid w:val="008B5184"/>
    <w:rsid w:val="008C1975"/>
    <w:rsid w:val="008D5588"/>
    <w:rsid w:val="008D620F"/>
    <w:rsid w:val="008E2663"/>
    <w:rsid w:val="008E50B1"/>
    <w:rsid w:val="008E5AAB"/>
    <w:rsid w:val="008F0583"/>
    <w:rsid w:val="008F0A00"/>
    <w:rsid w:val="008F23DA"/>
    <w:rsid w:val="008F4108"/>
    <w:rsid w:val="008F42FA"/>
    <w:rsid w:val="008F6661"/>
    <w:rsid w:val="008F73E1"/>
    <w:rsid w:val="009004DD"/>
    <w:rsid w:val="0090222E"/>
    <w:rsid w:val="0091320A"/>
    <w:rsid w:val="009149D7"/>
    <w:rsid w:val="00915545"/>
    <w:rsid w:val="009167C2"/>
    <w:rsid w:val="00921E13"/>
    <w:rsid w:val="009224D7"/>
    <w:rsid w:val="00922F3A"/>
    <w:rsid w:val="00923752"/>
    <w:rsid w:val="00924576"/>
    <w:rsid w:val="00924F8B"/>
    <w:rsid w:val="00930BF7"/>
    <w:rsid w:val="00934BD6"/>
    <w:rsid w:val="0093536B"/>
    <w:rsid w:val="00937A7F"/>
    <w:rsid w:val="00937BC3"/>
    <w:rsid w:val="00941E8F"/>
    <w:rsid w:val="0094363F"/>
    <w:rsid w:val="00946713"/>
    <w:rsid w:val="00947816"/>
    <w:rsid w:val="00951072"/>
    <w:rsid w:val="00951FFB"/>
    <w:rsid w:val="009614C7"/>
    <w:rsid w:val="0096230B"/>
    <w:rsid w:val="009636BF"/>
    <w:rsid w:val="00965FB7"/>
    <w:rsid w:val="00967D06"/>
    <w:rsid w:val="0097275D"/>
    <w:rsid w:val="00975077"/>
    <w:rsid w:val="00975BB1"/>
    <w:rsid w:val="00977817"/>
    <w:rsid w:val="009779F8"/>
    <w:rsid w:val="009805F3"/>
    <w:rsid w:val="00980DFC"/>
    <w:rsid w:val="009824AE"/>
    <w:rsid w:val="0098759D"/>
    <w:rsid w:val="00987C7C"/>
    <w:rsid w:val="009924DF"/>
    <w:rsid w:val="00992D48"/>
    <w:rsid w:val="009944E2"/>
    <w:rsid w:val="009A3819"/>
    <w:rsid w:val="009A4AC8"/>
    <w:rsid w:val="009A5B7F"/>
    <w:rsid w:val="009B4800"/>
    <w:rsid w:val="009B4E90"/>
    <w:rsid w:val="009C3747"/>
    <w:rsid w:val="009C6C66"/>
    <w:rsid w:val="009C7223"/>
    <w:rsid w:val="009D35A5"/>
    <w:rsid w:val="009D3B13"/>
    <w:rsid w:val="009D4643"/>
    <w:rsid w:val="009E05DE"/>
    <w:rsid w:val="009E20B5"/>
    <w:rsid w:val="009F1559"/>
    <w:rsid w:val="009F24C1"/>
    <w:rsid w:val="009F7FA3"/>
    <w:rsid w:val="009F7FB0"/>
    <w:rsid w:val="00A00CC5"/>
    <w:rsid w:val="00A00D3E"/>
    <w:rsid w:val="00A04A49"/>
    <w:rsid w:val="00A109BD"/>
    <w:rsid w:val="00A143DB"/>
    <w:rsid w:val="00A14CC4"/>
    <w:rsid w:val="00A220AF"/>
    <w:rsid w:val="00A346E3"/>
    <w:rsid w:val="00A35DAC"/>
    <w:rsid w:val="00A37930"/>
    <w:rsid w:val="00A41877"/>
    <w:rsid w:val="00A418EA"/>
    <w:rsid w:val="00A41AB1"/>
    <w:rsid w:val="00A4465E"/>
    <w:rsid w:val="00A47D92"/>
    <w:rsid w:val="00A521E0"/>
    <w:rsid w:val="00A52CC8"/>
    <w:rsid w:val="00A56437"/>
    <w:rsid w:val="00A565A0"/>
    <w:rsid w:val="00A57BA7"/>
    <w:rsid w:val="00A634AC"/>
    <w:rsid w:val="00A658E8"/>
    <w:rsid w:val="00A67797"/>
    <w:rsid w:val="00A751F2"/>
    <w:rsid w:val="00A76C76"/>
    <w:rsid w:val="00A81AB4"/>
    <w:rsid w:val="00A83C11"/>
    <w:rsid w:val="00A84DAD"/>
    <w:rsid w:val="00A8538F"/>
    <w:rsid w:val="00A8555C"/>
    <w:rsid w:val="00A85A2E"/>
    <w:rsid w:val="00A90A71"/>
    <w:rsid w:val="00A91C43"/>
    <w:rsid w:val="00A92D99"/>
    <w:rsid w:val="00A9763C"/>
    <w:rsid w:val="00AA0CAE"/>
    <w:rsid w:val="00AA3B2F"/>
    <w:rsid w:val="00AB1554"/>
    <w:rsid w:val="00AB4CDB"/>
    <w:rsid w:val="00AB516D"/>
    <w:rsid w:val="00AB55BC"/>
    <w:rsid w:val="00AC04B8"/>
    <w:rsid w:val="00AC0D9C"/>
    <w:rsid w:val="00AC39FF"/>
    <w:rsid w:val="00AC498F"/>
    <w:rsid w:val="00AC5283"/>
    <w:rsid w:val="00AC5BF6"/>
    <w:rsid w:val="00AD292E"/>
    <w:rsid w:val="00AD5C62"/>
    <w:rsid w:val="00AD61FF"/>
    <w:rsid w:val="00AD6A6A"/>
    <w:rsid w:val="00AE1E14"/>
    <w:rsid w:val="00AE21DF"/>
    <w:rsid w:val="00AE7951"/>
    <w:rsid w:val="00AF1813"/>
    <w:rsid w:val="00AF2713"/>
    <w:rsid w:val="00AF2E7E"/>
    <w:rsid w:val="00AF38EA"/>
    <w:rsid w:val="00AF3EEF"/>
    <w:rsid w:val="00B03180"/>
    <w:rsid w:val="00B03599"/>
    <w:rsid w:val="00B04353"/>
    <w:rsid w:val="00B04D45"/>
    <w:rsid w:val="00B06FE1"/>
    <w:rsid w:val="00B072D5"/>
    <w:rsid w:val="00B07EB7"/>
    <w:rsid w:val="00B108F2"/>
    <w:rsid w:val="00B1292C"/>
    <w:rsid w:val="00B21245"/>
    <w:rsid w:val="00B215EA"/>
    <w:rsid w:val="00B21B99"/>
    <w:rsid w:val="00B25DD1"/>
    <w:rsid w:val="00B31C02"/>
    <w:rsid w:val="00B34A2D"/>
    <w:rsid w:val="00B371FA"/>
    <w:rsid w:val="00B40EEA"/>
    <w:rsid w:val="00B420C0"/>
    <w:rsid w:val="00B47097"/>
    <w:rsid w:val="00B5236A"/>
    <w:rsid w:val="00B535D2"/>
    <w:rsid w:val="00B557B9"/>
    <w:rsid w:val="00B55922"/>
    <w:rsid w:val="00B56774"/>
    <w:rsid w:val="00B5709C"/>
    <w:rsid w:val="00B6011D"/>
    <w:rsid w:val="00B6042E"/>
    <w:rsid w:val="00B6161E"/>
    <w:rsid w:val="00B63372"/>
    <w:rsid w:val="00B63C8D"/>
    <w:rsid w:val="00B64248"/>
    <w:rsid w:val="00B66A46"/>
    <w:rsid w:val="00B70162"/>
    <w:rsid w:val="00B711FD"/>
    <w:rsid w:val="00B731E0"/>
    <w:rsid w:val="00B75D00"/>
    <w:rsid w:val="00B85DEE"/>
    <w:rsid w:val="00B921DA"/>
    <w:rsid w:val="00B93C71"/>
    <w:rsid w:val="00B94E41"/>
    <w:rsid w:val="00B96DD2"/>
    <w:rsid w:val="00BA6493"/>
    <w:rsid w:val="00BA6D75"/>
    <w:rsid w:val="00BB164E"/>
    <w:rsid w:val="00BB7DAD"/>
    <w:rsid w:val="00BC00DA"/>
    <w:rsid w:val="00BC0FA3"/>
    <w:rsid w:val="00BC361F"/>
    <w:rsid w:val="00BC566B"/>
    <w:rsid w:val="00BC6F8A"/>
    <w:rsid w:val="00BD1F40"/>
    <w:rsid w:val="00BE0B47"/>
    <w:rsid w:val="00BE7AF0"/>
    <w:rsid w:val="00BF2B52"/>
    <w:rsid w:val="00BF3FB9"/>
    <w:rsid w:val="00BF6D5D"/>
    <w:rsid w:val="00BF797F"/>
    <w:rsid w:val="00C003EE"/>
    <w:rsid w:val="00C0060E"/>
    <w:rsid w:val="00C02D32"/>
    <w:rsid w:val="00C04315"/>
    <w:rsid w:val="00C051AD"/>
    <w:rsid w:val="00C07457"/>
    <w:rsid w:val="00C11BEA"/>
    <w:rsid w:val="00C16D81"/>
    <w:rsid w:val="00C24278"/>
    <w:rsid w:val="00C24982"/>
    <w:rsid w:val="00C26534"/>
    <w:rsid w:val="00C30A42"/>
    <w:rsid w:val="00C34F74"/>
    <w:rsid w:val="00C35076"/>
    <w:rsid w:val="00C360A6"/>
    <w:rsid w:val="00C46409"/>
    <w:rsid w:val="00C4683B"/>
    <w:rsid w:val="00C4691B"/>
    <w:rsid w:val="00C55F90"/>
    <w:rsid w:val="00C57E84"/>
    <w:rsid w:val="00C64187"/>
    <w:rsid w:val="00C650E4"/>
    <w:rsid w:val="00C6542B"/>
    <w:rsid w:val="00C65C07"/>
    <w:rsid w:val="00C66F00"/>
    <w:rsid w:val="00C6790C"/>
    <w:rsid w:val="00C67C81"/>
    <w:rsid w:val="00C82E70"/>
    <w:rsid w:val="00C851E3"/>
    <w:rsid w:val="00CA58A0"/>
    <w:rsid w:val="00CA64C2"/>
    <w:rsid w:val="00CB0054"/>
    <w:rsid w:val="00CB6E68"/>
    <w:rsid w:val="00CB6E97"/>
    <w:rsid w:val="00CB6ED6"/>
    <w:rsid w:val="00CB7E95"/>
    <w:rsid w:val="00CC5E81"/>
    <w:rsid w:val="00CC776B"/>
    <w:rsid w:val="00CD0898"/>
    <w:rsid w:val="00CD4294"/>
    <w:rsid w:val="00CD4ABA"/>
    <w:rsid w:val="00CD6380"/>
    <w:rsid w:val="00CE2045"/>
    <w:rsid w:val="00CE3C44"/>
    <w:rsid w:val="00CE429D"/>
    <w:rsid w:val="00CE673B"/>
    <w:rsid w:val="00CF05FC"/>
    <w:rsid w:val="00CF0F55"/>
    <w:rsid w:val="00CF11F5"/>
    <w:rsid w:val="00CF17FF"/>
    <w:rsid w:val="00D00323"/>
    <w:rsid w:val="00D04D0F"/>
    <w:rsid w:val="00D10984"/>
    <w:rsid w:val="00D14900"/>
    <w:rsid w:val="00D14EAE"/>
    <w:rsid w:val="00D17AF2"/>
    <w:rsid w:val="00D17EA2"/>
    <w:rsid w:val="00D21D57"/>
    <w:rsid w:val="00D21EF6"/>
    <w:rsid w:val="00D22126"/>
    <w:rsid w:val="00D241AE"/>
    <w:rsid w:val="00D2779D"/>
    <w:rsid w:val="00D27FBF"/>
    <w:rsid w:val="00D30421"/>
    <w:rsid w:val="00D3202B"/>
    <w:rsid w:val="00D33BE3"/>
    <w:rsid w:val="00D3487D"/>
    <w:rsid w:val="00D404BE"/>
    <w:rsid w:val="00D42280"/>
    <w:rsid w:val="00D44DB5"/>
    <w:rsid w:val="00D46CD3"/>
    <w:rsid w:val="00D47501"/>
    <w:rsid w:val="00D47F95"/>
    <w:rsid w:val="00D50AFF"/>
    <w:rsid w:val="00D55EB7"/>
    <w:rsid w:val="00D56940"/>
    <w:rsid w:val="00D60189"/>
    <w:rsid w:val="00D60E6D"/>
    <w:rsid w:val="00D6180D"/>
    <w:rsid w:val="00D65104"/>
    <w:rsid w:val="00D65FCC"/>
    <w:rsid w:val="00D65FED"/>
    <w:rsid w:val="00D6726E"/>
    <w:rsid w:val="00D67DEE"/>
    <w:rsid w:val="00D714FF"/>
    <w:rsid w:val="00D7191C"/>
    <w:rsid w:val="00D72178"/>
    <w:rsid w:val="00D74A42"/>
    <w:rsid w:val="00D751CB"/>
    <w:rsid w:val="00D806F0"/>
    <w:rsid w:val="00D81439"/>
    <w:rsid w:val="00D84568"/>
    <w:rsid w:val="00D8456E"/>
    <w:rsid w:val="00D86520"/>
    <w:rsid w:val="00D869BB"/>
    <w:rsid w:val="00D86EF3"/>
    <w:rsid w:val="00D9290D"/>
    <w:rsid w:val="00D92D68"/>
    <w:rsid w:val="00D93BAD"/>
    <w:rsid w:val="00D948B5"/>
    <w:rsid w:val="00DA0DBD"/>
    <w:rsid w:val="00DA1334"/>
    <w:rsid w:val="00DA4044"/>
    <w:rsid w:val="00DA4C43"/>
    <w:rsid w:val="00DA503E"/>
    <w:rsid w:val="00DA68D6"/>
    <w:rsid w:val="00DB07C0"/>
    <w:rsid w:val="00DB124A"/>
    <w:rsid w:val="00DB1D8A"/>
    <w:rsid w:val="00DB5FC3"/>
    <w:rsid w:val="00DB7D84"/>
    <w:rsid w:val="00DB7F6E"/>
    <w:rsid w:val="00DB7F8D"/>
    <w:rsid w:val="00DC0630"/>
    <w:rsid w:val="00DC1F90"/>
    <w:rsid w:val="00DD0BA2"/>
    <w:rsid w:val="00DD35E9"/>
    <w:rsid w:val="00DD4E45"/>
    <w:rsid w:val="00DE395F"/>
    <w:rsid w:val="00DE3E3A"/>
    <w:rsid w:val="00DE4DEF"/>
    <w:rsid w:val="00DE71B1"/>
    <w:rsid w:val="00DF1D76"/>
    <w:rsid w:val="00DF4C9F"/>
    <w:rsid w:val="00DF6956"/>
    <w:rsid w:val="00E02AE9"/>
    <w:rsid w:val="00E0369F"/>
    <w:rsid w:val="00E03B2E"/>
    <w:rsid w:val="00E041C3"/>
    <w:rsid w:val="00E06849"/>
    <w:rsid w:val="00E07E3D"/>
    <w:rsid w:val="00E11190"/>
    <w:rsid w:val="00E12C2A"/>
    <w:rsid w:val="00E12F2E"/>
    <w:rsid w:val="00E13C6E"/>
    <w:rsid w:val="00E17693"/>
    <w:rsid w:val="00E17E27"/>
    <w:rsid w:val="00E17ED5"/>
    <w:rsid w:val="00E2384F"/>
    <w:rsid w:val="00E23C1A"/>
    <w:rsid w:val="00E2718D"/>
    <w:rsid w:val="00E322E2"/>
    <w:rsid w:val="00E32FC0"/>
    <w:rsid w:val="00E36750"/>
    <w:rsid w:val="00E37BDC"/>
    <w:rsid w:val="00E41B14"/>
    <w:rsid w:val="00E42A80"/>
    <w:rsid w:val="00E43D5A"/>
    <w:rsid w:val="00E46DE8"/>
    <w:rsid w:val="00E5075C"/>
    <w:rsid w:val="00E50EB2"/>
    <w:rsid w:val="00E5424A"/>
    <w:rsid w:val="00E62984"/>
    <w:rsid w:val="00E62C47"/>
    <w:rsid w:val="00E67633"/>
    <w:rsid w:val="00E72216"/>
    <w:rsid w:val="00E728F4"/>
    <w:rsid w:val="00E73544"/>
    <w:rsid w:val="00E763E2"/>
    <w:rsid w:val="00E7709C"/>
    <w:rsid w:val="00E8133C"/>
    <w:rsid w:val="00E83AE5"/>
    <w:rsid w:val="00E83EB3"/>
    <w:rsid w:val="00E857E7"/>
    <w:rsid w:val="00E9231D"/>
    <w:rsid w:val="00E92B8B"/>
    <w:rsid w:val="00E939E5"/>
    <w:rsid w:val="00E93C22"/>
    <w:rsid w:val="00EA04F1"/>
    <w:rsid w:val="00EA0FC6"/>
    <w:rsid w:val="00EA1AD6"/>
    <w:rsid w:val="00EA468A"/>
    <w:rsid w:val="00EA4961"/>
    <w:rsid w:val="00EA7124"/>
    <w:rsid w:val="00EB2A7D"/>
    <w:rsid w:val="00EB2AFD"/>
    <w:rsid w:val="00EB2B4B"/>
    <w:rsid w:val="00EB3FD2"/>
    <w:rsid w:val="00EB6AAD"/>
    <w:rsid w:val="00EB71AD"/>
    <w:rsid w:val="00EC0468"/>
    <w:rsid w:val="00EC0E35"/>
    <w:rsid w:val="00EC2B63"/>
    <w:rsid w:val="00EC2C65"/>
    <w:rsid w:val="00EC35D3"/>
    <w:rsid w:val="00EC791A"/>
    <w:rsid w:val="00ED1722"/>
    <w:rsid w:val="00ED3F94"/>
    <w:rsid w:val="00EE02C9"/>
    <w:rsid w:val="00EE314B"/>
    <w:rsid w:val="00EE3632"/>
    <w:rsid w:val="00EE3ED0"/>
    <w:rsid w:val="00EE5A8C"/>
    <w:rsid w:val="00EF0128"/>
    <w:rsid w:val="00EF0339"/>
    <w:rsid w:val="00EF0AA4"/>
    <w:rsid w:val="00EF1822"/>
    <w:rsid w:val="00EF3187"/>
    <w:rsid w:val="00EF3924"/>
    <w:rsid w:val="00F00B0B"/>
    <w:rsid w:val="00F021A5"/>
    <w:rsid w:val="00F034EF"/>
    <w:rsid w:val="00F12322"/>
    <w:rsid w:val="00F13796"/>
    <w:rsid w:val="00F24218"/>
    <w:rsid w:val="00F31D7F"/>
    <w:rsid w:val="00F36EA2"/>
    <w:rsid w:val="00F40445"/>
    <w:rsid w:val="00F411EB"/>
    <w:rsid w:val="00F43760"/>
    <w:rsid w:val="00F43E06"/>
    <w:rsid w:val="00F448E7"/>
    <w:rsid w:val="00F46282"/>
    <w:rsid w:val="00F53243"/>
    <w:rsid w:val="00F55570"/>
    <w:rsid w:val="00F5643D"/>
    <w:rsid w:val="00F565C7"/>
    <w:rsid w:val="00F57FC6"/>
    <w:rsid w:val="00F60F25"/>
    <w:rsid w:val="00F61A4E"/>
    <w:rsid w:val="00F622BA"/>
    <w:rsid w:val="00F62FBD"/>
    <w:rsid w:val="00F64108"/>
    <w:rsid w:val="00F67203"/>
    <w:rsid w:val="00F70611"/>
    <w:rsid w:val="00F763EC"/>
    <w:rsid w:val="00F771F5"/>
    <w:rsid w:val="00F774CF"/>
    <w:rsid w:val="00F77525"/>
    <w:rsid w:val="00F777BD"/>
    <w:rsid w:val="00F82111"/>
    <w:rsid w:val="00F84493"/>
    <w:rsid w:val="00F859EC"/>
    <w:rsid w:val="00F86F44"/>
    <w:rsid w:val="00F90C70"/>
    <w:rsid w:val="00F914ED"/>
    <w:rsid w:val="00F93A7B"/>
    <w:rsid w:val="00F97148"/>
    <w:rsid w:val="00FA151A"/>
    <w:rsid w:val="00FB1D9E"/>
    <w:rsid w:val="00FB4D3F"/>
    <w:rsid w:val="00FB5999"/>
    <w:rsid w:val="00FC0C12"/>
    <w:rsid w:val="00FC3D78"/>
    <w:rsid w:val="00FC6DA3"/>
    <w:rsid w:val="00FD3350"/>
    <w:rsid w:val="00FD5DEE"/>
    <w:rsid w:val="00FD6926"/>
    <w:rsid w:val="00FE4F43"/>
    <w:rsid w:val="00FF04A9"/>
    <w:rsid w:val="00FF19AE"/>
    <w:rsid w:val="00FF25C0"/>
    <w:rsid w:val="00FF2CFE"/>
    <w:rsid w:val="00FF3FDF"/>
    <w:rsid w:val="00FF7A5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63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7C14"/>
    <w:rPr>
      <w:rFonts w:ascii="Times New Roman" w:hAnsi="Times New Roman" w:cs="Times New Roman"/>
    </w:rPr>
  </w:style>
  <w:style w:type="paragraph" w:styleId="Heading1">
    <w:name w:val="heading 1"/>
    <w:basedOn w:val="Normal"/>
    <w:next w:val="Normal"/>
    <w:link w:val="Heading1Char"/>
    <w:uiPriority w:val="9"/>
    <w:qFormat/>
    <w:rsid w:val="00786701"/>
    <w:pPr>
      <w:keepNext/>
      <w:keepLines/>
      <w:spacing w:before="480"/>
      <w:outlineLvl w:val="0"/>
    </w:pPr>
    <w:rPr>
      <w:rFonts w:asciiTheme="majorHAnsi" w:eastAsiaTheme="majorEastAsia" w:hAnsiTheme="majorHAnsi" w:cstheme="majorBidi"/>
      <w:b/>
      <w:bCs/>
      <w:color w:val="BF8F00" w:themeColor="accent4" w:themeShade="BF"/>
      <w:sz w:val="32"/>
      <w:szCs w:val="32"/>
      <w:lang w:eastAsia="ja-JP"/>
    </w:rPr>
  </w:style>
  <w:style w:type="paragraph" w:styleId="Heading2">
    <w:name w:val="heading 2"/>
    <w:basedOn w:val="Normal"/>
    <w:next w:val="Normal"/>
    <w:link w:val="Heading2Char"/>
    <w:uiPriority w:val="9"/>
    <w:unhideWhenUsed/>
    <w:qFormat/>
    <w:rsid w:val="001D69B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701"/>
    <w:rPr>
      <w:rFonts w:asciiTheme="majorHAnsi" w:eastAsiaTheme="majorEastAsia" w:hAnsiTheme="majorHAnsi" w:cstheme="majorBidi"/>
      <w:b/>
      <w:bCs/>
      <w:color w:val="BF8F00" w:themeColor="accent4" w:themeShade="BF"/>
      <w:sz w:val="32"/>
      <w:szCs w:val="32"/>
      <w:lang w:eastAsia="ja-JP"/>
    </w:rPr>
  </w:style>
  <w:style w:type="character" w:styleId="Emphasis">
    <w:name w:val="Emphasis"/>
    <w:basedOn w:val="DefaultParagraphFont"/>
    <w:uiPriority w:val="20"/>
    <w:qFormat/>
    <w:rsid w:val="00277024"/>
    <w:rPr>
      <w:i/>
      <w:iCs/>
    </w:rPr>
  </w:style>
  <w:style w:type="character" w:styleId="IntenseReference">
    <w:name w:val="Intense Reference"/>
    <w:basedOn w:val="DefaultParagraphFont"/>
    <w:uiPriority w:val="32"/>
    <w:qFormat/>
    <w:rsid w:val="00277024"/>
    <w:rPr>
      <w:b/>
      <w:bCs/>
      <w:smallCaps/>
      <w:color w:val="5B9BD5" w:themeColor="accent1"/>
      <w:spacing w:val="5"/>
    </w:rPr>
  </w:style>
  <w:style w:type="character" w:styleId="Hyperlink">
    <w:name w:val="Hyperlink"/>
    <w:basedOn w:val="DefaultParagraphFont"/>
    <w:uiPriority w:val="99"/>
    <w:unhideWhenUsed/>
    <w:rsid w:val="00131D21"/>
    <w:rPr>
      <w:color w:val="0000FF"/>
      <w:sz w:val="20"/>
      <w:u w:val="single"/>
    </w:rPr>
  </w:style>
  <w:style w:type="character" w:styleId="SubtleEmphasis">
    <w:name w:val="Subtle Emphasis"/>
    <w:basedOn w:val="DefaultParagraphFont"/>
    <w:uiPriority w:val="19"/>
    <w:qFormat/>
    <w:rsid w:val="00E03B2E"/>
    <w:rPr>
      <w:i/>
      <w:iCs/>
      <w:color w:val="404040" w:themeColor="text1" w:themeTint="BF"/>
    </w:rPr>
  </w:style>
  <w:style w:type="paragraph" w:styleId="ListParagraph">
    <w:name w:val="List Paragraph"/>
    <w:basedOn w:val="Normal"/>
    <w:uiPriority w:val="34"/>
    <w:qFormat/>
    <w:rsid w:val="00C34F74"/>
    <w:pPr>
      <w:ind w:left="720"/>
      <w:contextualSpacing/>
    </w:pPr>
    <w:rPr>
      <w:rFonts w:asciiTheme="minorHAnsi" w:hAnsiTheme="minorHAnsi" w:cstheme="minorBidi"/>
    </w:rPr>
  </w:style>
  <w:style w:type="character" w:customStyle="1" w:styleId="apple-tab-span">
    <w:name w:val="apple-tab-span"/>
    <w:basedOn w:val="DefaultParagraphFont"/>
    <w:rsid w:val="00D92D68"/>
  </w:style>
  <w:style w:type="paragraph" w:styleId="Caption">
    <w:name w:val="caption"/>
    <w:basedOn w:val="Normal"/>
    <w:next w:val="Normal"/>
    <w:uiPriority w:val="35"/>
    <w:unhideWhenUsed/>
    <w:qFormat/>
    <w:rsid w:val="00BF3FB9"/>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8A2BCB"/>
    <w:rPr>
      <w:color w:val="954F72" w:themeColor="followedHyperlink"/>
      <w:u w:val="single"/>
    </w:rPr>
  </w:style>
  <w:style w:type="paragraph" w:styleId="Header">
    <w:name w:val="header"/>
    <w:basedOn w:val="Normal"/>
    <w:link w:val="HeaderChar"/>
    <w:uiPriority w:val="99"/>
    <w:unhideWhenUsed/>
    <w:rsid w:val="003D4D54"/>
    <w:pPr>
      <w:tabs>
        <w:tab w:val="center" w:pos="4680"/>
        <w:tab w:val="right" w:pos="9360"/>
      </w:tabs>
    </w:pPr>
  </w:style>
  <w:style w:type="character" w:customStyle="1" w:styleId="HeaderChar">
    <w:name w:val="Header Char"/>
    <w:basedOn w:val="DefaultParagraphFont"/>
    <w:link w:val="Header"/>
    <w:uiPriority w:val="99"/>
    <w:rsid w:val="003D4D54"/>
    <w:rPr>
      <w:rFonts w:ascii="Times New Roman" w:hAnsi="Times New Roman" w:cs="Times New Roman"/>
    </w:rPr>
  </w:style>
  <w:style w:type="paragraph" w:styleId="Footer">
    <w:name w:val="footer"/>
    <w:basedOn w:val="Normal"/>
    <w:link w:val="FooterChar"/>
    <w:uiPriority w:val="99"/>
    <w:unhideWhenUsed/>
    <w:rsid w:val="003D4D54"/>
    <w:pPr>
      <w:tabs>
        <w:tab w:val="center" w:pos="4680"/>
        <w:tab w:val="right" w:pos="9360"/>
      </w:tabs>
    </w:pPr>
  </w:style>
  <w:style w:type="character" w:customStyle="1" w:styleId="FooterChar">
    <w:name w:val="Footer Char"/>
    <w:basedOn w:val="DefaultParagraphFont"/>
    <w:link w:val="Footer"/>
    <w:uiPriority w:val="99"/>
    <w:rsid w:val="003D4D54"/>
    <w:rPr>
      <w:rFonts w:ascii="Times New Roman" w:hAnsi="Times New Roman" w:cs="Times New Roman"/>
    </w:rPr>
  </w:style>
  <w:style w:type="character" w:customStyle="1" w:styleId="Heading2Char">
    <w:name w:val="Heading 2 Char"/>
    <w:basedOn w:val="DefaultParagraphFont"/>
    <w:link w:val="Heading2"/>
    <w:uiPriority w:val="9"/>
    <w:rsid w:val="001D69B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02432">
      <w:bodyDiv w:val="1"/>
      <w:marLeft w:val="0"/>
      <w:marRight w:val="0"/>
      <w:marTop w:val="0"/>
      <w:marBottom w:val="0"/>
      <w:divBdr>
        <w:top w:val="none" w:sz="0" w:space="0" w:color="auto"/>
        <w:left w:val="none" w:sz="0" w:space="0" w:color="auto"/>
        <w:bottom w:val="none" w:sz="0" w:space="0" w:color="auto"/>
        <w:right w:val="none" w:sz="0" w:space="0" w:color="auto"/>
      </w:divBdr>
    </w:div>
    <w:div w:id="126702945">
      <w:bodyDiv w:val="1"/>
      <w:marLeft w:val="0"/>
      <w:marRight w:val="0"/>
      <w:marTop w:val="0"/>
      <w:marBottom w:val="0"/>
      <w:divBdr>
        <w:top w:val="none" w:sz="0" w:space="0" w:color="auto"/>
        <w:left w:val="none" w:sz="0" w:space="0" w:color="auto"/>
        <w:bottom w:val="none" w:sz="0" w:space="0" w:color="auto"/>
        <w:right w:val="none" w:sz="0" w:space="0" w:color="auto"/>
      </w:divBdr>
    </w:div>
    <w:div w:id="422186473">
      <w:bodyDiv w:val="1"/>
      <w:marLeft w:val="0"/>
      <w:marRight w:val="0"/>
      <w:marTop w:val="0"/>
      <w:marBottom w:val="0"/>
      <w:divBdr>
        <w:top w:val="none" w:sz="0" w:space="0" w:color="auto"/>
        <w:left w:val="none" w:sz="0" w:space="0" w:color="auto"/>
        <w:bottom w:val="none" w:sz="0" w:space="0" w:color="auto"/>
        <w:right w:val="none" w:sz="0" w:space="0" w:color="auto"/>
      </w:divBdr>
    </w:div>
    <w:div w:id="445733507">
      <w:bodyDiv w:val="1"/>
      <w:marLeft w:val="0"/>
      <w:marRight w:val="0"/>
      <w:marTop w:val="0"/>
      <w:marBottom w:val="0"/>
      <w:divBdr>
        <w:top w:val="none" w:sz="0" w:space="0" w:color="auto"/>
        <w:left w:val="none" w:sz="0" w:space="0" w:color="auto"/>
        <w:bottom w:val="none" w:sz="0" w:space="0" w:color="auto"/>
        <w:right w:val="none" w:sz="0" w:space="0" w:color="auto"/>
      </w:divBdr>
      <w:divsChild>
        <w:div w:id="1459644256">
          <w:marLeft w:val="0"/>
          <w:marRight w:val="0"/>
          <w:marTop w:val="0"/>
          <w:marBottom w:val="0"/>
          <w:divBdr>
            <w:top w:val="none" w:sz="0" w:space="0" w:color="auto"/>
            <w:left w:val="none" w:sz="0" w:space="0" w:color="auto"/>
            <w:bottom w:val="none" w:sz="0" w:space="0" w:color="auto"/>
            <w:right w:val="none" w:sz="0" w:space="0" w:color="auto"/>
          </w:divBdr>
        </w:div>
        <w:div w:id="2001808437">
          <w:marLeft w:val="0"/>
          <w:marRight w:val="0"/>
          <w:marTop w:val="0"/>
          <w:marBottom w:val="0"/>
          <w:divBdr>
            <w:top w:val="none" w:sz="0" w:space="0" w:color="auto"/>
            <w:left w:val="none" w:sz="0" w:space="0" w:color="auto"/>
            <w:bottom w:val="none" w:sz="0" w:space="0" w:color="auto"/>
            <w:right w:val="none" w:sz="0" w:space="0" w:color="auto"/>
          </w:divBdr>
        </w:div>
        <w:div w:id="67730834">
          <w:marLeft w:val="0"/>
          <w:marRight w:val="0"/>
          <w:marTop w:val="0"/>
          <w:marBottom w:val="0"/>
          <w:divBdr>
            <w:top w:val="none" w:sz="0" w:space="0" w:color="auto"/>
            <w:left w:val="none" w:sz="0" w:space="0" w:color="auto"/>
            <w:bottom w:val="none" w:sz="0" w:space="0" w:color="auto"/>
            <w:right w:val="none" w:sz="0" w:space="0" w:color="auto"/>
          </w:divBdr>
        </w:div>
        <w:div w:id="140318892">
          <w:marLeft w:val="0"/>
          <w:marRight w:val="0"/>
          <w:marTop w:val="0"/>
          <w:marBottom w:val="0"/>
          <w:divBdr>
            <w:top w:val="none" w:sz="0" w:space="0" w:color="auto"/>
            <w:left w:val="none" w:sz="0" w:space="0" w:color="auto"/>
            <w:bottom w:val="none" w:sz="0" w:space="0" w:color="auto"/>
            <w:right w:val="none" w:sz="0" w:space="0" w:color="auto"/>
          </w:divBdr>
        </w:div>
        <w:div w:id="218127153">
          <w:marLeft w:val="0"/>
          <w:marRight w:val="0"/>
          <w:marTop w:val="0"/>
          <w:marBottom w:val="0"/>
          <w:divBdr>
            <w:top w:val="none" w:sz="0" w:space="0" w:color="auto"/>
            <w:left w:val="none" w:sz="0" w:space="0" w:color="auto"/>
            <w:bottom w:val="none" w:sz="0" w:space="0" w:color="auto"/>
            <w:right w:val="none" w:sz="0" w:space="0" w:color="auto"/>
          </w:divBdr>
        </w:div>
        <w:div w:id="440035867">
          <w:marLeft w:val="0"/>
          <w:marRight w:val="0"/>
          <w:marTop w:val="0"/>
          <w:marBottom w:val="0"/>
          <w:divBdr>
            <w:top w:val="none" w:sz="0" w:space="0" w:color="auto"/>
            <w:left w:val="none" w:sz="0" w:space="0" w:color="auto"/>
            <w:bottom w:val="none" w:sz="0" w:space="0" w:color="auto"/>
            <w:right w:val="none" w:sz="0" w:space="0" w:color="auto"/>
          </w:divBdr>
        </w:div>
        <w:div w:id="1199124339">
          <w:marLeft w:val="0"/>
          <w:marRight w:val="0"/>
          <w:marTop w:val="0"/>
          <w:marBottom w:val="0"/>
          <w:divBdr>
            <w:top w:val="none" w:sz="0" w:space="0" w:color="auto"/>
            <w:left w:val="none" w:sz="0" w:space="0" w:color="auto"/>
            <w:bottom w:val="none" w:sz="0" w:space="0" w:color="auto"/>
            <w:right w:val="none" w:sz="0" w:space="0" w:color="auto"/>
          </w:divBdr>
        </w:div>
        <w:div w:id="1992951682">
          <w:marLeft w:val="0"/>
          <w:marRight w:val="0"/>
          <w:marTop w:val="0"/>
          <w:marBottom w:val="0"/>
          <w:divBdr>
            <w:top w:val="none" w:sz="0" w:space="0" w:color="auto"/>
            <w:left w:val="none" w:sz="0" w:space="0" w:color="auto"/>
            <w:bottom w:val="none" w:sz="0" w:space="0" w:color="auto"/>
            <w:right w:val="none" w:sz="0" w:space="0" w:color="auto"/>
          </w:divBdr>
        </w:div>
        <w:div w:id="138574825">
          <w:marLeft w:val="0"/>
          <w:marRight w:val="0"/>
          <w:marTop w:val="0"/>
          <w:marBottom w:val="0"/>
          <w:divBdr>
            <w:top w:val="none" w:sz="0" w:space="0" w:color="auto"/>
            <w:left w:val="none" w:sz="0" w:space="0" w:color="auto"/>
            <w:bottom w:val="none" w:sz="0" w:space="0" w:color="auto"/>
            <w:right w:val="none" w:sz="0" w:space="0" w:color="auto"/>
          </w:divBdr>
        </w:div>
        <w:div w:id="995574859">
          <w:marLeft w:val="0"/>
          <w:marRight w:val="0"/>
          <w:marTop w:val="0"/>
          <w:marBottom w:val="0"/>
          <w:divBdr>
            <w:top w:val="none" w:sz="0" w:space="0" w:color="auto"/>
            <w:left w:val="none" w:sz="0" w:space="0" w:color="auto"/>
            <w:bottom w:val="none" w:sz="0" w:space="0" w:color="auto"/>
            <w:right w:val="none" w:sz="0" w:space="0" w:color="auto"/>
          </w:divBdr>
        </w:div>
        <w:div w:id="49886570">
          <w:marLeft w:val="0"/>
          <w:marRight w:val="0"/>
          <w:marTop w:val="0"/>
          <w:marBottom w:val="0"/>
          <w:divBdr>
            <w:top w:val="none" w:sz="0" w:space="0" w:color="auto"/>
            <w:left w:val="none" w:sz="0" w:space="0" w:color="auto"/>
            <w:bottom w:val="none" w:sz="0" w:space="0" w:color="auto"/>
            <w:right w:val="none" w:sz="0" w:space="0" w:color="auto"/>
          </w:divBdr>
        </w:div>
        <w:div w:id="1193038031">
          <w:marLeft w:val="0"/>
          <w:marRight w:val="0"/>
          <w:marTop w:val="0"/>
          <w:marBottom w:val="0"/>
          <w:divBdr>
            <w:top w:val="none" w:sz="0" w:space="0" w:color="auto"/>
            <w:left w:val="none" w:sz="0" w:space="0" w:color="auto"/>
            <w:bottom w:val="none" w:sz="0" w:space="0" w:color="auto"/>
            <w:right w:val="none" w:sz="0" w:space="0" w:color="auto"/>
          </w:divBdr>
        </w:div>
        <w:div w:id="859777376">
          <w:marLeft w:val="0"/>
          <w:marRight w:val="0"/>
          <w:marTop w:val="0"/>
          <w:marBottom w:val="0"/>
          <w:divBdr>
            <w:top w:val="none" w:sz="0" w:space="0" w:color="auto"/>
            <w:left w:val="none" w:sz="0" w:space="0" w:color="auto"/>
            <w:bottom w:val="none" w:sz="0" w:space="0" w:color="auto"/>
            <w:right w:val="none" w:sz="0" w:space="0" w:color="auto"/>
          </w:divBdr>
        </w:div>
        <w:div w:id="1508404963">
          <w:marLeft w:val="0"/>
          <w:marRight w:val="0"/>
          <w:marTop w:val="0"/>
          <w:marBottom w:val="0"/>
          <w:divBdr>
            <w:top w:val="none" w:sz="0" w:space="0" w:color="auto"/>
            <w:left w:val="none" w:sz="0" w:space="0" w:color="auto"/>
            <w:bottom w:val="none" w:sz="0" w:space="0" w:color="auto"/>
            <w:right w:val="none" w:sz="0" w:space="0" w:color="auto"/>
          </w:divBdr>
        </w:div>
        <w:div w:id="394200825">
          <w:marLeft w:val="0"/>
          <w:marRight w:val="0"/>
          <w:marTop w:val="0"/>
          <w:marBottom w:val="0"/>
          <w:divBdr>
            <w:top w:val="none" w:sz="0" w:space="0" w:color="auto"/>
            <w:left w:val="none" w:sz="0" w:space="0" w:color="auto"/>
            <w:bottom w:val="none" w:sz="0" w:space="0" w:color="auto"/>
            <w:right w:val="none" w:sz="0" w:space="0" w:color="auto"/>
          </w:divBdr>
        </w:div>
        <w:div w:id="195195666">
          <w:marLeft w:val="0"/>
          <w:marRight w:val="0"/>
          <w:marTop w:val="0"/>
          <w:marBottom w:val="0"/>
          <w:divBdr>
            <w:top w:val="none" w:sz="0" w:space="0" w:color="auto"/>
            <w:left w:val="none" w:sz="0" w:space="0" w:color="auto"/>
            <w:bottom w:val="none" w:sz="0" w:space="0" w:color="auto"/>
            <w:right w:val="none" w:sz="0" w:space="0" w:color="auto"/>
          </w:divBdr>
        </w:div>
      </w:divsChild>
    </w:div>
    <w:div w:id="707920693">
      <w:bodyDiv w:val="1"/>
      <w:marLeft w:val="0"/>
      <w:marRight w:val="0"/>
      <w:marTop w:val="0"/>
      <w:marBottom w:val="0"/>
      <w:divBdr>
        <w:top w:val="none" w:sz="0" w:space="0" w:color="auto"/>
        <w:left w:val="none" w:sz="0" w:space="0" w:color="auto"/>
        <w:bottom w:val="none" w:sz="0" w:space="0" w:color="auto"/>
        <w:right w:val="none" w:sz="0" w:space="0" w:color="auto"/>
      </w:divBdr>
      <w:divsChild>
        <w:div w:id="1004430139">
          <w:marLeft w:val="0"/>
          <w:marRight w:val="0"/>
          <w:marTop w:val="0"/>
          <w:marBottom w:val="0"/>
          <w:divBdr>
            <w:top w:val="none" w:sz="0" w:space="0" w:color="auto"/>
            <w:left w:val="none" w:sz="0" w:space="0" w:color="auto"/>
            <w:bottom w:val="none" w:sz="0" w:space="0" w:color="auto"/>
            <w:right w:val="none" w:sz="0" w:space="0" w:color="auto"/>
          </w:divBdr>
        </w:div>
        <w:div w:id="1775393416">
          <w:marLeft w:val="0"/>
          <w:marRight w:val="0"/>
          <w:marTop w:val="0"/>
          <w:marBottom w:val="0"/>
          <w:divBdr>
            <w:top w:val="none" w:sz="0" w:space="0" w:color="auto"/>
            <w:left w:val="none" w:sz="0" w:space="0" w:color="auto"/>
            <w:bottom w:val="none" w:sz="0" w:space="0" w:color="auto"/>
            <w:right w:val="none" w:sz="0" w:space="0" w:color="auto"/>
          </w:divBdr>
        </w:div>
      </w:divsChild>
    </w:div>
    <w:div w:id="843977245">
      <w:bodyDiv w:val="1"/>
      <w:marLeft w:val="0"/>
      <w:marRight w:val="0"/>
      <w:marTop w:val="0"/>
      <w:marBottom w:val="0"/>
      <w:divBdr>
        <w:top w:val="none" w:sz="0" w:space="0" w:color="auto"/>
        <w:left w:val="none" w:sz="0" w:space="0" w:color="auto"/>
        <w:bottom w:val="none" w:sz="0" w:space="0" w:color="auto"/>
        <w:right w:val="none" w:sz="0" w:space="0" w:color="auto"/>
      </w:divBdr>
    </w:div>
    <w:div w:id="892237159">
      <w:bodyDiv w:val="1"/>
      <w:marLeft w:val="0"/>
      <w:marRight w:val="0"/>
      <w:marTop w:val="0"/>
      <w:marBottom w:val="0"/>
      <w:divBdr>
        <w:top w:val="none" w:sz="0" w:space="0" w:color="auto"/>
        <w:left w:val="none" w:sz="0" w:space="0" w:color="auto"/>
        <w:bottom w:val="none" w:sz="0" w:space="0" w:color="auto"/>
        <w:right w:val="none" w:sz="0" w:space="0" w:color="auto"/>
      </w:divBdr>
    </w:div>
    <w:div w:id="1020085841">
      <w:bodyDiv w:val="1"/>
      <w:marLeft w:val="0"/>
      <w:marRight w:val="0"/>
      <w:marTop w:val="0"/>
      <w:marBottom w:val="0"/>
      <w:divBdr>
        <w:top w:val="none" w:sz="0" w:space="0" w:color="auto"/>
        <w:left w:val="none" w:sz="0" w:space="0" w:color="auto"/>
        <w:bottom w:val="none" w:sz="0" w:space="0" w:color="auto"/>
        <w:right w:val="none" w:sz="0" w:space="0" w:color="auto"/>
      </w:divBdr>
      <w:divsChild>
        <w:div w:id="636497817">
          <w:marLeft w:val="0"/>
          <w:marRight w:val="0"/>
          <w:marTop w:val="0"/>
          <w:marBottom w:val="0"/>
          <w:divBdr>
            <w:top w:val="none" w:sz="0" w:space="0" w:color="auto"/>
            <w:left w:val="none" w:sz="0" w:space="0" w:color="auto"/>
            <w:bottom w:val="none" w:sz="0" w:space="0" w:color="auto"/>
            <w:right w:val="none" w:sz="0" w:space="0" w:color="auto"/>
          </w:divBdr>
        </w:div>
        <w:div w:id="320012331">
          <w:marLeft w:val="0"/>
          <w:marRight w:val="0"/>
          <w:marTop w:val="0"/>
          <w:marBottom w:val="0"/>
          <w:divBdr>
            <w:top w:val="none" w:sz="0" w:space="0" w:color="auto"/>
            <w:left w:val="none" w:sz="0" w:space="0" w:color="auto"/>
            <w:bottom w:val="none" w:sz="0" w:space="0" w:color="auto"/>
            <w:right w:val="none" w:sz="0" w:space="0" w:color="auto"/>
          </w:divBdr>
        </w:div>
        <w:div w:id="1777141513">
          <w:marLeft w:val="0"/>
          <w:marRight w:val="0"/>
          <w:marTop w:val="0"/>
          <w:marBottom w:val="0"/>
          <w:divBdr>
            <w:top w:val="none" w:sz="0" w:space="0" w:color="auto"/>
            <w:left w:val="none" w:sz="0" w:space="0" w:color="auto"/>
            <w:bottom w:val="none" w:sz="0" w:space="0" w:color="auto"/>
            <w:right w:val="none" w:sz="0" w:space="0" w:color="auto"/>
          </w:divBdr>
        </w:div>
        <w:div w:id="1867014246">
          <w:marLeft w:val="0"/>
          <w:marRight w:val="0"/>
          <w:marTop w:val="0"/>
          <w:marBottom w:val="0"/>
          <w:divBdr>
            <w:top w:val="none" w:sz="0" w:space="0" w:color="auto"/>
            <w:left w:val="none" w:sz="0" w:space="0" w:color="auto"/>
            <w:bottom w:val="none" w:sz="0" w:space="0" w:color="auto"/>
            <w:right w:val="none" w:sz="0" w:space="0" w:color="auto"/>
          </w:divBdr>
        </w:div>
        <w:div w:id="1619678965">
          <w:marLeft w:val="0"/>
          <w:marRight w:val="0"/>
          <w:marTop w:val="0"/>
          <w:marBottom w:val="0"/>
          <w:divBdr>
            <w:top w:val="none" w:sz="0" w:space="0" w:color="auto"/>
            <w:left w:val="none" w:sz="0" w:space="0" w:color="auto"/>
            <w:bottom w:val="none" w:sz="0" w:space="0" w:color="auto"/>
            <w:right w:val="none" w:sz="0" w:space="0" w:color="auto"/>
          </w:divBdr>
        </w:div>
        <w:div w:id="612709513">
          <w:marLeft w:val="0"/>
          <w:marRight w:val="0"/>
          <w:marTop w:val="0"/>
          <w:marBottom w:val="0"/>
          <w:divBdr>
            <w:top w:val="none" w:sz="0" w:space="0" w:color="auto"/>
            <w:left w:val="none" w:sz="0" w:space="0" w:color="auto"/>
            <w:bottom w:val="none" w:sz="0" w:space="0" w:color="auto"/>
            <w:right w:val="none" w:sz="0" w:space="0" w:color="auto"/>
          </w:divBdr>
        </w:div>
        <w:div w:id="327446998">
          <w:marLeft w:val="0"/>
          <w:marRight w:val="0"/>
          <w:marTop w:val="0"/>
          <w:marBottom w:val="0"/>
          <w:divBdr>
            <w:top w:val="none" w:sz="0" w:space="0" w:color="auto"/>
            <w:left w:val="none" w:sz="0" w:space="0" w:color="auto"/>
            <w:bottom w:val="none" w:sz="0" w:space="0" w:color="auto"/>
            <w:right w:val="none" w:sz="0" w:space="0" w:color="auto"/>
          </w:divBdr>
        </w:div>
        <w:div w:id="1185822334">
          <w:marLeft w:val="0"/>
          <w:marRight w:val="0"/>
          <w:marTop w:val="0"/>
          <w:marBottom w:val="0"/>
          <w:divBdr>
            <w:top w:val="none" w:sz="0" w:space="0" w:color="auto"/>
            <w:left w:val="none" w:sz="0" w:space="0" w:color="auto"/>
            <w:bottom w:val="none" w:sz="0" w:space="0" w:color="auto"/>
            <w:right w:val="none" w:sz="0" w:space="0" w:color="auto"/>
          </w:divBdr>
        </w:div>
        <w:div w:id="530145855">
          <w:marLeft w:val="0"/>
          <w:marRight w:val="0"/>
          <w:marTop w:val="0"/>
          <w:marBottom w:val="0"/>
          <w:divBdr>
            <w:top w:val="none" w:sz="0" w:space="0" w:color="auto"/>
            <w:left w:val="none" w:sz="0" w:space="0" w:color="auto"/>
            <w:bottom w:val="none" w:sz="0" w:space="0" w:color="auto"/>
            <w:right w:val="none" w:sz="0" w:space="0" w:color="auto"/>
          </w:divBdr>
        </w:div>
        <w:div w:id="832187880">
          <w:marLeft w:val="0"/>
          <w:marRight w:val="0"/>
          <w:marTop w:val="0"/>
          <w:marBottom w:val="0"/>
          <w:divBdr>
            <w:top w:val="none" w:sz="0" w:space="0" w:color="auto"/>
            <w:left w:val="none" w:sz="0" w:space="0" w:color="auto"/>
            <w:bottom w:val="none" w:sz="0" w:space="0" w:color="auto"/>
            <w:right w:val="none" w:sz="0" w:space="0" w:color="auto"/>
          </w:divBdr>
        </w:div>
        <w:div w:id="1054697145">
          <w:marLeft w:val="0"/>
          <w:marRight w:val="0"/>
          <w:marTop w:val="0"/>
          <w:marBottom w:val="0"/>
          <w:divBdr>
            <w:top w:val="none" w:sz="0" w:space="0" w:color="auto"/>
            <w:left w:val="none" w:sz="0" w:space="0" w:color="auto"/>
            <w:bottom w:val="none" w:sz="0" w:space="0" w:color="auto"/>
            <w:right w:val="none" w:sz="0" w:space="0" w:color="auto"/>
          </w:divBdr>
        </w:div>
        <w:div w:id="1874729156">
          <w:marLeft w:val="0"/>
          <w:marRight w:val="0"/>
          <w:marTop w:val="0"/>
          <w:marBottom w:val="0"/>
          <w:divBdr>
            <w:top w:val="none" w:sz="0" w:space="0" w:color="auto"/>
            <w:left w:val="none" w:sz="0" w:space="0" w:color="auto"/>
            <w:bottom w:val="none" w:sz="0" w:space="0" w:color="auto"/>
            <w:right w:val="none" w:sz="0" w:space="0" w:color="auto"/>
          </w:divBdr>
        </w:div>
        <w:div w:id="435367988">
          <w:marLeft w:val="0"/>
          <w:marRight w:val="0"/>
          <w:marTop w:val="0"/>
          <w:marBottom w:val="0"/>
          <w:divBdr>
            <w:top w:val="none" w:sz="0" w:space="0" w:color="auto"/>
            <w:left w:val="none" w:sz="0" w:space="0" w:color="auto"/>
            <w:bottom w:val="none" w:sz="0" w:space="0" w:color="auto"/>
            <w:right w:val="none" w:sz="0" w:space="0" w:color="auto"/>
          </w:divBdr>
        </w:div>
        <w:div w:id="1133911067">
          <w:marLeft w:val="0"/>
          <w:marRight w:val="0"/>
          <w:marTop w:val="0"/>
          <w:marBottom w:val="0"/>
          <w:divBdr>
            <w:top w:val="none" w:sz="0" w:space="0" w:color="auto"/>
            <w:left w:val="none" w:sz="0" w:space="0" w:color="auto"/>
            <w:bottom w:val="none" w:sz="0" w:space="0" w:color="auto"/>
            <w:right w:val="none" w:sz="0" w:space="0" w:color="auto"/>
          </w:divBdr>
        </w:div>
      </w:divsChild>
    </w:div>
    <w:div w:id="1471291130">
      <w:bodyDiv w:val="1"/>
      <w:marLeft w:val="0"/>
      <w:marRight w:val="0"/>
      <w:marTop w:val="0"/>
      <w:marBottom w:val="0"/>
      <w:divBdr>
        <w:top w:val="none" w:sz="0" w:space="0" w:color="auto"/>
        <w:left w:val="none" w:sz="0" w:space="0" w:color="auto"/>
        <w:bottom w:val="none" w:sz="0" w:space="0" w:color="auto"/>
        <w:right w:val="none" w:sz="0" w:space="0" w:color="auto"/>
      </w:divBdr>
    </w:div>
    <w:div w:id="1548638249">
      <w:bodyDiv w:val="1"/>
      <w:marLeft w:val="0"/>
      <w:marRight w:val="0"/>
      <w:marTop w:val="0"/>
      <w:marBottom w:val="0"/>
      <w:divBdr>
        <w:top w:val="none" w:sz="0" w:space="0" w:color="auto"/>
        <w:left w:val="none" w:sz="0" w:space="0" w:color="auto"/>
        <w:bottom w:val="none" w:sz="0" w:space="0" w:color="auto"/>
        <w:right w:val="none" w:sz="0" w:space="0" w:color="auto"/>
      </w:divBdr>
    </w:div>
    <w:div w:id="1560705447">
      <w:bodyDiv w:val="1"/>
      <w:marLeft w:val="0"/>
      <w:marRight w:val="0"/>
      <w:marTop w:val="0"/>
      <w:marBottom w:val="0"/>
      <w:divBdr>
        <w:top w:val="none" w:sz="0" w:space="0" w:color="auto"/>
        <w:left w:val="none" w:sz="0" w:space="0" w:color="auto"/>
        <w:bottom w:val="none" w:sz="0" w:space="0" w:color="auto"/>
        <w:right w:val="none" w:sz="0" w:space="0" w:color="auto"/>
      </w:divBdr>
      <w:divsChild>
        <w:div w:id="422343179">
          <w:marLeft w:val="0"/>
          <w:marRight w:val="0"/>
          <w:marTop w:val="0"/>
          <w:marBottom w:val="0"/>
          <w:divBdr>
            <w:top w:val="none" w:sz="0" w:space="0" w:color="auto"/>
            <w:left w:val="none" w:sz="0" w:space="0" w:color="auto"/>
            <w:bottom w:val="none" w:sz="0" w:space="0" w:color="auto"/>
            <w:right w:val="none" w:sz="0" w:space="0" w:color="auto"/>
          </w:divBdr>
        </w:div>
        <w:div w:id="686324163">
          <w:marLeft w:val="0"/>
          <w:marRight w:val="0"/>
          <w:marTop w:val="0"/>
          <w:marBottom w:val="0"/>
          <w:divBdr>
            <w:top w:val="none" w:sz="0" w:space="0" w:color="auto"/>
            <w:left w:val="none" w:sz="0" w:space="0" w:color="auto"/>
            <w:bottom w:val="none" w:sz="0" w:space="0" w:color="auto"/>
            <w:right w:val="none" w:sz="0" w:space="0" w:color="auto"/>
          </w:divBdr>
        </w:div>
        <w:div w:id="1788741582">
          <w:marLeft w:val="0"/>
          <w:marRight w:val="0"/>
          <w:marTop w:val="0"/>
          <w:marBottom w:val="0"/>
          <w:divBdr>
            <w:top w:val="none" w:sz="0" w:space="0" w:color="auto"/>
            <w:left w:val="none" w:sz="0" w:space="0" w:color="auto"/>
            <w:bottom w:val="none" w:sz="0" w:space="0" w:color="auto"/>
            <w:right w:val="none" w:sz="0" w:space="0" w:color="auto"/>
          </w:divBdr>
        </w:div>
        <w:div w:id="71590788">
          <w:marLeft w:val="0"/>
          <w:marRight w:val="0"/>
          <w:marTop w:val="0"/>
          <w:marBottom w:val="0"/>
          <w:divBdr>
            <w:top w:val="none" w:sz="0" w:space="0" w:color="auto"/>
            <w:left w:val="none" w:sz="0" w:space="0" w:color="auto"/>
            <w:bottom w:val="none" w:sz="0" w:space="0" w:color="auto"/>
            <w:right w:val="none" w:sz="0" w:space="0" w:color="auto"/>
          </w:divBdr>
        </w:div>
        <w:div w:id="1967462265">
          <w:marLeft w:val="0"/>
          <w:marRight w:val="0"/>
          <w:marTop w:val="0"/>
          <w:marBottom w:val="0"/>
          <w:divBdr>
            <w:top w:val="none" w:sz="0" w:space="0" w:color="auto"/>
            <w:left w:val="none" w:sz="0" w:space="0" w:color="auto"/>
            <w:bottom w:val="none" w:sz="0" w:space="0" w:color="auto"/>
            <w:right w:val="none" w:sz="0" w:space="0" w:color="auto"/>
          </w:divBdr>
          <w:divsChild>
            <w:div w:id="1871722569">
              <w:marLeft w:val="0"/>
              <w:marRight w:val="0"/>
              <w:marTop w:val="0"/>
              <w:marBottom w:val="0"/>
              <w:divBdr>
                <w:top w:val="none" w:sz="0" w:space="0" w:color="auto"/>
                <w:left w:val="none" w:sz="0" w:space="0" w:color="auto"/>
                <w:bottom w:val="none" w:sz="0" w:space="0" w:color="auto"/>
                <w:right w:val="none" w:sz="0" w:space="0" w:color="auto"/>
              </w:divBdr>
            </w:div>
            <w:div w:id="1588920770">
              <w:marLeft w:val="0"/>
              <w:marRight w:val="0"/>
              <w:marTop w:val="0"/>
              <w:marBottom w:val="0"/>
              <w:divBdr>
                <w:top w:val="none" w:sz="0" w:space="0" w:color="auto"/>
                <w:left w:val="none" w:sz="0" w:space="0" w:color="auto"/>
                <w:bottom w:val="none" w:sz="0" w:space="0" w:color="auto"/>
                <w:right w:val="none" w:sz="0" w:space="0" w:color="auto"/>
              </w:divBdr>
              <w:divsChild>
                <w:div w:id="1771123563">
                  <w:marLeft w:val="0"/>
                  <w:marRight w:val="0"/>
                  <w:marTop w:val="0"/>
                  <w:marBottom w:val="0"/>
                  <w:divBdr>
                    <w:top w:val="none" w:sz="0" w:space="0" w:color="auto"/>
                    <w:left w:val="none" w:sz="0" w:space="0" w:color="auto"/>
                    <w:bottom w:val="none" w:sz="0" w:space="0" w:color="auto"/>
                    <w:right w:val="none" w:sz="0" w:space="0" w:color="auto"/>
                  </w:divBdr>
                  <w:divsChild>
                    <w:div w:id="218513148">
                      <w:marLeft w:val="0"/>
                      <w:marRight w:val="0"/>
                      <w:marTop w:val="0"/>
                      <w:marBottom w:val="0"/>
                      <w:divBdr>
                        <w:top w:val="none" w:sz="0" w:space="0" w:color="auto"/>
                        <w:left w:val="none" w:sz="0" w:space="0" w:color="auto"/>
                        <w:bottom w:val="none" w:sz="0" w:space="0" w:color="auto"/>
                        <w:right w:val="none" w:sz="0" w:space="0" w:color="auto"/>
                      </w:divBdr>
                      <w:divsChild>
                        <w:div w:id="18594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2091">
                  <w:marLeft w:val="0"/>
                  <w:marRight w:val="0"/>
                  <w:marTop w:val="0"/>
                  <w:marBottom w:val="0"/>
                  <w:divBdr>
                    <w:top w:val="none" w:sz="0" w:space="0" w:color="auto"/>
                    <w:left w:val="none" w:sz="0" w:space="0" w:color="auto"/>
                    <w:bottom w:val="none" w:sz="0" w:space="0" w:color="auto"/>
                    <w:right w:val="none" w:sz="0" w:space="0" w:color="auto"/>
                  </w:divBdr>
                  <w:divsChild>
                    <w:div w:id="1317105373">
                      <w:marLeft w:val="0"/>
                      <w:marRight w:val="0"/>
                      <w:marTop w:val="0"/>
                      <w:marBottom w:val="0"/>
                      <w:divBdr>
                        <w:top w:val="none" w:sz="0" w:space="0" w:color="auto"/>
                        <w:left w:val="none" w:sz="0" w:space="0" w:color="auto"/>
                        <w:bottom w:val="none" w:sz="0" w:space="0" w:color="auto"/>
                        <w:right w:val="none" w:sz="0" w:space="0" w:color="auto"/>
                      </w:divBdr>
                      <w:divsChild>
                        <w:div w:id="94288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4556">
                  <w:marLeft w:val="0"/>
                  <w:marRight w:val="0"/>
                  <w:marTop w:val="0"/>
                  <w:marBottom w:val="0"/>
                  <w:divBdr>
                    <w:top w:val="none" w:sz="0" w:space="0" w:color="auto"/>
                    <w:left w:val="none" w:sz="0" w:space="0" w:color="auto"/>
                    <w:bottom w:val="none" w:sz="0" w:space="0" w:color="auto"/>
                    <w:right w:val="none" w:sz="0" w:space="0" w:color="auto"/>
                  </w:divBdr>
                  <w:divsChild>
                    <w:div w:id="85927672">
                      <w:marLeft w:val="0"/>
                      <w:marRight w:val="0"/>
                      <w:marTop w:val="0"/>
                      <w:marBottom w:val="0"/>
                      <w:divBdr>
                        <w:top w:val="none" w:sz="0" w:space="0" w:color="auto"/>
                        <w:left w:val="none" w:sz="0" w:space="0" w:color="auto"/>
                        <w:bottom w:val="none" w:sz="0" w:space="0" w:color="auto"/>
                        <w:right w:val="none" w:sz="0" w:space="0" w:color="auto"/>
                      </w:divBdr>
                      <w:divsChild>
                        <w:div w:id="154123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9419">
                  <w:marLeft w:val="0"/>
                  <w:marRight w:val="0"/>
                  <w:marTop w:val="0"/>
                  <w:marBottom w:val="0"/>
                  <w:divBdr>
                    <w:top w:val="none" w:sz="0" w:space="0" w:color="auto"/>
                    <w:left w:val="none" w:sz="0" w:space="0" w:color="auto"/>
                    <w:bottom w:val="none" w:sz="0" w:space="0" w:color="auto"/>
                    <w:right w:val="none" w:sz="0" w:space="0" w:color="auto"/>
                  </w:divBdr>
                  <w:divsChild>
                    <w:div w:id="435947495">
                      <w:marLeft w:val="0"/>
                      <w:marRight w:val="0"/>
                      <w:marTop w:val="0"/>
                      <w:marBottom w:val="0"/>
                      <w:divBdr>
                        <w:top w:val="none" w:sz="0" w:space="0" w:color="auto"/>
                        <w:left w:val="none" w:sz="0" w:space="0" w:color="auto"/>
                        <w:bottom w:val="none" w:sz="0" w:space="0" w:color="auto"/>
                        <w:right w:val="none" w:sz="0" w:space="0" w:color="auto"/>
                      </w:divBdr>
                      <w:divsChild>
                        <w:div w:id="9753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808">
                  <w:marLeft w:val="0"/>
                  <w:marRight w:val="0"/>
                  <w:marTop w:val="0"/>
                  <w:marBottom w:val="0"/>
                  <w:divBdr>
                    <w:top w:val="none" w:sz="0" w:space="0" w:color="auto"/>
                    <w:left w:val="none" w:sz="0" w:space="0" w:color="auto"/>
                    <w:bottom w:val="none" w:sz="0" w:space="0" w:color="auto"/>
                    <w:right w:val="none" w:sz="0" w:space="0" w:color="auto"/>
                  </w:divBdr>
                  <w:divsChild>
                    <w:div w:id="1503157943">
                      <w:marLeft w:val="0"/>
                      <w:marRight w:val="0"/>
                      <w:marTop w:val="0"/>
                      <w:marBottom w:val="0"/>
                      <w:divBdr>
                        <w:top w:val="none" w:sz="0" w:space="0" w:color="auto"/>
                        <w:left w:val="none" w:sz="0" w:space="0" w:color="auto"/>
                        <w:bottom w:val="none" w:sz="0" w:space="0" w:color="auto"/>
                        <w:right w:val="none" w:sz="0" w:space="0" w:color="auto"/>
                      </w:divBdr>
                      <w:divsChild>
                        <w:div w:id="13376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2863">
                  <w:marLeft w:val="0"/>
                  <w:marRight w:val="0"/>
                  <w:marTop w:val="0"/>
                  <w:marBottom w:val="0"/>
                  <w:divBdr>
                    <w:top w:val="none" w:sz="0" w:space="0" w:color="auto"/>
                    <w:left w:val="none" w:sz="0" w:space="0" w:color="auto"/>
                    <w:bottom w:val="none" w:sz="0" w:space="0" w:color="auto"/>
                    <w:right w:val="none" w:sz="0" w:space="0" w:color="auto"/>
                  </w:divBdr>
                  <w:divsChild>
                    <w:div w:id="2041931655">
                      <w:marLeft w:val="0"/>
                      <w:marRight w:val="0"/>
                      <w:marTop w:val="0"/>
                      <w:marBottom w:val="0"/>
                      <w:divBdr>
                        <w:top w:val="none" w:sz="0" w:space="0" w:color="auto"/>
                        <w:left w:val="none" w:sz="0" w:space="0" w:color="auto"/>
                        <w:bottom w:val="none" w:sz="0" w:space="0" w:color="auto"/>
                        <w:right w:val="none" w:sz="0" w:space="0" w:color="auto"/>
                      </w:divBdr>
                      <w:divsChild>
                        <w:div w:id="134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5101">
                  <w:marLeft w:val="0"/>
                  <w:marRight w:val="0"/>
                  <w:marTop w:val="0"/>
                  <w:marBottom w:val="0"/>
                  <w:divBdr>
                    <w:top w:val="none" w:sz="0" w:space="0" w:color="auto"/>
                    <w:left w:val="none" w:sz="0" w:space="0" w:color="auto"/>
                    <w:bottom w:val="none" w:sz="0" w:space="0" w:color="auto"/>
                    <w:right w:val="none" w:sz="0" w:space="0" w:color="auto"/>
                  </w:divBdr>
                  <w:divsChild>
                    <w:div w:id="1426456777">
                      <w:marLeft w:val="0"/>
                      <w:marRight w:val="0"/>
                      <w:marTop w:val="0"/>
                      <w:marBottom w:val="0"/>
                      <w:divBdr>
                        <w:top w:val="none" w:sz="0" w:space="0" w:color="auto"/>
                        <w:left w:val="none" w:sz="0" w:space="0" w:color="auto"/>
                        <w:bottom w:val="none" w:sz="0" w:space="0" w:color="auto"/>
                        <w:right w:val="none" w:sz="0" w:space="0" w:color="auto"/>
                      </w:divBdr>
                      <w:divsChild>
                        <w:div w:id="145840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4575">
                  <w:marLeft w:val="0"/>
                  <w:marRight w:val="0"/>
                  <w:marTop w:val="0"/>
                  <w:marBottom w:val="0"/>
                  <w:divBdr>
                    <w:top w:val="none" w:sz="0" w:space="0" w:color="auto"/>
                    <w:left w:val="none" w:sz="0" w:space="0" w:color="auto"/>
                    <w:bottom w:val="none" w:sz="0" w:space="0" w:color="auto"/>
                    <w:right w:val="none" w:sz="0" w:space="0" w:color="auto"/>
                  </w:divBdr>
                  <w:divsChild>
                    <w:div w:id="2015303237">
                      <w:marLeft w:val="0"/>
                      <w:marRight w:val="0"/>
                      <w:marTop w:val="0"/>
                      <w:marBottom w:val="0"/>
                      <w:divBdr>
                        <w:top w:val="none" w:sz="0" w:space="0" w:color="auto"/>
                        <w:left w:val="none" w:sz="0" w:space="0" w:color="auto"/>
                        <w:bottom w:val="none" w:sz="0" w:space="0" w:color="auto"/>
                        <w:right w:val="none" w:sz="0" w:space="0" w:color="auto"/>
                      </w:divBdr>
                      <w:divsChild>
                        <w:div w:id="83218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5841">
                  <w:marLeft w:val="0"/>
                  <w:marRight w:val="0"/>
                  <w:marTop w:val="0"/>
                  <w:marBottom w:val="0"/>
                  <w:divBdr>
                    <w:top w:val="none" w:sz="0" w:space="0" w:color="auto"/>
                    <w:left w:val="none" w:sz="0" w:space="0" w:color="auto"/>
                    <w:bottom w:val="none" w:sz="0" w:space="0" w:color="auto"/>
                    <w:right w:val="none" w:sz="0" w:space="0" w:color="auto"/>
                  </w:divBdr>
                  <w:divsChild>
                    <w:div w:id="459690752">
                      <w:marLeft w:val="0"/>
                      <w:marRight w:val="0"/>
                      <w:marTop w:val="0"/>
                      <w:marBottom w:val="0"/>
                      <w:divBdr>
                        <w:top w:val="none" w:sz="0" w:space="0" w:color="auto"/>
                        <w:left w:val="none" w:sz="0" w:space="0" w:color="auto"/>
                        <w:bottom w:val="none" w:sz="0" w:space="0" w:color="auto"/>
                        <w:right w:val="none" w:sz="0" w:space="0" w:color="auto"/>
                      </w:divBdr>
                      <w:divsChild>
                        <w:div w:id="10983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00133">
          <w:marLeft w:val="0"/>
          <w:marRight w:val="0"/>
          <w:marTop w:val="0"/>
          <w:marBottom w:val="0"/>
          <w:divBdr>
            <w:top w:val="none" w:sz="0" w:space="0" w:color="auto"/>
            <w:left w:val="none" w:sz="0" w:space="0" w:color="auto"/>
            <w:bottom w:val="none" w:sz="0" w:space="0" w:color="auto"/>
            <w:right w:val="none" w:sz="0" w:space="0" w:color="auto"/>
          </w:divBdr>
        </w:div>
        <w:div w:id="828713506">
          <w:marLeft w:val="0"/>
          <w:marRight w:val="0"/>
          <w:marTop w:val="0"/>
          <w:marBottom w:val="0"/>
          <w:divBdr>
            <w:top w:val="none" w:sz="0" w:space="0" w:color="auto"/>
            <w:left w:val="none" w:sz="0" w:space="0" w:color="auto"/>
            <w:bottom w:val="none" w:sz="0" w:space="0" w:color="auto"/>
            <w:right w:val="none" w:sz="0" w:space="0" w:color="auto"/>
          </w:divBdr>
        </w:div>
      </w:divsChild>
    </w:div>
    <w:div w:id="1747267068">
      <w:bodyDiv w:val="1"/>
      <w:marLeft w:val="0"/>
      <w:marRight w:val="0"/>
      <w:marTop w:val="0"/>
      <w:marBottom w:val="0"/>
      <w:divBdr>
        <w:top w:val="none" w:sz="0" w:space="0" w:color="auto"/>
        <w:left w:val="none" w:sz="0" w:space="0" w:color="auto"/>
        <w:bottom w:val="none" w:sz="0" w:space="0" w:color="auto"/>
        <w:right w:val="none" w:sz="0" w:space="0" w:color="auto"/>
      </w:divBdr>
      <w:divsChild>
        <w:div w:id="776871367">
          <w:marLeft w:val="0"/>
          <w:marRight w:val="0"/>
          <w:marTop w:val="0"/>
          <w:marBottom w:val="0"/>
          <w:divBdr>
            <w:top w:val="none" w:sz="0" w:space="0" w:color="auto"/>
            <w:left w:val="none" w:sz="0" w:space="0" w:color="auto"/>
            <w:bottom w:val="none" w:sz="0" w:space="0" w:color="auto"/>
            <w:right w:val="none" w:sz="0" w:space="0" w:color="auto"/>
          </w:divBdr>
        </w:div>
        <w:div w:id="1607737377">
          <w:marLeft w:val="0"/>
          <w:marRight w:val="0"/>
          <w:marTop w:val="0"/>
          <w:marBottom w:val="0"/>
          <w:divBdr>
            <w:top w:val="none" w:sz="0" w:space="0" w:color="auto"/>
            <w:left w:val="none" w:sz="0" w:space="0" w:color="auto"/>
            <w:bottom w:val="none" w:sz="0" w:space="0" w:color="auto"/>
            <w:right w:val="none" w:sz="0" w:space="0" w:color="auto"/>
          </w:divBdr>
        </w:div>
        <w:div w:id="515967440">
          <w:marLeft w:val="0"/>
          <w:marRight w:val="0"/>
          <w:marTop w:val="0"/>
          <w:marBottom w:val="0"/>
          <w:divBdr>
            <w:top w:val="none" w:sz="0" w:space="0" w:color="auto"/>
            <w:left w:val="none" w:sz="0" w:space="0" w:color="auto"/>
            <w:bottom w:val="none" w:sz="0" w:space="0" w:color="auto"/>
            <w:right w:val="none" w:sz="0" w:space="0" w:color="auto"/>
          </w:divBdr>
        </w:div>
        <w:div w:id="1804156784">
          <w:marLeft w:val="0"/>
          <w:marRight w:val="0"/>
          <w:marTop w:val="0"/>
          <w:marBottom w:val="0"/>
          <w:divBdr>
            <w:top w:val="none" w:sz="0" w:space="0" w:color="auto"/>
            <w:left w:val="none" w:sz="0" w:space="0" w:color="auto"/>
            <w:bottom w:val="none" w:sz="0" w:space="0" w:color="auto"/>
            <w:right w:val="none" w:sz="0" w:space="0" w:color="auto"/>
          </w:divBdr>
        </w:div>
        <w:div w:id="1405027591">
          <w:marLeft w:val="0"/>
          <w:marRight w:val="0"/>
          <w:marTop w:val="0"/>
          <w:marBottom w:val="0"/>
          <w:divBdr>
            <w:top w:val="none" w:sz="0" w:space="0" w:color="auto"/>
            <w:left w:val="none" w:sz="0" w:space="0" w:color="auto"/>
            <w:bottom w:val="none" w:sz="0" w:space="0" w:color="auto"/>
            <w:right w:val="none" w:sz="0" w:space="0" w:color="auto"/>
          </w:divBdr>
        </w:div>
        <w:div w:id="1828324903">
          <w:marLeft w:val="0"/>
          <w:marRight w:val="0"/>
          <w:marTop w:val="0"/>
          <w:marBottom w:val="0"/>
          <w:divBdr>
            <w:top w:val="none" w:sz="0" w:space="0" w:color="auto"/>
            <w:left w:val="none" w:sz="0" w:space="0" w:color="auto"/>
            <w:bottom w:val="none" w:sz="0" w:space="0" w:color="auto"/>
            <w:right w:val="none" w:sz="0" w:space="0" w:color="auto"/>
          </w:divBdr>
        </w:div>
        <w:div w:id="36588730">
          <w:marLeft w:val="0"/>
          <w:marRight w:val="0"/>
          <w:marTop w:val="0"/>
          <w:marBottom w:val="0"/>
          <w:divBdr>
            <w:top w:val="none" w:sz="0" w:space="0" w:color="auto"/>
            <w:left w:val="none" w:sz="0" w:space="0" w:color="auto"/>
            <w:bottom w:val="none" w:sz="0" w:space="0" w:color="auto"/>
            <w:right w:val="none" w:sz="0" w:space="0" w:color="auto"/>
          </w:divBdr>
        </w:div>
        <w:div w:id="391318662">
          <w:marLeft w:val="0"/>
          <w:marRight w:val="0"/>
          <w:marTop w:val="0"/>
          <w:marBottom w:val="0"/>
          <w:divBdr>
            <w:top w:val="none" w:sz="0" w:space="0" w:color="auto"/>
            <w:left w:val="none" w:sz="0" w:space="0" w:color="auto"/>
            <w:bottom w:val="none" w:sz="0" w:space="0" w:color="auto"/>
            <w:right w:val="none" w:sz="0" w:space="0" w:color="auto"/>
          </w:divBdr>
        </w:div>
        <w:div w:id="2054310513">
          <w:marLeft w:val="0"/>
          <w:marRight w:val="0"/>
          <w:marTop w:val="0"/>
          <w:marBottom w:val="0"/>
          <w:divBdr>
            <w:top w:val="none" w:sz="0" w:space="0" w:color="auto"/>
            <w:left w:val="none" w:sz="0" w:space="0" w:color="auto"/>
            <w:bottom w:val="none" w:sz="0" w:space="0" w:color="auto"/>
            <w:right w:val="none" w:sz="0" w:space="0" w:color="auto"/>
          </w:divBdr>
        </w:div>
        <w:div w:id="1832140091">
          <w:marLeft w:val="0"/>
          <w:marRight w:val="0"/>
          <w:marTop w:val="0"/>
          <w:marBottom w:val="0"/>
          <w:divBdr>
            <w:top w:val="none" w:sz="0" w:space="0" w:color="auto"/>
            <w:left w:val="none" w:sz="0" w:space="0" w:color="auto"/>
            <w:bottom w:val="none" w:sz="0" w:space="0" w:color="auto"/>
            <w:right w:val="none" w:sz="0" w:space="0" w:color="auto"/>
          </w:divBdr>
        </w:div>
        <w:div w:id="351536432">
          <w:marLeft w:val="0"/>
          <w:marRight w:val="0"/>
          <w:marTop w:val="0"/>
          <w:marBottom w:val="0"/>
          <w:divBdr>
            <w:top w:val="none" w:sz="0" w:space="0" w:color="auto"/>
            <w:left w:val="none" w:sz="0" w:space="0" w:color="auto"/>
            <w:bottom w:val="none" w:sz="0" w:space="0" w:color="auto"/>
            <w:right w:val="none" w:sz="0" w:space="0" w:color="auto"/>
          </w:divBdr>
        </w:div>
        <w:div w:id="501120642">
          <w:marLeft w:val="0"/>
          <w:marRight w:val="0"/>
          <w:marTop w:val="0"/>
          <w:marBottom w:val="0"/>
          <w:divBdr>
            <w:top w:val="none" w:sz="0" w:space="0" w:color="auto"/>
            <w:left w:val="none" w:sz="0" w:space="0" w:color="auto"/>
            <w:bottom w:val="none" w:sz="0" w:space="0" w:color="auto"/>
            <w:right w:val="none" w:sz="0" w:space="0" w:color="auto"/>
          </w:divBdr>
        </w:div>
        <w:div w:id="1844201951">
          <w:marLeft w:val="0"/>
          <w:marRight w:val="0"/>
          <w:marTop w:val="0"/>
          <w:marBottom w:val="0"/>
          <w:divBdr>
            <w:top w:val="none" w:sz="0" w:space="0" w:color="auto"/>
            <w:left w:val="none" w:sz="0" w:space="0" w:color="auto"/>
            <w:bottom w:val="none" w:sz="0" w:space="0" w:color="auto"/>
            <w:right w:val="none" w:sz="0" w:space="0" w:color="auto"/>
          </w:divBdr>
        </w:div>
        <w:div w:id="36901715">
          <w:marLeft w:val="0"/>
          <w:marRight w:val="0"/>
          <w:marTop w:val="0"/>
          <w:marBottom w:val="0"/>
          <w:divBdr>
            <w:top w:val="none" w:sz="0" w:space="0" w:color="auto"/>
            <w:left w:val="none" w:sz="0" w:space="0" w:color="auto"/>
            <w:bottom w:val="none" w:sz="0" w:space="0" w:color="auto"/>
            <w:right w:val="none" w:sz="0" w:space="0" w:color="auto"/>
          </w:divBdr>
        </w:div>
      </w:divsChild>
    </w:div>
    <w:div w:id="1850949198">
      <w:bodyDiv w:val="1"/>
      <w:marLeft w:val="0"/>
      <w:marRight w:val="0"/>
      <w:marTop w:val="0"/>
      <w:marBottom w:val="0"/>
      <w:divBdr>
        <w:top w:val="none" w:sz="0" w:space="0" w:color="auto"/>
        <w:left w:val="none" w:sz="0" w:space="0" w:color="auto"/>
        <w:bottom w:val="none" w:sz="0" w:space="0" w:color="auto"/>
        <w:right w:val="none" w:sz="0" w:space="0" w:color="auto"/>
      </w:divBdr>
      <w:divsChild>
        <w:div w:id="2094819123">
          <w:marLeft w:val="0"/>
          <w:marRight w:val="0"/>
          <w:marTop w:val="0"/>
          <w:marBottom w:val="0"/>
          <w:divBdr>
            <w:top w:val="none" w:sz="0" w:space="0" w:color="auto"/>
            <w:left w:val="none" w:sz="0" w:space="0" w:color="auto"/>
            <w:bottom w:val="none" w:sz="0" w:space="0" w:color="auto"/>
            <w:right w:val="none" w:sz="0" w:space="0" w:color="auto"/>
          </w:divBdr>
        </w:div>
        <w:div w:id="758603947">
          <w:marLeft w:val="0"/>
          <w:marRight w:val="0"/>
          <w:marTop w:val="0"/>
          <w:marBottom w:val="0"/>
          <w:divBdr>
            <w:top w:val="none" w:sz="0" w:space="0" w:color="auto"/>
            <w:left w:val="none" w:sz="0" w:space="0" w:color="auto"/>
            <w:bottom w:val="none" w:sz="0" w:space="0" w:color="auto"/>
            <w:right w:val="none" w:sz="0" w:space="0" w:color="auto"/>
          </w:divBdr>
        </w:div>
        <w:div w:id="435104878">
          <w:marLeft w:val="0"/>
          <w:marRight w:val="0"/>
          <w:marTop w:val="0"/>
          <w:marBottom w:val="0"/>
          <w:divBdr>
            <w:top w:val="none" w:sz="0" w:space="0" w:color="auto"/>
            <w:left w:val="none" w:sz="0" w:space="0" w:color="auto"/>
            <w:bottom w:val="none" w:sz="0" w:space="0" w:color="auto"/>
            <w:right w:val="none" w:sz="0" w:space="0" w:color="auto"/>
          </w:divBdr>
        </w:div>
        <w:div w:id="347175681">
          <w:marLeft w:val="0"/>
          <w:marRight w:val="0"/>
          <w:marTop w:val="0"/>
          <w:marBottom w:val="0"/>
          <w:divBdr>
            <w:top w:val="none" w:sz="0" w:space="0" w:color="auto"/>
            <w:left w:val="none" w:sz="0" w:space="0" w:color="auto"/>
            <w:bottom w:val="none" w:sz="0" w:space="0" w:color="auto"/>
            <w:right w:val="none" w:sz="0" w:space="0" w:color="auto"/>
          </w:divBdr>
        </w:div>
        <w:div w:id="35007146">
          <w:marLeft w:val="0"/>
          <w:marRight w:val="0"/>
          <w:marTop w:val="0"/>
          <w:marBottom w:val="0"/>
          <w:divBdr>
            <w:top w:val="none" w:sz="0" w:space="0" w:color="auto"/>
            <w:left w:val="none" w:sz="0" w:space="0" w:color="auto"/>
            <w:bottom w:val="none" w:sz="0" w:space="0" w:color="auto"/>
            <w:right w:val="none" w:sz="0" w:space="0" w:color="auto"/>
          </w:divBdr>
        </w:div>
        <w:div w:id="1152327116">
          <w:marLeft w:val="0"/>
          <w:marRight w:val="0"/>
          <w:marTop w:val="0"/>
          <w:marBottom w:val="0"/>
          <w:divBdr>
            <w:top w:val="none" w:sz="0" w:space="0" w:color="auto"/>
            <w:left w:val="none" w:sz="0" w:space="0" w:color="auto"/>
            <w:bottom w:val="none" w:sz="0" w:space="0" w:color="auto"/>
            <w:right w:val="none" w:sz="0" w:space="0" w:color="auto"/>
          </w:divBdr>
        </w:div>
        <w:div w:id="421801477">
          <w:marLeft w:val="0"/>
          <w:marRight w:val="0"/>
          <w:marTop w:val="0"/>
          <w:marBottom w:val="0"/>
          <w:divBdr>
            <w:top w:val="none" w:sz="0" w:space="0" w:color="auto"/>
            <w:left w:val="none" w:sz="0" w:space="0" w:color="auto"/>
            <w:bottom w:val="none" w:sz="0" w:space="0" w:color="auto"/>
            <w:right w:val="none" w:sz="0" w:space="0" w:color="auto"/>
          </w:divBdr>
        </w:div>
        <w:div w:id="65614073">
          <w:marLeft w:val="0"/>
          <w:marRight w:val="0"/>
          <w:marTop w:val="0"/>
          <w:marBottom w:val="0"/>
          <w:divBdr>
            <w:top w:val="none" w:sz="0" w:space="0" w:color="auto"/>
            <w:left w:val="none" w:sz="0" w:space="0" w:color="auto"/>
            <w:bottom w:val="none" w:sz="0" w:space="0" w:color="auto"/>
            <w:right w:val="none" w:sz="0" w:space="0" w:color="auto"/>
          </w:divBdr>
        </w:div>
        <w:div w:id="1745644076">
          <w:marLeft w:val="0"/>
          <w:marRight w:val="0"/>
          <w:marTop w:val="0"/>
          <w:marBottom w:val="0"/>
          <w:divBdr>
            <w:top w:val="none" w:sz="0" w:space="0" w:color="auto"/>
            <w:left w:val="none" w:sz="0" w:space="0" w:color="auto"/>
            <w:bottom w:val="none" w:sz="0" w:space="0" w:color="auto"/>
            <w:right w:val="none" w:sz="0" w:space="0" w:color="auto"/>
          </w:divBdr>
        </w:div>
        <w:div w:id="1387948838">
          <w:marLeft w:val="0"/>
          <w:marRight w:val="0"/>
          <w:marTop w:val="0"/>
          <w:marBottom w:val="0"/>
          <w:divBdr>
            <w:top w:val="none" w:sz="0" w:space="0" w:color="auto"/>
            <w:left w:val="none" w:sz="0" w:space="0" w:color="auto"/>
            <w:bottom w:val="none" w:sz="0" w:space="0" w:color="auto"/>
            <w:right w:val="none" w:sz="0" w:space="0" w:color="auto"/>
          </w:divBdr>
        </w:div>
        <w:div w:id="1114860752">
          <w:marLeft w:val="0"/>
          <w:marRight w:val="0"/>
          <w:marTop w:val="0"/>
          <w:marBottom w:val="0"/>
          <w:divBdr>
            <w:top w:val="none" w:sz="0" w:space="0" w:color="auto"/>
            <w:left w:val="none" w:sz="0" w:space="0" w:color="auto"/>
            <w:bottom w:val="none" w:sz="0" w:space="0" w:color="auto"/>
            <w:right w:val="none" w:sz="0" w:space="0" w:color="auto"/>
          </w:divBdr>
        </w:div>
        <w:div w:id="9844985">
          <w:marLeft w:val="0"/>
          <w:marRight w:val="0"/>
          <w:marTop w:val="0"/>
          <w:marBottom w:val="0"/>
          <w:divBdr>
            <w:top w:val="none" w:sz="0" w:space="0" w:color="auto"/>
            <w:left w:val="none" w:sz="0" w:space="0" w:color="auto"/>
            <w:bottom w:val="none" w:sz="0" w:space="0" w:color="auto"/>
            <w:right w:val="none" w:sz="0" w:space="0" w:color="auto"/>
          </w:divBdr>
        </w:div>
        <w:div w:id="930091933">
          <w:marLeft w:val="0"/>
          <w:marRight w:val="0"/>
          <w:marTop w:val="0"/>
          <w:marBottom w:val="0"/>
          <w:divBdr>
            <w:top w:val="none" w:sz="0" w:space="0" w:color="auto"/>
            <w:left w:val="none" w:sz="0" w:space="0" w:color="auto"/>
            <w:bottom w:val="none" w:sz="0" w:space="0" w:color="auto"/>
            <w:right w:val="none" w:sz="0" w:space="0" w:color="auto"/>
          </w:divBdr>
        </w:div>
        <w:div w:id="1803887035">
          <w:marLeft w:val="0"/>
          <w:marRight w:val="0"/>
          <w:marTop w:val="0"/>
          <w:marBottom w:val="0"/>
          <w:divBdr>
            <w:top w:val="none" w:sz="0" w:space="0" w:color="auto"/>
            <w:left w:val="none" w:sz="0" w:space="0" w:color="auto"/>
            <w:bottom w:val="none" w:sz="0" w:space="0" w:color="auto"/>
            <w:right w:val="none" w:sz="0" w:space="0" w:color="auto"/>
          </w:divBdr>
        </w:div>
        <w:div w:id="400450021">
          <w:marLeft w:val="0"/>
          <w:marRight w:val="0"/>
          <w:marTop w:val="0"/>
          <w:marBottom w:val="0"/>
          <w:divBdr>
            <w:top w:val="none" w:sz="0" w:space="0" w:color="auto"/>
            <w:left w:val="none" w:sz="0" w:space="0" w:color="auto"/>
            <w:bottom w:val="none" w:sz="0" w:space="0" w:color="auto"/>
            <w:right w:val="none" w:sz="0" w:space="0" w:color="auto"/>
          </w:divBdr>
        </w:div>
        <w:div w:id="858005574">
          <w:marLeft w:val="0"/>
          <w:marRight w:val="0"/>
          <w:marTop w:val="0"/>
          <w:marBottom w:val="0"/>
          <w:divBdr>
            <w:top w:val="none" w:sz="0" w:space="0" w:color="auto"/>
            <w:left w:val="none" w:sz="0" w:space="0" w:color="auto"/>
            <w:bottom w:val="none" w:sz="0" w:space="0" w:color="auto"/>
            <w:right w:val="none" w:sz="0" w:space="0" w:color="auto"/>
          </w:divBdr>
        </w:div>
        <w:div w:id="985820102">
          <w:marLeft w:val="0"/>
          <w:marRight w:val="0"/>
          <w:marTop w:val="0"/>
          <w:marBottom w:val="0"/>
          <w:divBdr>
            <w:top w:val="none" w:sz="0" w:space="0" w:color="auto"/>
            <w:left w:val="none" w:sz="0" w:space="0" w:color="auto"/>
            <w:bottom w:val="none" w:sz="0" w:space="0" w:color="auto"/>
            <w:right w:val="none" w:sz="0" w:space="0" w:color="auto"/>
          </w:divBdr>
        </w:div>
        <w:div w:id="873275890">
          <w:marLeft w:val="0"/>
          <w:marRight w:val="0"/>
          <w:marTop w:val="0"/>
          <w:marBottom w:val="0"/>
          <w:divBdr>
            <w:top w:val="none" w:sz="0" w:space="0" w:color="auto"/>
            <w:left w:val="none" w:sz="0" w:space="0" w:color="auto"/>
            <w:bottom w:val="none" w:sz="0" w:space="0" w:color="auto"/>
            <w:right w:val="none" w:sz="0" w:space="0" w:color="auto"/>
          </w:divBdr>
        </w:div>
        <w:div w:id="1646280317">
          <w:marLeft w:val="0"/>
          <w:marRight w:val="0"/>
          <w:marTop w:val="0"/>
          <w:marBottom w:val="0"/>
          <w:divBdr>
            <w:top w:val="none" w:sz="0" w:space="0" w:color="auto"/>
            <w:left w:val="none" w:sz="0" w:space="0" w:color="auto"/>
            <w:bottom w:val="none" w:sz="0" w:space="0" w:color="auto"/>
            <w:right w:val="none" w:sz="0" w:space="0" w:color="auto"/>
          </w:divBdr>
        </w:div>
        <w:div w:id="1430421047">
          <w:marLeft w:val="0"/>
          <w:marRight w:val="0"/>
          <w:marTop w:val="0"/>
          <w:marBottom w:val="0"/>
          <w:divBdr>
            <w:top w:val="none" w:sz="0" w:space="0" w:color="auto"/>
            <w:left w:val="none" w:sz="0" w:space="0" w:color="auto"/>
            <w:bottom w:val="none" w:sz="0" w:space="0" w:color="auto"/>
            <w:right w:val="none" w:sz="0" w:space="0" w:color="auto"/>
          </w:divBdr>
        </w:div>
        <w:div w:id="916401119">
          <w:marLeft w:val="0"/>
          <w:marRight w:val="0"/>
          <w:marTop w:val="0"/>
          <w:marBottom w:val="0"/>
          <w:divBdr>
            <w:top w:val="none" w:sz="0" w:space="0" w:color="auto"/>
            <w:left w:val="none" w:sz="0" w:space="0" w:color="auto"/>
            <w:bottom w:val="none" w:sz="0" w:space="0" w:color="auto"/>
            <w:right w:val="none" w:sz="0" w:space="0" w:color="auto"/>
          </w:divBdr>
        </w:div>
        <w:div w:id="817921731">
          <w:marLeft w:val="0"/>
          <w:marRight w:val="0"/>
          <w:marTop w:val="0"/>
          <w:marBottom w:val="0"/>
          <w:divBdr>
            <w:top w:val="none" w:sz="0" w:space="0" w:color="auto"/>
            <w:left w:val="none" w:sz="0" w:space="0" w:color="auto"/>
            <w:bottom w:val="none" w:sz="0" w:space="0" w:color="auto"/>
            <w:right w:val="none" w:sz="0" w:space="0" w:color="auto"/>
          </w:divBdr>
        </w:div>
        <w:div w:id="751006833">
          <w:marLeft w:val="0"/>
          <w:marRight w:val="0"/>
          <w:marTop w:val="0"/>
          <w:marBottom w:val="0"/>
          <w:divBdr>
            <w:top w:val="none" w:sz="0" w:space="0" w:color="auto"/>
            <w:left w:val="none" w:sz="0" w:space="0" w:color="auto"/>
            <w:bottom w:val="none" w:sz="0" w:space="0" w:color="auto"/>
            <w:right w:val="none" w:sz="0" w:space="0" w:color="auto"/>
          </w:divBdr>
        </w:div>
        <w:div w:id="1133795757">
          <w:marLeft w:val="0"/>
          <w:marRight w:val="0"/>
          <w:marTop w:val="0"/>
          <w:marBottom w:val="0"/>
          <w:divBdr>
            <w:top w:val="none" w:sz="0" w:space="0" w:color="auto"/>
            <w:left w:val="none" w:sz="0" w:space="0" w:color="auto"/>
            <w:bottom w:val="none" w:sz="0" w:space="0" w:color="auto"/>
            <w:right w:val="none" w:sz="0" w:space="0" w:color="auto"/>
          </w:divBdr>
        </w:div>
        <w:div w:id="1631283219">
          <w:marLeft w:val="0"/>
          <w:marRight w:val="0"/>
          <w:marTop w:val="0"/>
          <w:marBottom w:val="0"/>
          <w:divBdr>
            <w:top w:val="none" w:sz="0" w:space="0" w:color="auto"/>
            <w:left w:val="none" w:sz="0" w:space="0" w:color="auto"/>
            <w:bottom w:val="none" w:sz="0" w:space="0" w:color="auto"/>
            <w:right w:val="none" w:sz="0" w:space="0" w:color="auto"/>
          </w:divBdr>
        </w:div>
        <w:div w:id="1046374280">
          <w:marLeft w:val="0"/>
          <w:marRight w:val="0"/>
          <w:marTop w:val="0"/>
          <w:marBottom w:val="0"/>
          <w:divBdr>
            <w:top w:val="none" w:sz="0" w:space="0" w:color="auto"/>
            <w:left w:val="none" w:sz="0" w:space="0" w:color="auto"/>
            <w:bottom w:val="none" w:sz="0" w:space="0" w:color="auto"/>
            <w:right w:val="none" w:sz="0" w:space="0" w:color="auto"/>
          </w:divBdr>
        </w:div>
        <w:div w:id="5374405">
          <w:marLeft w:val="0"/>
          <w:marRight w:val="0"/>
          <w:marTop w:val="0"/>
          <w:marBottom w:val="0"/>
          <w:divBdr>
            <w:top w:val="none" w:sz="0" w:space="0" w:color="auto"/>
            <w:left w:val="none" w:sz="0" w:space="0" w:color="auto"/>
            <w:bottom w:val="none" w:sz="0" w:space="0" w:color="auto"/>
            <w:right w:val="none" w:sz="0" w:space="0" w:color="auto"/>
          </w:divBdr>
        </w:div>
        <w:div w:id="2092045382">
          <w:marLeft w:val="0"/>
          <w:marRight w:val="0"/>
          <w:marTop w:val="0"/>
          <w:marBottom w:val="0"/>
          <w:divBdr>
            <w:top w:val="none" w:sz="0" w:space="0" w:color="auto"/>
            <w:left w:val="none" w:sz="0" w:space="0" w:color="auto"/>
            <w:bottom w:val="none" w:sz="0" w:space="0" w:color="auto"/>
            <w:right w:val="none" w:sz="0" w:space="0" w:color="auto"/>
          </w:divBdr>
        </w:div>
        <w:div w:id="1213271713">
          <w:marLeft w:val="0"/>
          <w:marRight w:val="0"/>
          <w:marTop w:val="0"/>
          <w:marBottom w:val="0"/>
          <w:divBdr>
            <w:top w:val="none" w:sz="0" w:space="0" w:color="auto"/>
            <w:left w:val="none" w:sz="0" w:space="0" w:color="auto"/>
            <w:bottom w:val="none" w:sz="0" w:space="0" w:color="auto"/>
            <w:right w:val="none" w:sz="0" w:space="0" w:color="auto"/>
          </w:divBdr>
        </w:div>
        <w:div w:id="817264115">
          <w:marLeft w:val="0"/>
          <w:marRight w:val="0"/>
          <w:marTop w:val="0"/>
          <w:marBottom w:val="0"/>
          <w:divBdr>
            <w:top w:val="none" w:sz="0" w:space="0" w:color="auto"/>
            <w:left w:val="none" w:sz="0" w:space="0" w:color="auto"/>
            <w:bottom w:val="none" w:sz="0" w:space="0" w:color="auto"/>
            <w:right w:val="none" w:sz="0" w:space="0" w:color="auto"/>
          </w:divBdr>
        </w:div>
        <w:div w:id="571233616">
          <w:marLeft w:val="0"/>
          <w:marRight w:val="0"/>
          <w:marTop w:val="0"/>
          <w:marBottom w:val="0"/>
          <w:divBdr>
            <w:top w:val="none" w:sz="0" w:space="0" w:color="auto"/>
            <w:left w:val="none" w:sz="0" w:space="0" w:color="auto"/>
            <w:bottom w:val="none" w:sz="0" w:space="0" w:color="auto"/>
            <w:right w:val="none" w:sz="0" w:space="0" w:color="auto"/>
          </w:divBdr>
        </w:div>
        <w:div w:id="80688745">
          <w:marLeft w:val="0"/>
          <w:marRight w:val="0"/>
          <w:marTop w:val="0"/>
          <w:marBottom w:val="0"/>
          <w:divBdr>
            <w:top w:val="none" w:sz="0" w:space="0" w:color="auto"/>
            <w:left w:val="none" w:sz="0" w:space="0" w:color="auto"/>
            <w:bottom w:val="none" w:sz="0" w:space="0" w:color="auto"/>
            <w:right w:val="none" w:sz="0" w:space="0" w:color="auto"/>
          </w:divBdr>
        </w:div>
      </w:divsChild>
    </w:div>
    <w:div w:id="2007396916">
      <w:bodyDiv w:val="1"/>
      <w:marLeft w:val="0"/>
      <w:marRight w:val="0"/>
      <w:marTop w:val="0"/>
      <w:marBottom w:val="0"/>
      <w:divBdr>
        <w:top w:val="none" w:sz="0" w:space="0" w:color="auto"/>
        <w:left w:val="none" w:sz="0" w:space="0" w:color="auto"/>
        <w:bottom w:val="none" w:sz="0" w:space="0" w:color="auto"/>
        <w:right w:val="none" w:sz="0" w:space="0" w:color="auto"/>
      </w:divBdr>
    </w:div>
    <w:div w:id="2071074927">
      <w:bodyDiv w:val="1"/>
      <w:marLeft w:val="0"/>
      <w:marRight w:val="0"/>
      <w:marTop w:val="0"/>
      <w:marBottom w:val="0"/>
      <w:divBdr>
        <w:top w:val="none" w:sz="0" w:space="0" w:color="auto"/>
        <w:left w:val="none" w:sz="0" w:space="0" w:color="auto"/>
        <w:bottom w:val="none" w:sz="0" w:space="0" w:color="auto"/>
        <w:right w:val="none" w:sz="0" w:space="0" w:color="auto"/>
      </w:divBdr>
    </w:div>
    <w:div w:id="20931142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mail.fhda.edu/owa/redir.aspx?C=EJmOaaLgTTpPmI8c1l7DTC5HMPzb9RX5wfciEhRB8HZ60swHjDnUCA..&amp;URL=https%3a%2f%2ffhda.academicworks.com%2fopportunities%2f1552" TargetMode="External"/><Relationship Id="rId20" Type="http://schemas.openxmlformats.org/officeDocument/2006/relationships/hyperlink" Target="http://www.boarddocs.com/ca/fhda/Board.nsf/goto?open&amp;id=AHFR576C4495" TargetMode="External"/><Relationship Id="rId21" Type="http://schemas.openxmlformats.org/officeDocument/2006/relationships/hyperlink" Target="http://www.boarddocs.com/ca/fhda/Board.nsf/files/AJ8Q8Y67BA10/$file/Multi-Year_Projections_16-17.pdf" TargetMode="External"/><Relationship Id="rId22" Type="http://schemas.openxmlformats.org/officeDocument/2006/relationships/hyperlink" Target="http://www.boarddocs.com/ca/fhda/Board.nsf/files/AHZ52Y0E3324/$file/VTA%20resolution.pdf" TargetMode="External"/><Relationship Id="rId23" Type="http://schemas.openxmlformats.org/officeDocument/2006/relationships/hyperlink" Target="http://www.boarddocs.com/ca/fhda/Board.nsf/files/AJ8RLF6CC37A/$file/Clean%20Copy_2017%20LegislativePrinciples_Draft.pdf" TargetMode="External"/><Relationship Id="rId24" Type="http://schemas.openxmlformats.org/officeDocument/2006/relationships/hyperlink" Target="http://www.boarddocs.com/ca/fhda/Board.nsf/files/AHYMVN5D1B20/$file/02.06.17%20Board%20Action%20Items.pdf"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www.mail.fhda.edu/owa/redir.aspx?C=9843Zp8KzoDtWR8MQZJ8De-FFjbshSZ79Hf0rdHya_t60swHjDnUCA..&amp;URL=https%3a%2f%2ffhda.academicworks.com%2fopportunities%2f1525" TargetMode="External"/><Relationship Id="rId11" Type="http://schemas.openxmlformats.org/officeDocument/2006/relationships/hyperlink" Target="https://www.mail.fhda.edu/owa/redir.aspx?C=5giNI-w_b--fyHDshODDziYToN17mEdFpnWTc7BqGxF60swHjDnUCA..&amp;URL=https%3a%2f%2ffhda.academicworks.com%2fopportunities%2f1564" TargetMode="External"/><Relationship Id="rId12" Type="http://schemas.openxmlformats.org/officeDocument/2006/relationships/hyperlink" Target="http://www.foothill.edu/senate/onlinecoursestandards.php" TargetMode="External"/><Relationship Id="rId13" Type="http://schemas.openxmlformats.org/officeDocument/2006/relationships/hyperlink" Target="http://www.foothill.edu/senate/resolutions/2014-15/SPRING_15/OnlineCourseStandardsADOPTED.pdf" TargetMode="External"/><Relationship Id="rId14" Type="http://schemas.openxmlformats.org/officeDocument/2006/relationships/hyperlink" Target="http://www.foothill.edu/staff/development/calendar.php" TargetMode="External"/><Relationship Id="rId15" Type="http://schemas.openxmlformats.org/officeDocument/2006/relationships/hyperlink" Target="http://bit.ly/FHproctorio" TargetMode="External"/><Relationship Id="rId16" Type="http://schemas.openxmlformats.org/officeDocument/2006/relationships/hyperlink" Target="https://www.eventbrite.com/e/applying-the-oei-online-course-design-rubric-tickets-31034914264" TargetMode="External"/><Relationship Id="rId17" Type="http://schemas.openxmlformats.org/officeDocument/2006/relationships/hyperlink" Target="mailto:escotoisaac@foothill.edu?subject=CCC" TargetMode="External"/><Relationship Id="rId18" Type="http://schemas.openxmlformats.org/officeDocument/2006/relationships/hyperlink" Target="http://www.foothill.edu/president/governance.php" TargetMode="External"/><Relationship Id="rId19" Type="http://schemas.openxmlformats.org/officeDocument/2006/relationships/hyperlink" Target="mailto:freemancleve@foothill.edu?subject=Transfer%20Workgroup"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prolearningnetwork.cccco.edu/" TargetMode="External"/><Relationship Id="rId8" Type="http://schemas.openxmlformats.org/officeDocument/2006/relationships/hyperlink" Target="http://iepi.cccco.edu/professional-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1363</Words>
  <Characters>7770</Characters>
  <Application>Microsoft Macintosh Word</Application>
  <DocSecurity>0</DocSecurity>
  <Lines>64</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District-Level Committees</vt:lpstr>
    </vt:vector>
  </TitlesOfParts>
  <LinksUpToDate>false</LinksUpToDate>
  <CharactersWithSpaces>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106</cp:revision>
  <dcterms:created xsi:type="dcterms:W3CDTF">2017-02-01T21:37:00Z</dcterms:created>
  <dcterms:modified xsi:type="dcterms:W3CDTF">2017-02-09T18:35:00Z</dcterms:modified>
</cp:coreProperties>
</file>