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9F00A3" w:rsidRPr="00FA387F" w14:paraId="5265C51B" w14:textId="77777777" w:rsidTr="009F00A3">
        <w:tc>
          <w:tcPr>
            <w:tcW w:w="9576" w:type="dxa"/>
            <w:shd w:val="clear" w:color="auto" w:fill="000000"/>
          </w:tcPr>
          <w:p w14:paraId="07FEBB58" w14:textId="567DC321" w:rsidR="009F00A3"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 xml:space="preserve">BASIC </w:t>
            </w:r>
            <w:r w:rsidR="00AD45DA" w:rsidRPr="00FA387F">
              <w:rPr>
                <w:rFonts w:asciiTheme="majorHAnsi" w:hAnsiTheme="majorHAnsi"/>
                <w:b/>
                <w:color w:val="FFFFFF" w:themeColor="background1"/>
                <w:sz w:val="22"/>
                <w:szCs w:val="22"/>
              </w:rPr>
              <w:t>PROGRAM INFORMATION</w:t>
            </w:r>
          </w:p>
        </w:tc>
      </w:tr>
    </w:tbl>
    <w:p w14:paraId="6FCC0475" w14:textId="77777777" w:rsidR="001A7CA2" w:rsidRPr="00FA387F" w:rsidRDefault="001A7CA2" w:rsidP="009F00A3">
      <w:pPr>
        <w:jc w:val="both"/>
        <w:rPr>
          <w:rFonts w:asciiTheme="majorHAnsi" w:hAnsiTheme="majorHAnsi"/>
          <w:i/>
          <w:sz w:val="22"/>
          <w:szCs w:val="22"/>
        </w:rPr>
      </w:pPr>
    </w:p>
    <w:p w14:paraId="2E80EAA6" w14:textId="2A15E19D" w:rsidR="004754CF" w:rsidRPr="00FA387F" w:rsidRDefault="009F00A3" w:rsidP="009F00A3">
      <w:pPr>
        <w:jc w:val="both"/>
        <w:rPr>
          <w:rFonts w:asciiTheme="majorHAnsi" w:hAnsiTheme="majorHAnsi"/>
          <w:i/>
          <w:sz w:val="22"/>
          <w:szCs w:val="22"/>
        </w:rPr>
      </w:pPr>
      <w:r w:rsidRPr="00FA387F">
        <w:rPr>
          <w:rFonts w:asciiTheme="majorHAnsi" w:hAnsiTheme="majorHAnsi"/>
          <w:i/>
          <w:sz w:val="22"/>
          <w:szCs w:val="22"/>
        </w:rPr>
        <w:t>Program Review is about documenting the discussions and plans you have for improving student success in your program and sharing that information with the college community. It is also about linking your p</w:t>
      </w:r>
      <w:r w:rsidR="00FA387F">
        <w:rPr>
          <w:rFonts w:asciiTheme="majorHAnsi" w:hAnsiTheme="majorHAnsi"/>
          <w:i/>
          <w:sz w:val="22"/>
          <w:szCs w:val="22"/>
        </w:rPr>
        <w:t xml:space="preserve">lans to decisions about </w:t>
      </w:r>
      <w:r w:rsidRPr="00FA387F">
        <w:rPr>
          <w:rFonts w:asciiTheme="majorHAnsi" w:hAnsiTheme="majorHAnsi"/>
          <w:i/>
          <w:sz w:val="22"/>
          <w:szCs w:val="22"/>
        </w:rPr>
        <w:t>resource allocations. With that in mind, please answer the following questions.</w:t>
      </w:r>
    </w:p>
    <w:p w14:paraId="3202A792" w14:textId="77777777" w:rsidR="009F00A3" w:rsidRPr="00FA387F" w:rsidRDefault="009F00A3"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3168"/>
        <w:gridCol w:w="6408"/>
      </w:tblGrid>
      <w:tr w:rsidR="004754CF" w:rsidRPr="00FA387F" w14:paraId="70893B52" w14:textId="77777777" w:rsidTr="009F00A3">
        <w:tc>
          <w:tcPr>
            <w:tcW w:w="3168" w:type="dxa"/>
            <w:tcBorders>
              <w:top w:val="nil"/>
              <w:left w:val="nil"/>
              <w:bottom w:val="nil"/>
            </w:tcBorders>
          </w:tcPr>
          <w:p w14:paraId="023C5FAE" w14:textId="256E2192" w:rsidR="004754CF" w:rsidRPr="00FA387F" w:rsidRDefault="009F00A3" w:rsidP="000D4CE2">
            <w:pPr>
              <w:rPr>
                <w:rFonts w:asciiTheme="majorHAnsi" w:hAnsiTheme="majorHAnsi"/>
                <w:b/>
                <w:sz w:val="22"/>
                <w:szCs w:val="22"/>
              </w:rPr>
            </w:pPr>
            <w:r w:rsidRPr="00FA387F">
              <w:rPr>
                <w:rFonts w:asciiTheme="majorHAnsi" w:hAnsiTheme="majorHAnsi"/>
                <w:b/>
                <w:sz w:val="22"/>
                <w:szCs w:val="22"/>
              </w:rPr>
              <w:t>Program/Department</w:t>
            </w:r>
            <w:r w:rsidR="004754CF" w:rsidRPr="00FA387F">
              <w:rPr>
                <w:rFonts w:asciiTheme="majorHAnsi" w:hAnsiTheme="majorHAnsi"/>
                <w:b/>
                <w:sz w:val="22"/>
                <w:szCs w:val="22"/>
              </w:rPr>
              <w:t xml:space="preserve"> Name:</w:t>
            </w:r>
          </w:p>
        </w:tc>
        <w:tc>
          <w:tcPr>
            <w:tcW w:w="6408" w:type="dxa"/>
          </w:tcPr>
          <w:p w14:paraId="612F597F" w14:textId="217E732E" w:rsidR="004754CF" w:rsidRPr="00FA387F" w:rsidRDefault="00BD0D0D" w:rsidP="00F3161D">
            <w:pPr>
              <w:rPr>
                <w:rFonts w:asciiTheme="majorHAnsi" w:hAnsiTheme="majorHAnsi"/>
                <w:sz w:val="22"/>
                <w:szCs w:val="22"/>
              </w:rPr>
            </w:pPr>
            <w:r w:rsidRPr="00FA387F">
              <w:rPr>
                <w:rFonts w:asciiTheme="majorHAnsi" w:hAnsiTheme="majorHAnsi"/>
                <w:sz w:val="22"/>
                <w:szCs w:val="22"/>
              </w:rPr>
              <w:fldChar w:fldCharType="begin">
                <w:ffData>
                  <w:name w:val="Text1"/>
                  <w:enabled/>
                  <w:calcOnExit w:val="0"/>
                  <w:textInput/>
                </w:ffData>
              </w:fldChar>
            </w:r>
            <w:bookmarkStart w:id="0" w:name="Text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161D">
              <w:rPr>
                <w:rFonts w:asciiTheme="majorHAnsi" w:hAnsiTheme="majorHAnsi"/>
                <w:noProof/>
                <w:sz w:val="22"/>
                <w:szCs w:val="22"/>
              </w:rPr>
              <w:t>Academic Senate</w:t>
            </w:r>
            <w:r w:rsidRPr="00FA387F">
              <w:rPr>
                <w:rFonts w:asciiTheme="majorHAnsi" w:hAnsiTheme="majorHAnsi"/>
                <w:sz w:val="22"/>
                <w:szCs w:val="22"/>
              </w:rPr>
              <w:fldChar w:fldCharType="end"/>
            </w:r>
            <w:bookmarkEnd w:id="0"/>
          </w:p>
        </w:tc>
      </w:tr>
    </w:tbl>
    <w:p w14:paraId="22B6B015" w14:textId="77777777" w:rsidR="004754CF" w:rsidRPr="00FA387F"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FA387F" w14:paraId="57FEB5C7" w14:textId="77777777" w:rsidTr="004754CF">
        <w:tc>
          <w:tcPr>
            <w:tcW w:w="1728" w:type="dxa"/>
            <w:tcBorders>
              <w:top w:val="nil"/>
              <w:left w:val="nil"/>
              <w:bottom w:val="nil"/>
            </w:tcBorders>
          </w:tcPr>
          <w:p w14:paraId="06093183" w14:textId="61907778" w:rsidR="004754CF" w:rsidRPr="00FA387F" w:rsidRDefault="004754CF" w:rsidP="000D4CE2">
            <w:pPr>
              <w:rPr>
                <w:rFonts w:asciiTheme="majorHAnsi" w:hAnsiTheme="majorHAnsi"/>
                <w:b/>
                <w:sz w:val="22"/>
                <w:szCs w:val="22"/>
              </w:rPr>
            </w:pPr>
            <w:r w:rsidRPr="00FA387F">
              <w:rPr>
                <w:rFonts w:asciiTheme="majorHAnsi" w:hAnsiTheme="majorHAnsi"/>
                <w:b/>
                <w:sz w:val="22"/>
                <w:szCs w:val="22"/>
              </w:rPr>
              <w:t>Division Name:</w:t>
            </w:r>
          </w:p>
        </w:tc>
        <w:tc>
          <w:tcPr>
            <w:tcW w:w="7848" w:type="dxa"/>
          </w:tcPr>
          <w:p w14:paraId="29BD2344" w14:textId="3E82D82C" w:rsidR="004754CF" w:rsidRPr="00FA387F" w:rsidRDefault="00FD7341" w:rsidP="00F3161D">
            <w:pPr>
              <w:rPr>
                <w:rFonts w:asciiTheme="majorHAnsi" w:hAnsiTheme="majorHAnsi"/>
                <w:sz w:val="22"/>
                <w:szCs w:val="22"/>
              </w:rPr>
            </w:pPr>
            <w:r w:rsidRPr="00FA387F">
              <w:rPr>
                <w:rFonts w:asciiTheme="majorHAnsi" w:hAnsiTheme="majorHAnsi"/>
                <w:sz w:val="22"/>
                <w:szCs w:val="22"/>
              </w:rPr>
              <w:fldChar w:fldCharType="begin">
                <w:ffData>
                  <w:name w:val="Text2"/>
                  <w:enabled/>
                  <w:calcOnExit w:val="0"/>
                  <w:textInput/>
                </w:ffData>
              </w:fldChar>
            </w:r>
            <w:bookmarkStart w:id="1" w:name="Text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161D">
              <w:rPr>
                <w:rFonts w:asciiTheme="majorHAnsi" w:hAnsiTheme="majorHAnsi"/>
                <w:sz w:val="22"/>
                <w:szCs w:val="22"/>
              </w:rPr>
              <w:t>(Office of Instruction)</w:t>
            </w:r>
            <w:r w:rsidRPr="00FA387F">
              <w:rPr>
                <w:rFonts w:asciiTheme="majorHAnsi" w:hAnsiTheme="majorHAnsi"/>
                <w:sz w:val="22"/>
                <w:szCs w:val="22"/>
              </w:rPr>
              <w:fldChar w:fldCharType="end"/>
            </w:r>
            <w:bookmarkEnd w:id="1"/>
          </w:p>
        </w:tc>
      </w:tr>
    </w:tbl>
    <w:p w14:paraId="7D334080" w14:textId="77777777" w:rsidR="00B3510E" w:rsidRPr="00FA387F" w:rsidRDefault="00B3510E" w:rsidP="000D4CE2">
      <w:pPr>
        <w:rPr>
          <w:rFonts w:asciiTheme="majorHAnsi" w:hAnsiTheme="majorHAnsi"/>
          <w:b/>
          <w:sz w:val="22"/>
          <w:szCs w:val="22"/>
        </w:rPr>
      </w:pPr>
    </w:p>
    <w:p w14:paraId="34A555A5" w14:textId="0372A3DD" w:rsidR="000D4CE2" w:rsidRPr="00FA387F" w:rsidRDefault="00F12750" w:rsidP="000D4CE2">
      <w:pPr>
        <w:rPr>
          <w:rFonts w:asciiTheme="majorHAnsi" w:hAnsiTheme="majorHAnsi"/>
          <w:sz w:val="22"/>
          <w:szCs w:val="22"/>
        </w:rPr>
      </w:pPr>
      <w:r w:rsidRPr="00FA387F">
        <w:rPr>
          <w:rFonts w:asciiTheme="majorHAnsi" w:hAnsiTheme="majorHAnsi"/>
          <w:sz w:val="22"/>
          <w:szCs w:val="22"/>
        </w:rPr>
        <w:t xml:space="preserve">Please list all </w:t>
      </w:r>
      <w:r w:rsidR="000D4CE2" w:rsidRPr="00FA387F">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68"/>
        <w:gridCol w:w="2700"/>
        <w:gridCol w:w="3708"/>
      </w:tblGrid>
      <w:tr w:rsidR="00F12750" w:rsidRPr="00FA387F" w14:paraId="53B6BAFA" w14:textId="77777777" w:rsidTr="00C01F64">
        <w:tc>
          <w:tcPr>
            <w:tcW w:w="3168" w:type="dxa"/>
            <w:tcBorders>
              <w:top w:val="nil"/>
              <w:left w:val="nil"/>
              <w:bottom w:val="single" w:sz="4" w:space="0" w:color="auto"/>
              <w:right w:val="nil"/>
            </w:tcBorders>
          </w:tcPr>
          <w:p w14:paraId="544D81E8" w14:textId="3F9AE777"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Name</w:t>
            </w:r>
          </w:p>
        </w:tc>
        <w:tc>
          <w:tcPr>
            <w:tcW w:w="2700" w:type="dxa"/>
            <w:tcBorders>
              <w:top w:val="nil"/>
              <w:left w:val="nil"/>
              <w:bottom w:val="single" w:sz="4" w:space="0" w:color="auto"/>
              <w:right w:val="nil"/>
            </w:tcBorders>
          </w:tcPr>
          <w:p w14:paraId="3C7D7EC1" w14:textId="34AE8C82"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Department</w:t>
            </w:r>
          </w:p>
        </w:tc>
        <w:tc>
          <w:tcPr>
            <w:tcW w:w="3708" w:type="dxa"/>
            <w:tcBorders>
              <w:top w:val="nil"/>
              <w:left w:val="nil"/>
              <w:bottom w:val="single" w:sz="4" w:space="0" w:color="auto"/>
              <w:right w:val="nil"/>
            </w:tcBorders>
          </w:tcPr>
          <w:p w14:paraId="35748FA0" w14:textId="27512D9F"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Position</w:t>
            </w:r>
          </w:p>
        </w:tc>
      </w:tr>
      <w:tr w:rsidR="00F12750" w:rsidRPr="00FA387F" w14:paraId="6073844F" w14:textId="77777777" w:rsidTr="00C01F64">
        <w:tc>
          <w:tcPr>
            <w:tcW w:w="3168" w:type="dxa"/>
            <w:shd w:val="clear" w:color="auto" w:fill="D9D9D9"/>
          </w:tcPr>
          <w:p w14:paraId="242FD819" w14:textId="342095A6"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3"/>
                  <w:enabled/>
                  <w:calcOnExit w:val="0"/>
                  <w:textInput/>
                </w:ffData>
              </w:fldChar>
            </w:r>
            <w:bookmarkStart w:id="2" w:name="Text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Carolyn Holcroft</w:t>
            </w:r>
            <w:r w:rsidRPr="00FA387F">
              <w:rPr>
                <w:rFonts w:asciiTheme="majorHAnsi" w:hAnsiTheme="majorHAnsi"/>
                <w:sz w:val="22"/>
                <w:szCs w:val="22"/>
              </w:rPr>
              <w:fldChar w:fldCharType="end"/>
            </w:r>
            <w:bookmarkEnd w:id="2"/>
          </w:p>
        </w:tc>
        <w:tc>
          <w:tcPr>
            <w:tcW w:w="2700" w:type="dxa"/>
            <w:shd w:val="clear" w:color="auto" w:fill="D9D9D9"/>
          </w:tcPr>
          <w:p w14:paraId="5A81F14D" w14:textId="1C1B5584"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4"/>
                  <w:enabled/>
                  <w:calcOnExit w:val="0"/>
                  <w:textInput/>
                </w:ffData>
              </w:fldChar>
            </w:r>
            <w:bookmarkStart w:id="3" w:name="Text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sz w:val="22"/>
                <w:szCs w:val="22"/>
              </w:rPr>
              <w:t>Biology</w:t>
            </w:r>
            <w:r w:rsidRPr="00FA387F">
              <w:rPr>
                <w:rFonts w:asciiTheme="majorHAnsi" w:hAnsiTheme="majorHAnsi"/>
                <w:sz w:val="22"/>
                <w:szCs w:val="22"/>
              </w:rPr>
              <w:fldChar w:fldCharType="end"/>
            </w:r>
            <w:bookmarkEnd w:id="3"/>
          </w:p>
        </w:tc>
        <w:tc>
          <w:tcPr>
            <w:tcW w:w="3708" w:type="dxa"/>
            <w:shd w:val="clear" w:color="auto" w:fill="D9D9D9"/>
          </w:tcPr>
          <w:p w14:paraId="4612F5FB" w14:textId="5FC6FC1C"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5"/>
                  <w:enabled/>
                  <w:calcOnExit w:val="0"/>
                  <w:textInput/>
                </w:ffData>
              </w:fldChar>
            </w:r>
            <w:bookmarkStart w:id="4" w:name="Text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Academic Senate President</w:t>
            </w:r>
            <w:r w:rsidRPr="00FA387F">
              <w:rPr>
                <w:rFonts w:asciiTheme="majorHAnsi" w:hAnsiTheme="majorHAnsi"/>
                <w:sz w:val="22"/>
                <w:szCs w:val="22"/>
              </w:rPr>
              <w:fldChar w:fldCharType="end"/>
            </w:r>
            <w:bookmarkEnd w:id="4"/>
          </w:p>
        </w:tc>
      </w:tr>
      <w:tr w:rsidR="00F12750" w:rsidRPr="00FA387F" w14:paraId="26ADAE1D" w14:textId="77777777" w:rsidTr="00C01F64">
        <w:tc>
          <w:tcPr>
            <w:tcW w:w="3168" w:type="dxa"/>
            <w:tcBorders>
              <w:bottom w:val="single" w:sz="4" w:space="0" w:color="auto"/>
            </w:tcBorders>
          </w:tcPr>
          <w:p w14:paraId="4AA7BAA4" w14:textId="3D08F14A"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6"/>
                  <w:enabled/>
                  <w:calcOnExit w:val="0"/>
                  <w:textInput/>
                </w:ffData>
              </w:fldChar>
            </w:r>
            <w:bookmarkStart w:id="5" w:name="Text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Isaac Escoto</w:t>
            </w:r>
            <w:r w:rsidRPr="00FA387F">
              <w:rPr>
                <w:rFonts w:asciiTheme="majorHAnsi" w:hAnsiTheme="majorHAnsi"/>
                <w:sz w:val="22"/>
                <w:szCs w:val="22"/>
              </w:rPr>
              <w:fldChar w:fldCharType="end"/>
            </w:r>
            <w:bookmarkEnd w:id="5"/>
          </w:p>
        </w:tc>
        <w:tc>
          <w:tcPr>
            <w:tcW w:w="2700" w:type="dxa"/>
            <w:tcBorders>
              <w:bottom w:val="single" w:sz="4" w:space="0" w:color="auto"/>
            </w:tcBorders>
          </w:tcPr>
          <w:p w14:paraId="1FB00DA8" w14:textId="4CB1D26A"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7"/>
                  <w:enabled/>
                  <w:calcOnExit w:val="0"/>
                  <w:textInput/>
                </w:ffData>
              </w:fldChar>
            </w:r>
            <w:bookmarkStart w:id="6" w:name="Text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Counseling</w:t>
            </w:r>
            <w:r w:rsidRPr="00FA387F">
              <w:rPr>
                <w:rFonts w:asciiTheme="majorHAnsi" w:hAnsiTheme="majorHAnsi"/>
                <w:sz w:val="22"/>
                <w:szCs w:val="22"/>
              </w:rPr>
              <w:fldChar w:fldCharType="end"/>
            </w:r>
            <w:bookmarkEnd w:id="6"/>
          </w:p>
        </w:tc>
        <w:tc>
          <w:tcPr>
            <w:tcW w:w="3708" w:type="dxa"/>
            <w:tcBorders>
              <w:bottom w:val="single" w:sz="4" w:space="0" w:color="auto"/>
            </w:tcBorders>
          </w:tcPr>
          <w:p w14:paraId="4008A4F9" w14:textId="1875EAE5"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8"/>
                  <w:enabled/>
                  <w:calcOnExit w:val="0"/>
                  <w:textInput/>
                </w:ffData>
              </w:fldChar>
            </w:r>
            <w:bookmarkStart w:id="7" w:name="Text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Academic Senate Vice President</w:t>
            </w:r>
            <w:r w:rsidRPr="00FA387F">
              <w:rPr>
                <w:rFonts w:asciiTheme="majorHAnsi" w:hAnsiTheme="majorHAnsi"/>
                <w:sz w:val="22"/>
                <w:szCs w:val="22"/>
              </w:rPr>
              <w:fldChar w:fldCharType="end"/>
            </w:r>
            <w:bookmarkEnd w:id="7"/>
          </w:p>
        </w:tc>
      </w:tr>
      <w:tr w:rsidR="00F12750" w:rsidRPr="00FA387F" w14:paraId="215E6406" w14:textId="77777777" w:rsidTr="00C01F64">
        <w:tc>
          <w:tcPr>
            <w:tcW w:w="3168" w:type="dxa"/>
            <w:tcBorders>
              <w:bottom w:val="single" w:sz="4" w:space="0" w:color="auto"/>
            </w:tcBorders>
            <w:shd w:val="clear" w:color="auto" w:fill="D9D9D9"/>
          </w:tcPr>
          <w:p w14:paraId="6D1017A6" w14:textId="4F69FB36"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9"/>
                  <w:enabled/>
                  <w:calcOnExit w:val="0"/>
                  <w:textInput/>
                </w:ffData>
              </w:fldChar>
            </w:r>
            <w:bookmarkStart w:id="8" w:name="Text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Patrick Morriss</w:t>
            </w:r>
            <w:r w:rsidRPr="00FA387F">
              <w:rPr>
                <w:rFonts w:asciiTheme="majorHAnsi" w:hAnsiTheme="majorHAnsi"/>
                <w:sz w:val="22"/>
                <w:szCs w:val="22"/>
              </w:rPr>
              <w:fldChar w:fldCharType="end"/>
            </w:r>
            <w:bookmarkEnd w:id="8"/>
          </w:p>
        </w:tc>
        <w:tc>
          <w:tcPr>
            <w:tcW w:w="2700" w:type="dxa"/>
            <w:tcBorders>
              <w:bottom w:val="single" w:sz="4" w:space="0" w:color="auto"/>
            </w:tcBorders>
            <w:shd w:val="clear" w:color="auto" w:fill="D9D9D9"/>
          </w:tcPr>
          <w:p w14:paraId="1D683A16" w14:textId="1F5F5F50"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10"/>
                  <w:enabled/>
                  <w:calcOnExit w:val="0"/>
                  <w:textInput/>
                </w:ffData>
              </w:fldChar>
            </w:r>
            <w:bookmarkStart w:id="9" w:name="Text1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Mathematics</w:t>
            </w:r>
            <w:r w:rsidRPr="00FA387F">
              <w:rPr>
                <w:rFonts w:asciiTheme="majorHAnsi" w:hAnsiTheme="majorHAnsi"/>
                <w:sz w:val="22"/>
                <w:szCs w:val="22"/>
              </w:rPr>
              <w:fldChar w:fldCharType="end"/>
            </w:r>
            <w:bookmarkEnd w:id="9"/>
          </w:p>
        </w:tc>
        <w:tc>
          <w:tcPr>
            <w:tcW w:w="3708" w:type="dxa"/>
            <w:tcBorders>
              <w:bottom w:val="single" w:sz="4" w:space="0" w:color="auto"/>
            </w:tcBorders>
            <w:shd w:val="clear" w:color="auto" w:fill="D9D9D9"/>
          </w:tcPr>
          <w:p w14:paraId="42891E5B" w14:textId="3E48B910" w:rsidR="00F12750" w:rsidRPr="00FA387F" w:rsidRDefault="00FD7341" w:rsidP="002E3FD2">
            <w:pPr>
              <w:rPr>
                <w:rFonts w:asciiTheme="majorHAnsi" w:hAnsiTheme="majorHAnsi"/>
                <w:sz w:val="22"/>
                <w:szCs w:val="22"/>
              </w:rPr>
            </w:pPr>
            <w:r w:rsidRPr="00FA387F">
              <w:rPr>
                <w:rFonts w:asciiTheme="majorHAnsi" w:hAnsiTheme="majorHAnsi"/>
                <w:sz w:val="22"/>
                <w:szCs w:val="22"/>
              </w:rPr>
              <w:fldChar w:fldCharType="begin">
                <w:ffData>
                  <w:name w:val="Text11"/>
                  <w:enabled/>
                  <w:calcOnExit w:val="0"/>
                  <w:textInput/>
                </w:ffData>
              </w:fldChar>
            </w:r>
            <w:bookmarkStart w:id="10" w:name="Text1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E3FD2">
              <w:rPr>
                <w:rFonts w:asciiTheme="majorHAnsi" w:hAnsiTheme="majorHAnsi"/>
                <w:noProof/>
                <w:sz w:val="22"/>
                <w:szCs w:val="22"/>
              </w:rPr>
              <w:t>Academic Senate Secretary/Treasurer</w:t>
            </w:r>
            <w:r w:rsidRPr="00FA387F">
              <w:rPr>
                <w:rFonts w:asciiTheme="majorHAnsi" w:hAnsiTheme="majorHAnsi"/>
                <w:sz w:val="22"/>
                <w:szCs w:val="22"/>
              </w:rPr>
              <w:fldChar w:fldCharType="end"/>
            </w:r>
            <w:bookmarkEnd w:id="10"/>
          </w:p>
        </w:tc>
      </w:tr>
      <w:tr w:rsidR="00826986" w:rsidRPr="00FA387F" w14:paraId="00580C45" w14:textId="77777777" w:rsidTr="00C01F64">
        <w:tc>
          <w:tcPr>
            <w:tcW w:w="3168" w:type="dxa"/>
            <w:tcBorders>
              <w:bottom w:val="single" w:sz="4" w:space="0" w:color="auto"/>
            </w:tcBorders>
            <w:shd w:val="clear" w:color="auto" w:fill="auto"/>
          </w:tcPr>
          <w:p w14:paraId="1337B6B7" w14:textId="6C9670C1"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2"/>
                  <w:enabled/>
                  <w:calcOnExit w:val="0"/>
                  <w:textInput/>
                </w:ffData>
              </w:fldChar>
            </w:r>
            <w:bookmarkStart w:id="11" w:name="Text1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1"/>
          </w:p>
        </w:tc>
        <w:tc>
          <w:tcPr>
            <w:tcW w:w="2700" w:type="dxa"/>
            <w:tcBorders>
              <w:bottom w:val="single" w:sz="4" w:space="0" w:color="auto"/>
            </w:tcBorders>
            <w:shd w:val="clear" w:color="auto" w:fill="auto"/>
          </w:tcPr>
          <w:p w14:paraId="5B693A82" w14:textId="24F6CBF5"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3"/>
                  <w:enabled/>
                  <w:calcOnExit w:val="0"/>
                  <w:textInput/>
                </w:ffData>
              </w:fldChar>
            </w:r>
            <w:bookmarkStart w:id="12" w:name="Text1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2"/>
          </w:p>
        </w:tc>
        <w:tc>
          <w:tcPr>
            <w:tcW w:w="3708" w:type="dxa"/>
            <w:tcBorders>
              <w:bottom w:val="single" w:sz="4" w:space="0" w:color="auto"/>
            </w:tcBorders>
            <w:shd w:val="clear" w:color="auto" w:fill="auto"/>
          </w:tcPr>
          <w:p w14:paraId="6EF6779F" w14:textId="3C8489FC"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4"/>
                  <w:enabled/>
                  <w:calcOnExit w:val="0"/>
                  <w:textInput/>
                </w:ffData>
              </w:fldChar>
            </w:r>
            <w:bookmarkStart w:id="13" w:name="Text1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3"/>
          </w:p>
        </w:tc>
      </w:tr>
      <w:tr w:rsidR="00826986" w:rsidRPr="00FA387F" w14:paraId="138A66EA" w14:textId="77777777" w:rsidTr="00C01F64">
        <w:tc>
          <w:tcPr>
            <w:tcW w:w="3168" w:type="dxa"/>
            <w:shd w:val="clear" w:color="auto" w:fill="D9D9D9"/>
          </w:tcPr>
          <w:p w14:paraId="6FFD5737" w14:textId="1BFDC68E"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5"/>
                  <w:enabled/>
                  <w:calcOnExit w:val="0"/>
                  <w:textInput/>
                </w:ffData>
              </w:fldChar>
            </w:r>
            <w:bookmarkStart w:id="14" w:name="Text1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4"/>
          </w:p>
        </w:tc>
        <w:tc>
          <w:tcPr>
            <w:tcW w:w="2700" w:type="dxa"/>
            <w:shd w:val="clear" w:color="auto" w:fill="D9D9D9"/>
          </w:tcPr>
          <w:p w14:paraId="6507BA29" w14:textId="069EDEA6"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6"/>
                  <w:enabled/>
                  <w:calcOnExit w:val="0"/>
                  <w:textInput/>
                </w:ffData>
              </w:fldChar>
            </w:r>
            <w:bookmarkStart w:id="15" w:name="Text1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5"/>
          </w:p>
        </w:tc>
        <w:tc>
          <w:tcPr>
            <w:tcW w:w="3708" w:type="dxa"/>
            <w:shd w:val="clear" w:color="auto" w:fill="D9D9D9"/>
          </w:tcPr>
          <w:p w14:paraId="747DA75C" w14:textId="35222794"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7"/>
                  <w:enabled/>
                  <w:calcOnExit w:val="0"/>
                  <w:textInput/>
                </w:ffData>
              </w:fldChar>
            </w:r>
            <w:bookmarkStart w:id="16" w:name="Text1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6"/>
          </w:p>
        </w:tc>
      </w:tr>
    </w:tbl>
    <w:p w14:paraId="0E6680F1" w14:textId="77777777" w:rsidR="006D2A3F" w:rsidRPr="00FA387F"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634805" w:rsidRPr="00FA387F" w14:paraId="3F3E3B61" w14:textId="77777777" w:rsidTr="00634805">
        <w:tc>
          <w:tcPr>
            <w:tcW w:w="3100" w:type="dxa"/>
            <w:tcBorders>
              <w:top w:val="nil"/>
              <w:left w:val="nil"/>
              <w:bottom w:val="nil"/>
            </w:tcBorders>
          </w:tcPr>
          <w:p w14:paraId="608BEFE5" w14:textId="73B0806A" w:rsidR="00AD45DA" w:rsidRPr="00FA387F" w:rsidRDefault="00634805" w:rsidP="001D6106">
            <w:pPr>
              <w:rPr>
                <w:rFonts w:asciiTheme="majorHAnsi" w:hAnsiTheme="majorHAnsi"/>
                <w:b/>
                <w:sz w:val="22"/>
                <w:szCs w:val="22"/>
              </w:rPr>
            </w:pPr>
            <w:r w:rsidRPr="00FA387F">
              <w:rPr>
                <w:rFonts w:asciiTheme="majorHAnsi" w:hAnsiTheme="majorHAnsi"/>
                <w:b/>
                <w:sz w:val="22"/>
                <w:szCs w:val="22"/>
              </w:rPr>
              <w:t>Number of</w:t>
            </w:r>
            <w:r w:rsidR="00AD45DA" w:rsidRPr="00FA387F">
              <w:rPr>
                <w:rFonts w:asciiTheme="majorHAnsi" w:hAnsiTheme="majorHAnsi"/>
                <w:b/>
                <w:sz w:val="22"/>
                <w:szCs w:val="22"/>
              </w:rPr>
              <w:t xml:space="preserve"> Full Time Faculty:</w:t>
            </w:r>
          </w:p>
        </w:tc>
        <w:tc>
          <w:tcPr>
            <w:tcW w:w="1418" w:type="dxa"/>
          </w:tcPr>
          <w:p w14:paraId="737F194D" w14:textId="21A2FD4E" w:rsidR="00AD45DA" w:rsidRPr="00FA387F" w:rsidRDefault="00FD7341" w:rsidP="00342FAD">
            <w:pPr>
              <w:rPr>
                <w:rFonts w:asciiTheme="majorHAnsi" w:hAnsiTheme="majorHAnsi"/>
                <w:sz w:val="22"/>
                <w:szCs w:val="22"/>
              </w:rPr>
            </w:pPr>
            <w:r w:rsidRPr="00FA387F">
              <w:rPr>
                <w:rFonts w:asciiTheme="majorHAnsi" w:hAnsiTheme="majorHAnsi"/>
                <w:sz w:val="22"/>
                <w:szCs w:val="22"/>
              </w:rPr>
              <w:fldChar w:fldCharType="begin">
                <w:ffData>
                  <w:name w:val="Text18"/>
                  <w:enabled/>
                  <w:calcOnExit w:val="0"/>
                  <w:textInput/>
                </w:ffData>
              </w:fldChar>
            </w:r>
            <w:bookmarkStart w:id="17" w:name="Text1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42FAD">
              <w:rPr>
                <w:rFonts w:asciiTheme="majorHAnsi" w:hAnsiTheme="majorHAnsi"/>
                <w:noProof/>
                <w:sz w:val="22"/>
                <w:szCs w:val="22"/>
              </w:rPr>
              <w:t>all</w:t>
            </w:r>
            <w:r w:rsidRPr="00FA387F">
              <w:rPr>
                <w:rFonts w:asciiTheme="majorHAnsi" w:hAnsiTheme="majorHAnsi"/>
                <w:sz w:val="22"/>
                <w:szCs w:val="22"/>
              </w:rPr>
              <w:fldChar w:fldCharType="end"/>
            </w:r>
            <w:bookmarkEnd w:id="17"/>
          </w:p>
        </w:tc>
        <w:tc>
          <w:tcPr>
            <w:tcW w:w="3240" w:type="dxa"/>
            <w:tcBorders>
              <w:top w:val="nil"/>
              <w:bottom w:val="nil"/>
            </w:tcBorders>
          </w:tcPr>
          <w:p w14:paraId="6DFA9B80" w14:textId="60A8C47C" w:rsidR="00AD45DA" w:rsidRPr="00FA387F" w:rsidRDefault="00AD45DA" w:rsidP="001D6106">
            <w:pPr>
              <w:rPr>
                <w:rFonts w:asciiTheme="majorHAnsi" w:hAnsiTheme="majorHAnsi"/>
                <w:b/>
                <w:sz w:val="22"/>
                <w:szCs w:val="22"/>
              </w:rPr>
            </w:pPr>
            <w:r w:rsidRPr="00FA387F">
              <w:rPr>
                <w:rFonts w:asciiTheme="majorHAnsi" w:hAnsiTheme="majorHAnsi"/>
                <w:b/>
                <w:sz w:val="22"/>
                <w:szCs w:val="22"/>
              </w:rPr>
              <w:t xml:space="preserve"> </w:t>
            </w:r>
            <w:r w:rsidR="00634805" w:rsidRPr="00FA387F">
              <w:rPr>
                <w:rFonts w:asciiTheme="majorHAnsi" w:hAnsiTheme="majorHAnsi"/>
                <w:b/>
                <w:sz w:val="22"/>
                <w:szCs w:val="22"/>
              </w:rPr>
              <w:t>Number of</w:t>
            </w:r>
            <w:r w:rsidRPr="00FA387F">
              <w:rPr>
                <w:rFonts w:asciiTheme="majorHAnsi" w:hAnsiTheme="majorHAnsi"/>
                <w:b/>
                <w:sz w:val="22"/>
                <w:szCs w:val="22"/>
              </w:rPr>
              <w:t xml:space="preserve"> Part Time Faculty:</w:t>
            </w:r>
          </w:p>
        </w:tc>
        <w:tc>
          <w:tcPr>
            <w:tcW w:w="1800" w:type="dxa"/>
          </w:tcPr>
          <w:p w14:paraId="422C7982" w14:textId="72AF4F49" w:rsidR="00AD45DA" w:rsidRPr="00FA387F" w:rsidRDefault="00FD7341" w:rsidP="00342FAD">
            <w:pPr>
              <w:rPr>
                <w:rFonts w:asciiTheme="majorHAnsi" w:hAnsiTheme="majorHAnsi"/>
                <w:sz w:val="22"/>
                <w:szCs w:val="22"/>
              </w:rPr>
            </w:pPr>
            <w:r w:rsidRPr="00FA387F">
              <w:rPr>
                <w:rFonts w:asciiTheme="majorHAnsi" w:hAnsiTheme="majorHAnsi"/>
                <w:sz w:val="22"/>
                <w:szCs w:val="22"/>
              </w:rPr>
              <w:fldChar w:fldCharType="begin">
                <w:ffData>
                  <w:name w:val="Text19"/>
                  <w:enabled/>
                  <w:calcOnExit w:val="0"/>
                  <w:textInput/>
                </w:ffData>
              </w:fldChar>
            </w:r>
            <w:bookmarkStart w:id="18" w:name="Text1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42FAD">
              <w:rPr>
                <w:rFonts w:asciiTheme="majorHAnsi" w:hAnsiTheme="majorHAnsi"/>
                <w:noProof/>
                <w:sz w:val="22"/>
                <w:szCs w:val="22"/>
              </w:rPr>
              <w:t>all</w:t>
            </w:r>
            <w:r w:rsidRPr="00FA387F">
              <w:rPr>
                <w:rFonts w:asciiTheme="majorHAnsi" w:hAnsiTheme="majorHAnsi"/>
                <w:sz w:val="22"/>
                <w:szCs w:val="22"/>
              </w:rPr>
              <w:fldChar w:fldCharType="end"/>
            </w:r>
            <w:bookmarkEnd w:id="18"/>
          </w:p>
        </w:tc>
      </w:tr>
    </w:tbl>
    <w:p w14:paraId="5178D932" w14:textId="77777777" w:rsidR="00AD45DA" w:rsidRPr="00FA387F" w:rsidRDefault="00AD45DA" w:rsidP="00AD45DA">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AD45DA" w:rsidRPr="00FA387F" w14:paraId="0DD78E31" w14:textId="77777777" w:rsidTr="001D6106">
        <w:tc>
          <w:tcPr>
            <w:tcW w:w="9576" w:type="dxa"/>
            <w:tcBorders>
              <w:top w:val="nil"/>
              <w:left w:val="nil"/>
              <w:right w:val="nil"/>
            </w:tcBorders>
          </w:tcPr>
          <w:p w14:paraId="24312EA7" w14:textId="77777777" w:rsidR="00AD45DA" w:rsidRPr="00FA387F" w:rsidRDefault="00AD45DA" w:rsidP="001D6106">
            <w:pPr>
              <w:rPr>
                <w:rFonts w:asciiTheme="majorHAnsi" w:hAnsiTheme="majorHAnsi"/>
                <w:sz w:val="22"/>
                <w:szCs w:val="22"/>
              </w:rPr>
            </w:pPr>
            <w:r w:rsidRPr="00FA387F">
              <w:rPr>
                <w:rFonts w:asciiTheme="majorHAnsi" w:hAnsiTheme="majorHAnsi"/>
                <w:b/>
                <w:sz w:val="22"/>
                <w:szCs w:val="22"/>
              </w:rPr>
              <w:t>Please list all existing Classified positions:</w:t>
            </w:r>
            <w:r w:rsidRPr="00FA387F">
              <w:rPr>
                <w:rFonts w:asciiTheme="majorHAnsi" w:hAnsiTheme="majorHAnsi"/>
                <w:sz w:val="22"/>
                <w:szCs w:val="22"/>
              </w:rPr>
              <w:t xml:space="preserve"> </w:t>
            </w:r>
            <w:r w:rsidRPr="00FA387F">
              <w:rPr>
                <w:rFonts w:asciiTheme="majorHAnsi" w:hAnsiTheme="majorHAnsi"/>
                <w:i/>
                <w:sz w:val="22"/>
                <w:szCs w:val="22"/>
              </w:rPr>
              <w:t>Example: Administrative Assistant I</w:t>
            </w:r>
          </w:p>
        </w:tc>
      </w:tr>
      <w:tr w:rsidR="00AD45DA" w:rsidRPr="00FA387F" w14:paraId="62ADC914" w14:textId="77777777" w:rsidTr="001D6106">
        <w:trPr>
          <w:trHeight w:val="75"/>
        </w:trPr>
        <w:tc>
          <w:tcPr>
            <w:tcW w:w="9576" w:type="dxa"/>
          </w:tcPr>
          <w:p w14:paraId="2176B941" w14:textId="52A977C1" w:rsidR="00AD45DA" w:rsidRPr="00FA387F" w:rsidRDefault="00FD7341" w:rsidP="00003F8E">
            <w:pPr>
              <w:rPr>
                <w:rFonts w:asciiTheme="majorHAnsi" w:hAnsiTheme="majorHAnsi"/>
                <w:sz w:val="22"/>
                <w:szCs w:val="22"/>
              </w:rPr>
            </w:pPr>
            <w:r w:rsidRPr="00FA387F">
              <w:rPr>
                <w:rFonts w:asciiTheme="majorHAnsi" w:hAnsiTheme="majorHAnsi"/>
                <w:sz w:val="22"/>
                <w:szCs w:val="22"/>
              </w:rPr>
              <w:fldChar w:fldCharType="begin">
                <w:ffData>
                  <w:name w:val="Text20"/>
                  <w:enabled/>
                  <w:calcOnExit w:val="0"/>
                  <w:textInput/>
                </w:ffData>
              </w:fldChar>
            </w:r>
            <w:bookmarkStart w:id="19" w:name="Text2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003F8E">
              <w:rPr>
                <w:rFonts w:asciiTheme="majorHAnsi" w:hAnsiTheme="majorHAnsi"/>
                <w:sz w:val="22"/>
                <w:szCs w:val="22"/>
              </w:rPr>
              <w:t>N/A</w:t>
            </w:r>
            <w:r w:rsidRPr="00FA387F">
              <w:rPr>
                <w:rFonts w:asciiTheme="majorHAnsi" w:hAnsiTheme="majorHAnsi"/>
                <w:sz w:val="22"/>
                <w:szCs w:val="22"/>
              </w:rPr>
              <w:fldChar w:fldCharType="end"/>
            </w:r>
            <w:bookmarkEnd w:id="19"/>
          </w:p>
        </w:tc>
      </w:tr>
    </w:tbl>
    <w:p w14:paraId="7A4C6A03"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D6106" w:rsidRPr="00FA387F" w14:paraId="6A699A39" w14:textId="77777777" w:rsidTr="001D6106">
        <w:tc>
          <w:tcPr>
            <w:tcW w:w="9576" w:type="dxa"/>
            <w:shd w:val="clear" w:color="auto" w:fill="000000"/>
          </w:tcPr>
          <w:p w14:paraId="6F88B3E0" w14:textId="4DB0060D" w:rsidR="001D6106"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1: PROGRAM REFLECTION</w:t>
            </w:r>
          </w:p>
        </w:tc>
      </w:tr>
    </w:tbl>
    <w:p w14:paraId="31B3A693" w14:textId="77777777" w:rsidR="001D6106" w:rsidRPr="00FA387F" w:rsidRDefault="001D6106" w:rsidP="000D4CE2">
      <w:pPr>
        <w:rPr>
          <w:rFonts w:asciiTheme="majorHAnsi" w:hAnsiTheme="majorHAnsi"/>
          <w:sz w:val="22"/>
          <w:szCs w:val="22"/>
        </w:rPr>
      </w:pPr>
    </w:p>
    <w:p w14:paraId="6D98BD77" w14:textId="6E727AC9" w:rsidR="000D4CE2"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1A. </w:t>
      </w:r>
      <w:r w:rsidR="009F00A3" w:rsidRPr="00FA387F">
        <w:rPr>
          <w:rFonts w:asciiTheme="majorHAnsi" w:hAnsiTheme="majorHAnsi"/>
          <w:b/>
          <w:sz w:val="22"/>
          <w:szCs w:val="22"/>
        </w:rPr>
        <w:t>Program Update</w:t>
      </w:r>
      <w:r w:rsidR="000D4CE2" w:rsidRPr="00FA387F">
        <w:rPr>
          <w:rFonts w:asciiTheme="majorHAnsi" w:hAnsiTheme="majorHAnsi"/>
          <w:b/>
          <w:sz w:val="22"/>
          <w:szCs w:val="22"/>
        </w:rPr>
        <w:t xml:space="preserve">: </w:t>
      </w:r>
      <w:r w:rsidR="009F00A3" w:rsidRPr="00FA387F">
        <w:rPr>
          <w:rFonts w:asciiTheme="majorHAnsi" w:hAnsiTheme="majorHAnsi"/>
          <w:sz w:val="22"/>
          <w:szCs w:val="22"/>
        </w:rPr>
        <w:t xml:space="preserve">Based on the </w:t>
      </w:r>
      <w:r w:rsidR="000A178E" w:rsidRPr="00FA387F">
        <w:rPr>
          <w:rFonts w:asciiTheme="majorHAnsi" w:hAnsiTheme="majorHAnsi"/>
          <w:sz w:val="22"/>
          <w:szCs w:val="22"/>
        </w:rPr>
        <w:t xml:space="preserve">program review </w:t>
      </w:r>
      <w:hyperlink r:id="rId8" w:history="1">
        <w:r w:rsidR="009F00A3" w:rsidRPr="00FA387F">
          <w:rPr>
            <w:rStyle w:val="Hyperlink"/>
            <w:rFonts w:asciiTheme="majorHAnsi" w:hAnsiTheme="majorHAnsi"/>
            <w:sz w:val="22"/>
            <w:szCs w:val="22"/>
          </w:rPr>
          <w:t>data</w:t>
        </w:r>
      </w:hyperlink>
      <w:r w:rsidR="009F00A3" w:rsidRPr="00FA387F">
        <w:rPr>
          <w:rFonts w:asciiTheme="majorHAnsi" w:hAnsiTheme="majorHAnsi"/>
          <w:sz w:val="22"/>
          <w:szCs w:val="22"/>
        </w:rPr>
        <w:t>, please tell us how your program did last year. We are particularly interested in your proudest moments or achievements related to student success and outcomes.</w:t>
      </w:r>
    </w:p>
    <w:tbl>
      <w:tblPr>
        <w:tblStyle w:val="TableGrid"/>
        <w:tblW w:w="0" w:type="auto"/>
        <w:tblLook w:val="04A0" w:firstRow="1" w:lastRow="0" w:firstColumn="1" w:lastColumn="0" w:noHBand="0" w:noVBand="1"/>
      </w:tblPr>
      <w:tblGrid>
        <w:gridCol w:w="9576"/>
      </w:tblGrid>
      <w:tr w:rsidR="009F00A3" w:rsidRPr="00FA387F" w14:paraId="63E647F6" w14:textId="77777777" w:rsidTr="009F00A3">
        <w:tc>
          <w:tcPr>
            <w:tcW w:w="9576" w:type="dxa"/>
          </w:tcPr>
          <w:p w14:paraId="5C04D1EF" w14:textId="1E892E69" w:rsidR="00F12B5A" w:rsidRDefault="00BD0D0D" w:rsidP="009474C2">
            <w:pPr>
              <w:rPr>
                <w:rFonts w:asciiTheme="majorHAnsi" w:hAnsiTheme="majorHAnsi"/>
                <w:sz w:val="22"/>
                <w:szCs w:val="22"/>
              </w:rPr>
            </w:pPr>
            <w:r w:rsidRPr="00FA387F">
              <w:rPr>
                <w:rFonts w:asciiTheme="majorHAnsi" w:hAnsiTheme="majorHAnsi"/>
                <w:sz w:val="22"/>
                <w:szCs w:val="22"/>
              </w:rPr>
              <w:fldChar w:fldCharType="begin">
                <w:ffData>
                  <w:name w:val="Text21"/>
                  <w:enabled/>
                  <w:calcOnExit w:val="0"/>
                  <w:textInput/>
                </w:ffData>
              </w:fldChar>
            </w:r>
            <w:bookmarkStart w:id="20" w:name="Text2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12B5A">
              <w:rPr>
                <w:rFonts w:asciiTheme="majorHAnsi" w:hAnsiTheme="majorHAnsi"/>
                <w:sz w:val="22"/>
                <w:szCs w:val="22"/>
              </w:rPr>
              <w:t>The academic senate does not have a designated set of data to which we can refer. However, the function of the senate is to make recommendations regarding the 10+1 areas of faculty responsibility as specified in Title 5. During the 2015-2016 academic year, some of the senate's achievements were:</w:t>
            </w:r>
          </w:p>
          <w:p w14:paraId="425F286F" w14:textId="579EF194" w:rsidR="00F12B5A" w:rsidRDefault="00F12B5A" w:rsidP="009474C2">
            <w:pPr>
              <w:rPr>
                <w:rFonts w:asciiTheme="majorHAnsi" w:hAnsiTheme="majorHAnsi"/>
                <w:sz w:val="22"/>
                <w:szCs w:val="22"/>
              </w:rPr>
            </w:pPr>
          </w:p>
          <w:p w14:paraId="4037A9E5" w14:textId="253F1107" w:rsidR="00FD1239" w:rsidRDefault="00FD1239" w:rsidP="009474C2">
            <w:pPr>
              <w:rPr>
                <w:rFonts w:asciiTheme="majorHAnsi" w:hAnsiTheme="majorHAnsi"/>
                <w:sz w:val="22"/>
                <w:szCs w:val="22"/>
              </w:rPr>
            </w:pPr>
            <w:r>
              <w:rPr>
                <w:rFonts w:asciiTheme="majorHAnsi" w:hAnsiTheme="majorHAnsi"/>
                <w:sz w:val="22"/>
                <w:szCs w:val="22"/>
              </w:rPr>
              <w:t>Planning and</w:t>
            </w:r>
            <w:r w:rsidR="00204F75">
              <w:rPr>
                <w:rFonts w:asciiTheme="majorHAnsi" w:hAnsiTheme="majorHAnsi"/>
                <w:sz w:val="22"/>
                <w:szCs w:val="22"/>
              </w:rPr>
              <w:t xml:space="preserve"> assisting with</w:t>
            </w:r>
            <w:r>
              <w:rPr>
                <w:rFonts w:asciiTheme="majorHAnsi" w:hAnsiTheme="majorHAnsi"/>
                <w:sz w:val="22"/>
                <w:szCs w:val="22"/>
              </w:rPr>
              <w:t xml:space="preserve"> implementation of </w:t>
            </w:r>
            <w:r w:rsidR="00932463">
              <w:rPr>
                <w:rFonts w:asciiTheme="majorHAnsi" w:hAnsiTheme="majorHAnsi"/>
                <w:sz w:val="22"/>
                <w:szCs w:val="22"/>
              </w:rPr>
              <w:t xml:space="preserve">campus </w:t>
            </w:r>
            <w:r>
              <w:rPr>
                <w:rFonts w:asciiTheme="majorHAnsi" w:hAnsiTheme="majorHAnsi"/>
                <w:sz w:val="22"/>
                <w:szCs w:val="22"/>
              </w:rPr>
              <w:t>SLO committee</w:t>
            </w:r>
          </w:p>
          <w:p w14:paraId="05D75D60" w14:textId="7468F52C" w:rsidR="007C2476" w:rsidRDefault="007C2476" w:rsidP="009474C2">
            <w:pPr>
              <w:rPr>
                <w:rFonts w:asciiTheme="majorHAnsi" w:hAnsiTheme="majorHAnsi"/>
                <w:sz w:val="22"/>
                <w:szCs w:val="22"/>
              </w:rPr>
            </w:pPr>
            <w:r>
              <w:rPr>
                <w:rFonts w:asciiTheme="majorHAnsi" w:hAnsiTheme="majorHAnsi"/>
                <w:sz w:val="22"/>
                <w:szCs w:val="22"/>
              </w:rPr>
              <w:t>Making recommendations to IP&amp;B re: faculty hiring policies and procedures</w:t>
            </w:r>
          </w:p>
          <w:p w14:paraId="799288B3" w14:textId="6A799388" w:rsidR="007C2476" w:rsidRDefault="00D76516" w:rsidP="009474C2">
            <w:pPr>
              <w:rPr>
                <w:rFonts w:asciiTheme="majorHAnsi" w:hAnsiTheme="majorHAnsi"/>
                <w:sz w:val="22"/>
                <w:szCs w:val="22"/>
              </w:rPr>
            </w:pPr>
            <w:r>
              <w:rPr>
                <w:rFonts w:asciiTheme="majorHAnsi" w:hAnsiTheme="majorHAnsi"/>
                <w:sz w:val="22"/>
                <w:szCs w:val="22"/>
              </w:rPr>
              <w:t>Provided six scholarships for Foothill students in the areas of basic skills, transfer and CTE</w:t>
            </w:r>
          </w:p>
          <w:p w14:paraId="551DBE44" w14:textId="34B4C445" w:rsidR="00D76516" w:rsidRDefault="00C359AF" w:rsidP="009474C2">
            <w:pPr>
              <w:rPr>
                <w:rFonts w:asciiTheme="majorHAnsi" w:hAnsiTheme="majorHAnsi"/>
                <w:sz w:val="22"/>
                <w:szCs w:val="22"/>
              </w:rPr>
            </w:pPr>
            <w:r>
              <w:rPr>
                <w:rFonts w:asciiTheme="majorHAnsi" w:hAnsiTheme="majorHAnsi"/>
                <w:sz w:val="22"/>
                <w:szCs w:val="22"/>
              </w:rPr>
              <w:t>Appointing faculty senate representatives to myriad shared governance groups, tenure committees, and hiring committees</w:t>
            </w:r>
          </w:p>
          <w:p w14:paraId="75E2396B" w14:textId="6C82B57C" w:rsidR="00A41338" w:rsidRDefault="00BA32BF" w:rsidP="009474C2">
            <w:pPr>
              <w:rPr>
                <w:rFonts w:asciiTheme="majorHAnsi" w:hAnsiTheme="majorHAnsi"/>
                <w:sz w:val="22"/>
                <w:szCs w:val="22"/>
              </w:rPr>
            </w:pPr>
            <w:r>
              <w:rPr>
                <w:rFonts w:asciiTheme="majorHAnsi" w:hAnsiTheme="majorHAnsi"/>
                <w:sz w:val="22"/>
                <w:szCs w:val="22"/>
              </w:rPr>
              <w:t>Reviewing student success data and making recommendations re: enrollment priorities</w:t>
            </w:r>
          </w:p>
          <w:p w14:paraId="6D793CEC" w14:textId="0F6314FC" w:rsidR="00BA32BF" w:rsidRDefault="006E75BA" w:rsidP="009474C2">
            <w:pPr>
              <w:rPr>
                <w:rFonts w:asciiTheme="majorHAnsi" w:hAnsiTheme="majorHAnsi"/>
                <w:sz w:val="22"/>
                <w:szCs w:val="22"/>
              </w:rPr>
            </w:pPr>
            <w:r>
              <w:rPr>
                <w:rFonts w:asciiTheme="majorHAnsi" w:hAnsiTheme="majorHAnsi"/>
                <w:sz w:val="22"/>
                <w:szCs w:val="22"/>
              </w:rPr>
              <w:t>(COOL): facilitating migration to Canvas, assisting faculty with development of online course standards</w:t>
            </w:r>
          </w:p>
          <w:p w14:paraId="6728C656" w14:textId="7BE45FCF" w:rsidR="006E75BA" w:rsidRDefault="00EF6AD0" w:rsidP="009474C2">
            <w:pPr>
              <w:rPr>
                <w:rFonts w:asciiTheme="majorHAnsi" w:hAnsiTheme="majorHAnsi"/>
                <w:sz w:val="22"/>
                <w:szCs w:val="22"/>
              </w:rPr>
            </w:pPr>
            <w:r>
              <w:rPr>
                <w:rFonts w:asciiTheme="majorHAnsi" w:hAnsiTheme="majorHAnsi"/>
                <w:sz w:val="22"/>
                <w:szCs w:val="22"/>
              </w:rPr>
              <w:t xml:space="preserve">(CCC): </w:t>
            </w:r>
            <w:r w:rsidR="00E106D6">
              <w:rPr>
                <w:rFonts w:asciiTheme="majorHAnsi" w:hAnsiTheme="majorHAnsi"/>
                <w:sz w:val="22"/>
                <w:szCs w:val="22"/>
              </w:rPr>
              <w:t>discussion of apprenticeship curriculum processes</w:t>
            </w:r>
          </w:p>
          <w:p w14:paraId="15DA601D" w14:textId="3A9FB102" w:rsidR="00C359AF" w:rsidRDefault="00775029" w:rsidP="009474C2">
            <w:pPr>
              <w:rPr>
                <w:rFonts w:asciiTheme="majorHAnsi" w:hAnsiTheme="majorHAnsi"/>
                <w:sz w:val="22"/>
                <w:szCs w:val="22"/>
              </w:rPr>
            </w:pPr>
            <w:r>
              <w:rPr>
                <w:rFonts w:asciiTheme="majorHAnsi" w:hAnsiTheme="majorHAnsi"/>
                <w:sz w:val="22"/>
                <w:szCs w:val="22"/>
              </w:rPr>
              <w:t>Assisting with review/revision of the college mission statement</w:t>
            </w:r>
          </w:p>
          <w:p w14:paraId="1B567537" w14:textId="40BC621D" w:rsidR="00775029" w:rsidRDefault="00F34077" w:rsidP="009474C2">
            <w:pPr>
              <w:rPr>
                <w:rFonts w:asciiTheme="majorHAnsi" w:hAnsiTheme="majorHAnsi"/>
                <w:sz w:val="22"/>
                <w:szCs w:val="22"/>
              </w:rPr>
            </w:pPr>
            <w:r>
              <w:rPr>
                <w:rFonts w:asciiTheme="majorHAnsi" w:hAnsiTheme="majorHAnsi"/>
                <w:sz w:val="22"/>
                <w:szCs w:val="22"/>
              </w:rPr>
              <w:t>Providing input/recommendations for program review</w:t>
            </w:r>
            <w:r w:rsidR="006911CB">
              <w:rPr>
                <w:rFonts w:asciiTheme="majorHAnsi" w:hAnsiTheme="majorHAnsi"/>
                <w:sz w:val="22"/>
                <w:szCs w:val="22"/>
              </w:rPr>
              <w:t xml:space="preserve"> (especially in regards to incorporating equity)</w:t>
            </w:r>
          </w:p>
          <w:p w14:paraId="160CD00C" w14:textId="15BD70F9" w:rsidR="006911CB" w:rsidRDefault="00486EE7" w:rsidP="009474C2">
            <w:pPr>
              <w:rPr>
                <w:rFonts w:asciiTheme="majorHAnsi" w:hAnsiTheme="majorHAnsi"/>
                <w:sz w:val="22"/>
                <w:szCs w:val="22"/>
              </w:rPr>
            </w:pPr>
            <w:r>
              <w:rPr>
                <w:rFonts w:asciiTheme="majorHAnsi" w:hAnsiTheme="majorHAnsi"/>
                <w:sz w:val="22"/>
                <w:szCs w:val="22"/>
              </w:rPr>
              <w:t>Facilitating discussion about OER and encouraging faculty to consider adoption of OER materials</w:t>
            </w:r>
          </w:p>
          <w:p w14:paraId="19050E56" w14:textId="214E4212" w:rsidR="00F34077" w:rsidRDefault="008105AA" w:rsidP="009474C2">
            <w:pPr>
              <w:rPr>
                <w:rFonts w:asciiTheme="majorHAnsi" w:hAnsiTheme="majorHAnsi"/>
                <w:sz w:val="22"/>
                <w:szCs w:val="22"/>
              </w:rPr>
            </w:pPr>
            <w:r>
              <w:rPr>
                <w:rFonts w:asciiTheme="majorHAnsi" w:hAnsiTheme="majorHAnsi"/>
                <w:sz w:val="22"/>
                <w:szCs w:val="22"/>
              </w:rPr>
              <w:t>Assisting with the revision of the college's Education Master Plan</w:t>
            </w:r>
          </w:p>
          <w:p w14:paraId="0E7DDAFD" w14:textId="25109776" w:rsidR="0017477B" w:rsidRDefault="00BE779C" w:rsidP="009474C2">
            <w:pPr>
              <w:rPr>
                <w:rFonts w:asciiTheme="majorHAnsi" w:hAnsiTheme="majorHAnsi"/>
                <w:sz w:val="22"/>
                <w:szCs w:val="22"/>
              </w:rPr>
            </w:pPr>
            <w:r>
              <w:rPr>
                <w:rFonts w:asciiTheme="majorHAnsi" w:hAnsiTheme="majorHAnsi"/>
                <w:sz w:val="22"/>
                <w:szCs w:val="22"/>
              </w:rPr>
              <w:t>Appointment of a CTE Liaison</w:t>
            </w:r>
          </w:p>
          <w:p w14:paraId="605D933A" w14:textId="4666179B" w:rsidR="006C1D3A" w:rsidRDefault="0058166F" w:rsidP="009474C2">
            <w:pPr>
              <w:rPr>
                <w:rFonts w:asciiTheme="majorHAnsi" w:hAnsiTheme="majorHAnsi"/>
                <w:sz w:val="22"/>
                <w:szCs w:val="22"/>
              </w:rPr>
            </w:pPr>
            <w:r>
              <w:rPr>
                <w:rFonts w:asciiTheme="majorHAnsi" w:hAnsiTheme="majorHAnsi"/>
                <w:sz w:val="22"/>
                <w:szCs w:val="22"/>
              </w:rPr>
              <w:t>Lowering senate dues for adjunct faculty (consistent with the pay differential between full time and adjunct), and increasing stipends for the two adjunt faculty senators</w:t>
            </w:r>
          </w:p>
          <w:p w14:paraId="1587A2E3" w14:textId="49B8F2EF" w:rsidR="00544677" w:rsidRDefault="00544677" w:rsidP="009474C2">
            <w:pPr>
              <w:rPr>
                <w:rFonts w:asciiTheme="majorHAnsi" w:hAnsiTheme="majorHAnsi"/>
                <w:sz w:val="22"/>
                <w:szCs w:val="22"/>
              </w:rPr>
            </w:pPr>
            <w:r>
              <w:rPr>
                <w:rFonts w:asciiTheme="majorHAnsi" w:hAnsiTheme="majorHAnsi"/>
                <w:sz w:val="22"/>
                <w:szCs w:val="22"/>
              </w:rPr>
              <w:lastRenderedPageBreak/>
              <w:t>Reviewing and making recommendations regarding the District's EEO Plan</w:t>
            </w:r>
          </w:p>
          <w:p w14:paraId="7FCD17A0" w14:textId="791F68CF" w:rsidR="00600092" w:rsidRDefault="00600092" w:rsidP="009474C2">
            <w:pPr>
              <w:rPr>
                <w:rFonts w:asciiTheme="majorHAnsi" w:hAnsiTheme="majorHAnsi"/>
                <w:sz w:val="22"/>
                <w:szCs w:val="22"/>
              </w:rPr>
            </w:pPr>
            <w:r>
              <w:rPr>
                <w:rFonts w:asciiTheme="majorHAnsi" w:hAnsiTheme="majorHAnsi"/>
                <w:sz w:val="22"/>
                <w:szCs w:val="22"/>
              </w:rPr>
              <w:t>Appointing faculty representatives to the four accreditation standard subcommittees for development of our self-study draft in preparation of the upcoming Fall 2017 site visit</w:t>
            </w:r>
          </w:p>
          <w:p w14:paraId="1992FB84" w14:textId="0DF0EB40" w:rsidR="00621FDD" w:rsidRDefault="00621FDD" w:rsidP="009474C2">
            <w:pPr>
              <w:rPr>
                <w:rFonts w:asciiTheme="majorHAnsi" w:hAnsiTheme="majorHAnsi"/>
                <w:sz w:val="22"/>
                <w:szCs w:val="22"/>
              </w:rPr>
            </w:pPr>
            <w:r>
              <w:rPr>
                <w:rFonts w:asciiTheme="majorHAnsi" w:hAnsiTheme="majorHAnsi"/>
                <w:sz w:val="22"/>
                <w:szCs w:val="22"/>
              </w:rPr>
              <w:t>Improving the written compilations of committee reports, in an effort to continue to address communication challenges</w:t>
            </w:r>
          </w:p>
          <w:p w14:paraId="58FAB2A6" w14:textId="77777777" w:rsidR="0058166F" w:rsidRDefault="0058166F" w:rsidP="009474C2">
            <w:pPr>
              <w:rPr>
                <w:rFonts w:asciiTheme="majorHAnsi" w:hAnsiTheme="majorHAnsi"/>
                <w:sz w:val="22"/>
                <w:szCs w:val="22"/>
              </w:rPr>
            </w:pPr>
          </w:p>
          <w:p w14:paraId="4988DC16" w14:textId="1513DC6B" w:rsidR="0064233E" w:rsidRDefault="0064233E" w:rsidP="009474C2">
            <w:pPr>
              <w:rPr>
                <w:rFonts w:asciiTheme="majorHAnsi" w:hAnsiTheme="majorHAnsi"/>
                <w:sz w:val="22"/>
                <w:szCs w:val="22"/>
              </w:rPr>
            </w:pPr>
            <w:r>
              <w:rPr>
                <w:rFonts w:asciiTheme="majorHAnsi" w:hAnsiTheme="majorHAnsi"/>
                <w:sz w:val="22"/>
                <w:szCs w:val="22"/>
              </w:rPr>
              <w:t xml:space="preserve">We are also pleased with the progress we are making at the district academic senate level, in collaboration with De Anza. </w:t>
            </w:r>
            <w:r w:rsidR="00C647A4">
              <w:rPr>
                <w:rFonts w:asciiTheme="majorHAnsi" w:hAnsiTheme="majorHAnsi"/>
                <w:sz w:val="22"/>
                <w:szCs w:val="22"/>
              </w:rPr>
              <w:t xml:space="preserve">Twice a year we convene both senates to discuss resolutions for consideration at the state academic senate's plenary meetings and form consensus regarding our votes. </w:t>
            </w:r>
            <w:r w:rsidR="00A64569">
              <w:rPr>
                <w:rFonts w:asciiTheme="majorHAnsi" w:hAnsiTheme="majorHAnsi"/>
                <w:sz w:val="22"/>
                <w:szCs w:val="22"/>
              </w:rPr>
              <w:t xml:space="preserve">We </w:t>
            </w:r>
            <w:r w:rsidR="00AD75BB">
              <w:rPr>
                <w:rFonts w:asciiTheme="majorHAnsi" w:hAnsiTheme="majorHAnsi"/>
                <w:sz w:val="22"/>
                <w:szCs w:val="22"/>
              </w:rPr>
              <w:t xml:space="preserve">have </w:t>
            </w:r>
            <w:r w:rsidR="00A64569">
              <w:rPr>
                <w:rFonts w:asciiTheme="majorHAnsi" w:hAnsiTheme="majorHAnsi"/>
                <w:sz w:val="22"/>
                <w:szCs w:val="22"/>
              </w:rPr>
              <w:t>collaborat</w:t>
            </w:r>
            <w:r w:rsidR="00AD75BB">
              <w:rPr>
                <w:rFonts w:asciiTheme="majorHAnsi" w:hAnsiTheme="majorHAnsi"/>
                <w:sz w:val="22"/>
                <w:szCs w:val="22"/>
              </w:rPr>
              <w:t>ed</w:t>
            </w:r>
            <w:r w:rsidR="00A64569">
              <w:rPr>
                <w:rFonts w:asciiTheme="majorHAnsi" w:hAnsiTheme="majorHAnsi"/>
                <w:sz w:val="22"/>
                <w:szCs w:val="22"/>
              </w:rPr>
              <w:t xml:space="preserve"> to review the district's policy and procedures regarding </w:t>
            </w:r>
            <w:r w:rsidR="00AD75BB">
              <w:rPr>
                <w:rFonts w:asciiTheme="majorHAnsi" w:hAnsiTheme="majorHAnsi"/>
                <w:sz w:val="22"/>
                <w:szCs w:val="22"/>
              </w:rPr>
              <w:t xml:space="preserve">student equity, </w:t>
            </w:r>
            <w:r w:rsidR="00A64569">
              <w:rPr>
                <w:rFonts w:asciiTheme="majorHAnsi" w:hAnsiTheme="majorHAnsi"/>
                <w:sz w:val="22"/>
                <w:szCs w:val="22"/>
              </w:rPr>
              <w:t>faculty hiring, student assessment and placement</w:t>
            </w:r>
            <w:r w:rsidR="00903492">
              <w:rPr>
                <w:rFonts w:asciiTheme="majorHAnsi" w:hAnsiTheme="majorHAnsi"/>
                <w:sz w:val="22"/>
                <w:szCs w:val="22"/>
              </w:rPr>
              <w:t>, among other issues</w:t>
            </w:r>
            <w:r w:rsidR="00CD5017">
              <w:rPr>
                <w:rFonts w:asciiTheme="majorHAnsi" w:hAnsiTheme="majorHAnsi"/>
                <w:sz w:val="22"/>
                <w:szCs w:val="22"/>
              </w:rPr>
              <w:t>.</w:t>
            </w:r>
          </w:p>
          <w:p w14:paraId="2623B03C" w14:textId="77777777" w:rsidR="00F45008" w:rsidRDefault="00F45008" w:rsidP="009474C2">
            <w:pPr>
              <w:rPr>
                <w:rFonts w:asciiTheme="majorHAnsi" w:hAnsiTheme="majorHAnsi"/>
                <w:sz w:val="22"/>
                <w:szCs w:val="22"/>
              </w:rPr>
            </w:pPr>
          </w:p>
          <w:p w14:paraId="2FA2BE20" w14:textId="22C55383" w:rsidR="00F45008" w:rsidRDefault="00F45008" w:rsidP="009474C2">
            <w:pPr>
              <w:rPr>
                <w:rFonts w:asciiTheme="majorHAnsi" w:hAnsiTheme="majorHAnsi"/>
                <w:sz w:val="22"/>
                <w:szCs w:val="22"/>
              </w:rPr>
            </w:pPr>
            <w:r>
              <w:rPr>
                <w:rFonts w:asciiTheme="majorHAnsi" w:hAnsiTheme="majorHAnsi"/>
                <w:sz w:val="22"/>
                <w:szCs w:val="22"/>
              </w:rPr>
              <w:t>College Curriculum Committee achievements:</w:t>
            </w:r>
          </w:p>
          <w:p w14:paraId="0991196D" w14:textId="2D61346B" w:rsidR="00F45008" w:rsidRDefault="00F45008" w:rsidP="009474C2">
            <w:pPr>
              <w:rPr>
                <w:rFonts w:asciiTheme="majorHAnsi" w:hAnsiTheme="majorHAnsi"/>
                <w:sz w:val="22"/>
                <w:szCs w:val="22"/>
              </w:rPr>
            </w:pPr>
            <w:r>
              <w:rPr>
                <w:rFonts w:asciiTheme="majorHAnsi" w:hAnsiTheme="majorHAnsi"/>
                <w:sz w:val="22"/>
                <w:szCs w:val="22"/>
              </w:rPr>
              <w:t>Creation/implementation/updates of the following policies: Cross-listing courses, AP Credit, Credit for upper Division Coursework, Course Currency.</w:t>
            </w:r>
          </w:p>
          <w:p w14:paraId="2EE7B85E" w14:textId="0524ABF7" w:rsidR="00F45008" w:rsidRDefault="00F45008" w:rsidP="009474C2">
            <w:pPr>
              <w:rPr>
                <w:rFonts w:asciiTheme="majorHAnsi" w:hAnsiTheme="majorHAnsi"/>
                <w:sz w:val="22"/>
                <w:szCs w:val="22"/>
              </w:rPr>
            </w:pPr>
            <w:r>
              <w:rPr>
                <w:rFonts w:asciiTheme="majorHAnsi" w:hAnsiTheme="majorHAnsi"/>
                <w:sz w:val="22"/>
                <w:szCs w:val="22"/>
              </w:rPr>
              <w:t xml:space="preserve">Clarification and implementation of baccalaureate degree requirements, as well as updated college course numbering system, in order to accommodate new upper division courses. </w:t>
            </w:r>
          </w:p>
          <w:p w14:paraId="0A98AF6A" w14:textId="47E08884" w:rsidR="00F45008" w:rsidRDefault="00F45008" w:rsidP="009474C2">
            <w:pPr>
              <w:rPr>
                <w:rFonts w:asciiTheme="majorHAnsi" w:hAnsiTheme="majorHAnsi"/>
                <w:sz w:val="22"/>
                <w:szCs w:val="22"/>
              </w:rPr>
            </w:pPr>
            <w:r>
              <w:rPr>
                <w:rFonts w:asciiTheme="majorHAnsi" w:hAnsiTheme="majorHAnsi"/>
                <w:sz w:val="22"/>
                <w:szCs w:val="22"/>
              </w:rPr>
              <w:t>Continued work on</w:t>
            </w:r>
            <w:r w:rsidR="00806399">
              <w:rPr>
                <w:rFonts w:asciiTheme="majorHAnsi" w:hAnsiTheme="majorHAnsi"/>
                <w:sz w:val="22"/>
                <w:szCs w:val="22"/>
              </w:rPr>
              <w:t xml:space="preserve"> creating Associate Degrees for Transfer, as well as C-ID course efforts.</w:t>
            </w:r>
          </w:p>
          <w:p w14:paraId="55D4E872" w14:textId="01B62593" w:rsidR="009F00A3" w:rsidRPr="00FA387F" w:rsidRDefault="0078515A" w:rsidP="009474C2">
            <w:pPr>
              <w:rPr>
                <w:rFonts w:asciiTheme="majorHAnsi" w:hAnsiTheme="majorHAnsi"/>
                <w:sz w:val="22"/>
                <w:szCs w:val="22"/>
              </w:rPr>
            </w:pPr>
            <w:r>
              <w:rPr>
                <w:rFonts w:asciiTheme="majorHAnsi" w:hAnsiTheme="majorHAnsi"/>
                <w:noProof/>
                <w:sz w:val="22"/>
                <w:szCs w:val="22"/>
              </w:rPr>
              <w:t xml:space="preserve"> </w:t>
            </w:r>
            <w:r w:rsidR="00893D13">
              <w:rPr>
                <w:rFonts w:asciiTheme="majorHAnsi" w:hAnsiTheme="majorHAnsi"/>
                <w:noProof/>
                <w:sz w:val="22"/>
                <w:szCs w:val="22"/>
              </w:rPr>
              <w:t xml:space="preserve"> </w:t>
            </w:r>
            <w:r w:rsidR="00BD0D0D" w:rsidRPr="00FA387F">
              <w:rPr>
                <w:rFonts w:asciiTheme="majorHAnsi" w:hAnsiTheme="majorHAnsi"/>
                <w:sz w:val="22"/>
                <w:szCs w:val="22"/>
              </w:rPr>
              <w:fldChar w:fldCharType="end"/>
            </w:r>
            <w:bookmarkEnd w:id="20"/>
          </w:p>
        </w:tc>
      </w:tr>
    </w:tbl>
    <w:p w14:paraId="6B0A251E" w14:textId="77777777" w:rsidR="009F00A3" w:rsidRPr="00FA387F" w:rsidRDefault="009F00A3" w:rsidP="000D4CE2">
      <w:pPr>
        <w:rPr>
          <w:rFonts w:asciiTheme="majorHAnsi" w:hAnsiTheme="majorHAnsi"/>
          <w:sz w:val="22"/>
          <w:szCs w:val="22"/>
        </w:rPr>
      </w:pPr>
    </w:p>
    <w:p w14:paraId="4CC6548B" w14:textId="7FCF714E" w:rsidR="00F2124C"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1B. </w:t>
      </w:r>
      <w:r w:rsidR="009F00A3" w:rsidRPr="00FA387F">
        <w:rPr>
          <w:rFonts w:asciiTheme="majorHAnsi" w:hAnsiTheme="majorHAnsi"/>
          <w:b/>
          <w:sz w:val="22"/>
          <w:szCs w:val="22"/>
        </w:rPr>
        <w:t>Program Improvement:</w:t>
      </w:r>
      <w:r w:rsidR="009F00A3" w:rsidRPr="00FA387F">
        <w:rPr>
          <w:rFonts w:asciiTheme="majorHAnsi" w:hAnsiTheme="majorHAnsi"/>
          <w:sz w:val="22"/>
          <w:szCs w:val="22"/>
        </w:rPr>
        <w:t xml:space="preserve"> What areas or activities are you working on thi</w:t>
      </w:r>
      <w:r w:rsidR="00F2124C" w:rsidRPr="00FA387F">
        <w:rPr>
          <w:rFonts w:asciiTheme="majorHAnsi" w:hAnsiTheme="majorHAnsi"/>
          <w:sz w:val="22"/>
          <w:szCs w:val="22"/>
        </w:rPr>
        <w:t>s year to improve your program?</w:t>
      </w:r>
      <w:r w:rsidR="00DE3BEC" w:rsidRPr="00FA387F">
        <w:rPr>
          <w:rFonts w:asciiTheme="majorHAnsi" w:hAnsiTheme="majorHAnsi"/>
          <w:sz w:val="22"/>
          <w:szCs w:val="22"/>
        </w:rPr>
        <w:t xml:space="preserve"> Please respond to any feedback from the supervising administrator from last year’s program review.</w:t>
      </w:r>
    </w:p>
    <w:tbl>
      <w:tblPr>
        <w:tblStyle w:val="TableGrid"/>
        <w:tblW w:w="0" w:type="auto"/>
        <w:tblLook w:val="04A0" w:firstRow="1" w:lastRow="0" w:firstColumn="1" w:lastColumn="0" w:noHBand="0" w:noVBand="1"/>
      </w:tblPr>
      <w:tblGrid>
        <w:gridCol w:w="9576"/>
      </w:tblGrid>
      <w:tr w:rsidR="00F2124C" w:rsidRPr="00FA387F" w14:paraId="3B6B93D4" w14:textId="77777777" w:rsidTr="00F2124C">
        <w:tc>
          <w:tcPr>
            <w:tcW w:w="9576" w:type="dxa"/>
          </w:tcPr>
          <w:p w14:paraId="0F67C020" w14:textId="011CE192" w:rsidR="00F75286" w:rsidRDefault="00BD0D0D" w:rsidP="00BE779C">
            <w:pPr>
              <w:rPr>
                <w:rFonts w:asciiTheme="majorHAnsi" w:hAnsiTheme="majorHAnsi"/>
                <w:sz w:val="22"/>
                <w:szCs w:val="22"/>
              </w:rPr>
            </w:pPr>
            <w:r w:rsidRPr="00FA387F">
              <w:rPr>
                <w:rFonts w:asciiTheme="majorHAnsi" w:hAnsiTheme="majorHAnsi"/>
                <w:sz w:val="22"/>
                <w:szCs w:val="22"/>
              </w:rPr>
              <w:fldChar w:fldCharType="begin">
                <w:ffData>
                  <w:name w:val="Text22"/>
                  <w:enabled/>
                  <w:calcOnExit w:val="0"/>
                  <w:textInput/>
                </w:ffData>
              </w:fldChar>
            </w:r>
            <w:bookmarkStart w:id="21" w:name="Text2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77213B">
              <w:rPr>
                <w:rFonts w:asciiTheme="majorHAnsi" w:hAnsiTheme="majorHAnsi"/>
                <w:sz w:val="22"/>
                <w:szCs w:val="22"/>
              </w:rPr>
              <w:t>The senate began reviewing the senate structure and discussing if/how revisions to the representation structure would better serve faculty.</w:t>
            </w:r>
            <w:r w:rsidR="009B31AE">
              <w:rPr>
                <w:rFonts w:asciiTheme="majorHAnsi" w:hAnsiTheme="majorHAnsi"/>
                <w:sz w:val="22"/>
                <w:szCs w:val="22"/>
              </w:rPr>
              <w:t xml:space="preserve"> Discussion is ongoing this year.</w:t>
            </w:r>
          </w:p>
          <w:p w14:paraId="26A12C75" w14:textId="77777777" w:rsidR="00BD3270" w:rsidRDefault="00BD3270" w:rsidP="00BE779C">
            <w:pPr>
              <w:rPr>
                <w:rFonts w:asciiTheme="majorHAnsi" w:hAnsiTheme="majorHAnsi"/>
                <w:sz w:val="22"/>
                <w:szCs w:val="22"/>
              </w:rPr>
            </w:pPr>
          </w:p>
          <w:p w14:paraId="6C26D68D" w14:textId="77777777" w:rsidR="00011D68" w:rsidRDefault="00011D68" w:rsidP="00BE7243">
            <w:pPr>
              <w:rPr>
                <w:rFonts w:asciiTheme="majorHAnsi" w:hAnsiTheme="majorHAnsi"/>
                <w:sz w:val="22"/>
                <w:szCs w:val="22"/>
              </w:rPr>
            </w:pPr>
          </w:p>
          <w:p w14:paraId="7EDB3ACC" w14:textId="4CC27363" w:rsidR="00F2124C" w:rsidRPr="00FA387F" w:rsidRDefault="00BE779C" w:rsidP="00BE7243">
            <w:pPr>
              <w:rPr>
                <w:rFonts w:asciiTheme="majorHAnsi" w:hAnsiTheme="majorHAnsi"/>
                <w:sz w:val="22"/>
                <w:szCs w:val="22"/>
              </w:rPr>
            </w:pPr>
            <w:r>
              <w:rPr>
                <w:rFonts w:asciiTheme="majorHAnsi" w:hAnsiTheme="majorHAnsi"/>
                <w:sz w:val="22"/>
                <w:szCs w:val="22"/>
              </w:rPr>
              <w:t>We continue to work to increase the diversity of faculty appointments to committees.</w:t>
            </w:r>
            <w:r w:rsidR="00BE7243">
              <w:rPr>
                <w:rFonts w:asciiTheme="majorHAnsi" w:hAnsiTheme="majorHAnsi"/>
                <w:sz w:val="22"/>
                <w:szCs w:val="22"/>
              </w:rPr>
              <w:t xml:space="preserve"> The first area we will be tackling is appointments to hiring committees - we are quickly transitioning to individual discussion and approval rather than approving all appointments via consent calendar approval. </w:t>
            </w:r>
            <w:r w:rsidR="00BD0D0D" w:rsidRPr="00FA387F">
              <w:rPr>
                <w:rFonts w:asciiTheme="majorHAnsi" w:hAnsiTheme="majorHAnsi"/>
                <w:sz w:val="22"/>
                <w:szCs w:val="22"/>
              </w:rPr>
              <w:fldChar w:fldCharType="end"/>
            </w:r>
            <w:bookmarkEnd w:id="21"/>
          </w:p>
        </w:tc>
      </w:tr>
    </w:tbl>
    <w:p w14:paraId="5561A4DD" w14:textId="77777777" w:rsidR="00F2124C" w:rsidRPr="00FA387F" w:rsidRDefault="00F2124C" w:rsidP="000D4CE2">
      <w:pPr>
        <w:rPr>
          <w:rFonts w:asciiTheme="majorHAnsi" w:hAnsiTheme="majorHAnsi"/>
          <w:sz w:val="22"/>
          <w:szCs w:val="22"/>
        </w:rPr>
      </w:pPr>
    </w:p>
    <w:p w14:paraId="4B3E332D" w14:textId="1DFE896E" w:rsidR="00221D61" w:rsidRPr="00FA387F" w:rsidRDefault="00F2124C" w:rsidP="000D4CE2">
      <w:pPr>
        <w:rPr>
          <w:rFonts w:asciiTheme="majorHAnsi" w:hAnsiTheme="majorHAnsi"/>
          <w:sz w:val="22"/>
          <w:szCs w:val="22"/>
        </w:rPr>
      </w:pPr>
      <w:r w:rsidRPr="00FA387F">
        <w:rPr>
          <w:rFonts w:asciiTheme="majorHAnsi" w:hAnsiTheme="majorHAnsi"/>
          <w:b/>
          <w:sz w:val="22"/>
          <w:szCs w:val="22"/>
        </w:rPr>
        <w:t xml:space="preserve">1C. Measures of Success: </w:t>
      </w:r>
      <w:r w:rsidR="009F00A3" w:rsidRPr="00FA387F">
        <w:rPr>
          <w:rFonts w:asciiTheme="majorHAnsi" w:hAnsiTheme="majorHAnsi"/>
          <w:sz w:val="22"/>
          <w:szCs w:val="22"/>
        </w:rPr>
        <w:t>What data or information will you use to measure your success (e.g. student success rates, changes in student or program learning outcomes)?</w:t>
      </w:r>
    </w:p>
    <w:tbl>
      <w:tblPr>
        <w:tblStyle w:val="TableGrid"/>
        <w:tblW w:w="0" w:type="auto"/>
        <w:tblLook w:val="04A0" w:firstRow="1" w:lastRow="0" w:firstColumn="1" w:lastColumn="0" w:noHBand="0" w:noVBand="1"/>
      </w:tblPr>
      <w:tblGrid>
        <w:gridCol w:w="9576"/>
      </w:tblGrid>
      <w:tr w:rsidR="009F00A3" w:rsidRPr="00FA387F" w14:paraId="3F1ABA50" w14:textId="77777777" w:rsidTr="009F00A3">
        <w:tc>
          <w:tcPr>
            <w:tcW w:w="9576" w:type="dxa"/>
          </w:tcPr>
          <w:p w14:paraId="0523E999" w14:textId="6E271393" w:rsidR="00011D68" w:rsidRDefault="00BD0D0D" w:rsidP="0051107D">
            <w:pPr>
              <w:rPr>
                <w:rFonts w:asciiTheme="majorHAnsi" w:hAnsiTheme="majorHAnsi"/>
                <w:sz w:val="22"/>
                <w:szCs w:val="22"/>
              </w:rPr>
            </w:pPr>
            <w:r w:rsidRPr="00FA387F">
              <w:rPr>
                <w:rFonts w:asciiTheme="majorHAnsi" w:hAnsiTheme="majorHAnsi"/>
                <w:sz w:val="22"/>
                <w:szCs w:val="22"/>
              </w:rPr>
              <w:fldChar w:fldCharType="begin">
                <w:ffData>
                  <w:name w:val="Text23"/>
                  <w:enabled/>
                  <w:calcOnExit w:val="0"/>
                  <w:textInput/>
                </w:ffData>
              </w:fldChar>
            </w:r>
            <w:bookmarkStart w:id="22" w:name="Text2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p>
          <w:p w14:paraId="2A5CA460" w14:textId="11F75556" w:rsidR="009F00A3" w:rsidRPr="00FA387F" w:rsidRDefault="00317878" w:rsidP="004534CE">
            <w:pPr>
              <w:rPr>
                <w:rFonts w:asciiTheme="majorHAnsi" w:hAnsiTheme="majorHAnsi"/>
                <w:sz w:val="22"/>
                <w:szCs w:val="22"/>
              </w:rPr>
            </w:pPr>
            <w:r>
              <w:rPr>
                <w:rFonts w:asciiTheme="majorHAnsi" w:hAnsiTheme="majorHAnsi"/>
                <w:sz w:val="22"/>
                <w:szCs w:val="22"/>
              </w:rPr>
              <w:t>We primarily use SLO Assessment Cycle to make an appraisal of our success</w:t>
            </w:r>
            <w:r w:rsidR="0046112F">
              <w:rPr>
                <w:rFonts w:asciiTheme="majorHAnsi" w:hAnsiTheme="majorHAnsi"/>
                <w:sz w:val="22"/>
                <w:szCs w:val="22"/>
              </w:rPr>
              <w:t>.</w:t>
            </w:r>
            <w:r>
              <w:rPr>
                <w:rFonts w:asciiTheme="majorHAnsi" w:hAnsiTheme="majorHAnsi"/>
                <w:sz w:val="22"/>
                <w:szCs w:val="22"/>
              </w:rPr>
              <w:t xml:space="preserve"> </w:t>
            </w:r>
            <w:r w:rsidR="0046112F">
              <w:rPr>
                <w:rFonts w:asciiTheme="majorHAnsi" w:hAnsiTheme="majorHAnsi"/>
                <w:sz w:val="22"/>
                <w:szCs w:val="22"/>
              </w:rPr>
              <w:t>T</w:t>
            </w:r>
            <w:r>
              <w:rPr>
                <w:rFonts w:asciiTheme="majorHAnsi" w:hAnsiTheme="majorHAnsi"/>
                <w:sz w:val="22"/>
                <w:szCs w:val="22"/>
              </w:rPr>
              <w:t>he data we look to comes from the college governance survey</w:t>
            </w:r>
            <w:r w:rsidR="002D1256">
              <w:rPr>
                <w:rFonts w:asciiTheme="majorHAnsi" w:hAnsiTheme="majorHAnsi"/>
                <w:sz w:val="22"/>
                <w:szCs w:val="22"/>
              </w:rPr>
              <w:t xml:space="preserve"> and less formally via </w:t>
            </w:r>
            <w:r w:rsidR="00492B49">
              <w:rPr>
                <w:rFonts w:asciiTheme="majorHAnsi" w:hAnsiTheme="majorHAnsi"/>
                <w:sz w:val="22"/>
                <w:szCs w:val="22"/>
              </w:rPr>
              <w:t xml:space="preserve">face-to-face feedback from faculty when the academic senate officers visit division and/or department meetings. </w:t>
            </w:r>
            <w:r w:rsidR="008763F2">
              <w:rPr>
                <w:rFonts w:asciiTheme="majorHAnsi" w:hAnsiTheme="majorHAnsi"/>
                <w:sz w:val="22"/>
                <w:szCs w:val="22"/>
              </w:rPr>
              <w:t xml:space="preserve">We </w:t>
            </w:r>
            <w:r w:rsidR="0033712C">
              <w:rPr>
                <w:rFonts w:asciiTheme="majorHAnsi" w:hAnsiTheme="majorHAnsi"/>
                <w:sz w:val="22"/>
                <w:szCs w:val="22"/>
              </w:rPr>
              <w:t xml:space="preserve">also </w:t>
            </w:r>
            <w:r w:rsidR="008763F2">
              <w:rPr>
                <w:rFonts w:asciiTheme="majorHAnsi" w:hAnsiTheme="majorHAnsi"/>
                <w:sz w:val="22"/>
                <w:szCs w:val="22"/>
              </w:rPr>
              <w:t>look to our overall college success indicators - e.g. improvements in our scorecard metrics and institutional effectiveness indicators.</w:t>
            </w:r>
            <w:r>
              <w:rPr>
                <w:rFonts w:asciiTheme="majorHAnsi" w:hAnsiTheme="majorHAnsi"/>
                <w:sz w:val="22"/>
                <w:szCs w:val="22"/>
              </w:rPr>
              <w:t xml:space="preserve"> However, these indicators are not tied directly to the actions of the academic senate</w:t>
            </w:r>
            <w:r w:rsidR="0051107D">
              <w:rPr>
                <w:rFonts w:asciiTheme="majorHAnsi" w:hAnsiTheme="majorHAnsi"/>
                <w:sz w:val="22"/>
                <w:szCs w:val="22"/>
              </w:rPr>
              <w:t xml:space="preserve"> so correlations may be useful for reflection, they are certainly not indicative of a causative relationship between senate action and student success</w:t>
            </w:r>
            <w:r>
              <w:rPr>
                <w:rFonts w:asciiTheme="majorHAnsi" w:hAnsiTheme="majorHAnsi"/>
                <w:sz w:val="22"/>
                <w:szCs w:val="22"/>
              </w:rPr>
              <w:t>.</w:t>
            </w:r>
            <w:r w:rsidR="004534CE">
              <w:rPr>
                <w:rFonts w:asciiTheme="majorHAnsi" w:hAnsiTheme="majorHAnsi"/>
                <w:sz w:val="22"/>
                <w:szCs w:val="22"/>
              </w:rPr>
              <w:t xml:space="preserve"> Attention to these indicators is ongoing, but most robust at our annual spring retreats.</w:t>
            </w:r>
            <w:r w:rsidR="008763F2">
              <w:rPr>
                <w:rFonts w:asciiTheme="majorHAnsi" w:hAnsiTheme="majorHAnsi"/>
                <w:sz w:val="22"/>
                <w:szCs w:val="22"/>
              </w:rPr>
              <w:t xml:space="preserve"> </w:t>
            </w:r>
            <w:r w:rsidR="00BD0D0D" w:rsidRPr="00FA387F">
              <w:rPr>
                <w:rFonts w:asciiTheme="majorHAnsi" w:hAnsiTheme="majorHAnsi"/>
                <w:sz w:val="22"/>
                <w:szCs w:val="22"/>
              </w:rPr>
              <w:fldChar w:fldCharType="end"/>
            </w:r>
            <w:bookmarkEnd w:id="22"/>
          </w:p>
        </w:tc>
      </w:tr>
    </w:tbl>
    <w:p w14:paraId="5E343C63" w14:textId="77777777" w:rsidR="009F00A3" w:rsidRPr="00FA387F" w:rsidRDefault="009F00A3" w:rsidP="000D4CE2">
      <w:pPr>
        <w:rPr>
          <w:rFonts w:asciiTheme="majorHAnsi" w:hAnsiTheme="majorHAnsi"/>
          <w:sz w:val="22"/>
          <w:szCs w:val="22"/>
        </w:rPr>
      </w:pPr>
    </w:p>
    <w:p w14:paraId="45759AB2" w14:textId="3C8DCF8F" w:rsidR="009F00A3" w:rsidRPr="00FA387F" w:rsidRDefault="00F2124C" w:rsidP="000D4CE2">
      <w:pPr>
        <w:rPr>
          <w:rFonts w:asciiTheme="majorHAnsi" w:hAnsiTheme="majorHAnsi"/>
          <w:sz w:val="22"/>
          <w:szCs w:val="22"/>
        </w:rPr>
      </w:pPr>
      <w:r w:rsidRPr="00FA387F">
        <w:rPr>
          <w:rFonts w:asciiTheme="majorHAnsi" w:hAnsiTheme="majorHAnsi"/>
          <w:b/>
          <w:sz w:val="22"/>
          <w:szCs w:val="22"/>
        </w:rPr>
        <w:t>1D</w:t>
      </w:r>
      <w:r w:rsidR="001D6106" w:rsidRPr="00FA387F">
        <w:rPr>
          <w:rFonts w:asciiTheme="majorHAnsi" w:hAnsiTheme="majorHAnsi"/>
          <w:b/>
          <w:sz w:val="22"/>
          <w:szCs w:val="22"/>
        </w:rPr>
        <w:t xml:space="preserve">. </w:t>
      </w:r>
      <w:r w:rsidR="009F00A3" w:rsidRPr="00FA387F">
        <w:rPr>
          <w:rFonts w:asciiTheme="majorHAnsi" w:hAnsiTheme="majorHAnsi"/>
          <w:b/>
          <w:sz w:val="22"/>
          <w:szCs w:val="22"/>
        </w:rPr>
        <w:t>EMP Goal:</w:t>
      </w:r>
      <w:r w:rsidR="001D6106" w:rsidRPr="00FA387F">
        <w:rPr>
          <w:rFonts w:asciiTheme="majorHAnsi" w:hAnsiTheme="majorHAnsi"/>
          <w:sz w:val="22"/>
          <w:szCs w:val="22"/>
        </w:rPr>
        <w:t xml:space="preserve"> The 2015-2020</w:t>
      </w:r>
      <w:r w:rsidR="009F00A3" w:rsidRPr="00FA387F">
        <w:rPr>
          <w:rFonts w:asciiTheme="majorHAnsi" w:hAnsiTheme="majorHAnsi"/>
          <w:sz w:val="22"/>
          <w:szCs w:val="22"/>
        </w:rPr>
        <w:t xml:space="preserve"> Educational Master Plan</w:t>
      </w:r>
      <w:r w:rsidR="007860C0" w:rsidRPr="00FA387F">
        <w:rPr>
          <w:rFonts w:asciiTheme="majorHAnsi" w:hAnsiTheme="majorHAnsi"/>
          <w:sz w:val="22"/>
          <w:szCs w:val="22"/>
        </w:rPr>
        <w:t xml:space="preserve"> (EMP)</w:t>
      </w:r>
      <w:r w:rsidR="009F00A3" w:rsidRPr="00FA387F">
        <w:rPr>
          <w:rFonts w:asciiTheme="majorHAnsi" w:hAnsiTheme="majorHAnsi"/>
          <w:sz w:val="22"/>
          <w:szCs w:val="22"/>
        </w:rPr>
        <w:t xml:space="preserve"> includes the following goal:</w:t>
      </w:r>
    </w:p>
    <w:p w14:paraId="27754C57" w14:textId="2F6ECEBD" w:rsidR="009F00A3" w:rsidRPr="00FA387F" w:rsidRDefault="009F00A3" w:rsidP="000D4CE2">
      <w:pPr>
        <w:rPr>
          <w:rFonts w:asciiTheme="majorHAnsi" w:hAnsiTheme="majorHAnsi"/>
          <w:i/>
          <w:sz w:val="22"/>
          <w:szCs w:val="22"/>
        </w:rPr>
      </w:pPr>
      <w:r w:rsidRPr="00FA387F">
        <w:rPr>
          <w:rFonts w:asciiTheme="majorHAnsi" w:hAnsiTheme="majorHAnsi"/>
          <w:i/>
          <w:sz w:val="22"/>
          <w:szCs w:val="22"/>
        </w:rPr>
        <w:t>“Create a culture of equit</w:t>
      </w:r>
      <w:r w:rsidR="0053114D" w:rsidRPr="00FA387F">
        <w:rPr>
          <w:rFonts w:asciiTheme="majorHAnsi" w:hAnsiTheme="majorHAnsi"/>
          <w:i/>
          <w:sz w:val="22"/>
          <w:szCs w:val="22"/>
        </w:rPr>
        <w:t xml:space="preserve">y that promotes student success, particularly for </w:t>
      </w:r>
      <w:r w:rsidRPr="00FA387F">
        <w:rPr>
          <w:rFonts w:asciiTheme="majorHAnsi" w:hAnsiTheme="majorHAnsi"/>
          <w:i/>
          <w:sz w:val="22"/>
          <w:szCs w:val="22"/>
        </w:rPr>
        <w:t>underserved students.”</w:t>
      </w:r>
    </w:p>
    <w:p w14:paraId="23E31396" w14:textId="77777777" w:rsidR="009F00A3" w:rsidRPr="00FA387F" w:rsidRDefault="009F00A3" w:rsidP="000D4CE2">
      <w:pPr>
        <w:rPr>
          <w:rFonts w:asciiTheme="majorHAnsi" w:hAnsiTheme="majorHAnsi"/>
          <w:sz w:val="22"/>
          <w:szCs w:val="22"/>
        </w:rPr>
      </w:pPr>
    </w:p>
    <w:p w14:paraId="59731724" w14:textId="48C97C9E" w:rsidR="009F00A3" w:rsidRPr="00FA387F" w:rsidRDefault="000A178E" w:rsidP="000D4CE2">
      <w:pPr>
        <w:rPr>
          <w:rFonts w:asciiTheme="majorHAnsi" w:hAnsiTheme="majorHAnsi"/>
          <w:sz w:val="22"/>
          <w:szCs w:val="22"/>
        </w:rPr>
      </w:pPr>
      <w:r w:rsidRPr="00FA387F">
        <w:rPr>
          <w:rFonts w:asciiTheme="majorHAnsi" w:hAnsiTheme="majorHAnsi"/>
          <w:sz w:val="22"/>
          <w:szCs w:val="22"/>
        </w:rPr>
        <w:lastRenderedPageBreak/>
        <w:t xml:space="preserve">Based on the program review </w:t>
      </w:r>
      <w:hyperlink r:id="rId9" w:history="1">
        <w:r w:rsidRPr="00FA387F">
          <w:rPr>
            <w:rStyle w:val="Hyperlink"/>
            <w:rFonts w:asciiTheme="majorHAnsi" w:hAnsiTheme="majorHAnsi"/>
            <w:sz w:val="22"/>
            <w:szCs w:val="22"/>
          </w:rPr>
          <w:t>data</w:t>
        </w:r>
      </w:hyperlink>
      <w:r w:rsidRPr="00FA387F">
        <w:rPr>
          <w:rFonts w:asciiTheme="majorHAnsi" w:hAnsiTheme="majorHAnsi"/>
          <w:sz w:val="22"/>
          <w:szCs w:val="22"/>
        </w:rPr>
        <w:t>, t</w:t>
      </w:r>
      <w:r w:rsidR="009F00A3" w:rsidRPr="00FA387F">
        <w:rPr>
          <w:rFonts w:asciiTheme="majorHAnsi" w:hAnsiTheme="majorHAnsi"/>
          <w:sz w:val="22"/>
          <w:szCs w:val="22"/>
        </w:rPr>
        <w:t xml:space="preserve">ell us some of the things </w:t>
      </w:r>
      <w:r w:rsidR="00DE3BEC" w:rsidRPr="00FA387F">
        <w:rPr>
          <w:rFonts w:asciiTheme="majorHAnsi" w:hAnsiTheme="majorHAnsi"/>
          <w:sz w:val="22"/>
          <w:szCs w:val="22"/>
        </w:rPr>
        <w:t>your program will be doing</w:t>
      </w:r>
      <w:r w:rsidR="009F00A3" w:rsidRPr="00FA387F">
        <w:rPr>
          <w:rFonts w:asciiTheme="majorHAnsi" w:hAnsiTheme="majorHAnsi"/>
          <w:sz w:val="22"/>
          <w:szCs w:val="22"/>
        </w:rPr>
        <w:t xml:space="preserve"> this year to support this goal. </w:t>
      </w:r>
      <w:r w:rsidR="001A7CA2" w:rsidRPr="00FA387F">
        <w:rPr>
          <w:rFonts w:asciiTheme="majorHAnsi" w:hAnsiTheme="majorHAnsi"/>
          <w:sz w:val="22"/>
          <w:szCs w:val="22"/>
        </w:rPr>
        <w:t xml:space="preserve">You will be asked to </w:t>
      </w:r>
      <w:r w:rsidR="009F00A3" w:rsidRPr="00FA387F">
        <w:rPr>
          <w:rFonts w:asciiTheme="majorHAnsi" w:hAnsiTheme="majorHAnsi"/>
          <w:sz w:val="22"/>
          <w:szCs w:val="22"/>
        </w:rPr>
        <w:t>report on any accomplishments</w:t>
      </w:r>
      <w:r w:rsidR="001A7CA2" w:rsidRPr="00FA387F">
        <w:rPr>
          <w:rFonts w:asciiTheme="majorHAnsi" w:hAnsiTheme="majorHAnsi"/>
          <w:sz w:val="22"/>
          <w:szCs w:val="22"/>
        </w:rPr>
        <w:t xml:space="preserve"> on your next comprehensive program review</w:t>
      </w:r>
      <w:r w:rsidR="009F00A3"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AD45DA" w:rsidRPr="00FA387F" w14:paraId="271100F4" w14:textId="77777777" w:rsidTr="00AD45DA">
        <w:tc>
          <w:tcPr>
            <w:tcW w:w="9576" w:type="dxa"/>
          </w:tcPr>
          <w:p w14:paraId="62BDD13D" w14:textId="15FF9863" w:rsidR="00AD45DA" w:rsidRPr="00FA387F" w:rsidRDefault="00BD0D0D" w:rsidP="00DA32CF">
            <w:pPr>
              <w:rPr>
                <w:rFonts w:asciiTheme="majorHAnsi" w:hAnsiTheme="majorHAnsi"/>
                <w:sz w:val="22"/>
                <w:szCs w:val="22"/>
              </w:rPr>
            </w:pPr>
            <w:r w:rsidRPr="00FA387F">
              <w:rPr>
                <w:rFonts w:asciiTheme="majorHAnsi" w:hAnsiTheme="majorHAnsi"/>
                <w:sz w:val="22"/>
                <w:szCs w:val="22"/>
              </w:rPr>
              <w:fldChar w:fldCharType="begin">
                <w:ffData>
                  <w:name w:val="Text24"/>
                  <w:enabled/>
                  <w:calcOnExit w:val="0"/>
                  <w:textInput/>
                </w:ffData>
              </w:fldChar>
            </w:r>
            <w:bookmarkStart w:id="23" w:name="Text2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863199">
              <w:rPr>
                <w:rFonts w:asciiTheme="majorHAnsi" w:hAnsiTheme="majorHAnsi"/>
                <w:noProof/>
                <w:sz w:val="22"/>
                <w:szCs w:val="22"/>
              </w:rPr>
              <w:t xml:space="preserve">There is no </w:t>
            </w:r>
            <w:r w:rsidR="0003306E">
              <w:rPr>
                <w:rFonts w:asciiTheme="majorHAnsi" w:hAnsiTheme="majorHAnsi"/>
                <w:noProof/>
                <w:sz w:val="22"/>
                <w:szCs w:val="22"/>
              </w:rPr>
              <w:t xml:space="preserve">data available that is particular to the </w:t>
            </w:r>
            <w:r w:rsidR="00A61EC1">
              <w:rPr>
                <w:rFonts w:asciiTheme="majorHAnsi" w:hAnsiTheme="majorHAnsi"/>
                <w:noProof/>
                <w:sz w:val="22"/>
                <w:szCs w:val="22"/>
              </w:rPr>
              <w:t xml:space="preserve">academic senate. </w:t>
            </w:r>
            <w:r w:rsidR="00DA32CF">
              <w:rPr>
                <w:rFonts w:asciiTheme="majorHAnsi" w:hAnsiTheme="majorHAnsi"/>
                <w:noProof/>
                <w:sz w:val="22"/>
                <w:szCs w:val="22"/>
              </w:rPr>
              <w:t>T</w:t>
            </w:r>
            <w:r w:rsidR="00A61EC1">
              <w:rPr>
                <w:rFonts w:asciiTheme="majorHAnsi" w:hAnsiTheme="majorHAnsi"/>
                <w:noProof/>
                <w:sz w:val="22"/>
                <w:szCs w:val="22"/>
              </w:rPr>
              <w:t>he senate is strongly supportive of the work of</w:t>
            </w:r>
            <w:r w:rsidR="00DA32CF">
              <w:rPr>
                <w:rFonts w:asciiTheme="majorHAnsi" w:hAnsiTheme="majorHAnsi"/>
                <w:noProof/>
                <w:sz w:val="22"/>
                <w:szCs w:val="22"/>
              </w:rPr>
              <w:t xml:space="preserve"> the</w:t>
            </w:r>
            <w:r w:rsidR="00A61EC1">
              <w:rPr>
                <w:rFonts w:asciiTheme="majorHAnsi" w:hAnsiTheme="majorHAnsi"/>
                <w:noProof/>
                <w:sz w:val="22"/>
                <w:szCs w:val="22"/>
              </w:rPr>
              <w:t xml:space="preserve"> Student Equity Workgroup. </w:t>
            </w:r>
            <w:r w:rsidR="00092600">
              <w:rPr>
                <w:rFonts w:asciiTheme="majorHAnsi" w:hAnsiTheme="majorHAnsi"/>
                <w:noProof/>
                <w:sz w:val="22"/>
                <w:szCs w:val="22"/>
              </w:rPr>
              <w:t xml:space="preserve">Issues involving </w:t>
            </w:r>
            <w:r w:rsidR="001833B4">
              <w:rPr>
                <w:rFonts w:asciiTheme="majorHAnsi" w:hAnsiTheme="majorHAnsi"/>
                <w:noProof/>
                <w:sz w:val="22"/>
                <w:szCs w:val="22"/>
              </w:rPr>
              <w:t>student equity and the achievement gap at Foothill are regularly discussed at senate and d</w:t>
            </w:r>
            <w:r w:rsidR="00A61EC1">
              <w:rPr>
                <w:rFonts w:asciiTheme="majorHAnsi" w:hAnsiTheme="majorHAnsi"/>
                <w:noProof/>
                <w:sz w:val="22"/>
                <w:szCs w:val="22"/>
              </w:rPr>
              <w:t xml:space="preserve">ivision senators are consistently asked to communicate </w:t>
            </w:r>
            <w:r w:rsidR="001833B4">
              <w:rPr>
                <w:rFonts w:asciiTheme="majorHAnsi" w:hAnsiTheme="majorHAnsi"/>
                <w:noProof/>
                <w:sz w:val="22"/>
                <w:szCs w:val="22"/>
              </w:rPr>
              <w:t xml:space="preserve">these discussions, as well as </w:t>
            </w:r>
            <w:r w:rsidR="00A61EC1">
              <w:rPr>
                <w:rFonts w:asciiTheme="majorHAnsi" w:hAnsiTheme="majorHAnsi"/>
                <w:noProof/>
                <w:sz w:val="22"/>
                <w:szCs w:val="22"/>
              </w:rPr>
              <w:t>the efforts to implement the campus' Student Equity Plan</w:t>
            </w:r>
            <w:r w:rsidR="00092600">
              <w:rPr>
                <w:rFonts w:asciiTheme="majorHAnsi" w:hAnsiTheme="majorHAnsi"/>
                <w:noProof/>
                <w:sz w:val="22"/>
                <w:szCs w:val="22"/>
              </w:rPr>
              <w:t>.</w:t>
            </w:r>
            <w:r w:rsidR="00A61EC1">
              <w:rPr>
                <w:rFonts w:asciiTheme="majorHAnsi" w:hAnsiTheme="majorHAnsi"/>
                <w:noProof/>
                <w:sz w:val="22"/>
                <w:szCs w:val="22"/>
              </w:rPr>
              <w:t xml:space="preserve">    </w:t>
            </w:r>
            <w:r w:rsidRPr="00FA387F">
              <w:rPr>
                <w:rFonts w:asciiTheme="majorHAnsi" w:hAnsiTheme="majorHAnsi"/>
                <w:sz w:val="22"/>
                <w:szCs w:val="22"/>
              </w:rPr>
              <w:fldChar w:fldCharType="end"/>
            </w:r>
            <w:bookmarkEnd w:id="23"/>
          </w:p>
        </w:tc>
      </w:tr>
    </w:tbl>
    <w:p w14:paraId="6753A969"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AD45DA" w:rsidRPr="00FA387F" w14:paraId="4863941B" w14:textId="77777777" w:rsidTr="00AD45DA">
        <w:tc>
          <w:tcPr>
            <w:tcW w:w="9576" w:type="dxa"/>
            <w:shd w:val="clear" w:color="auto" w:fill="000000"/>
          </w:tcPr>
          <w:p w14:paraId="73636D43" w14:textId="3EC1843A" w:rsidR="00AD45DA" w:rsidRPr="00FA387F" w:rsidRDefault="001D6106" w:rsidP="00AD45DA">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2</w:t>
            </w:r>
            <w:r w:rsidR="00AD45DA" w:rsidRPr="00FA387F">
              <w:rPr>
                <w:rFonts w:asciiTheme="majorHAnsi" w:hAnsiTheme="majorHAnsi"/>
                <w:b/>
                <w:color w:val="FFFFFF" w:themeColor="background1"/>
                <w:sz w:val="22"/>
                <w:szCs w:val="22"/>
              </w:rPr>
              <w:t xml:space="preserve">: </w:t>
            </w:r>
            <w:r w:rsidR="001118CF" w:rsidRPr="00FA387F">
              <w:rPr>
                <w:rFonts w:asciiTheme="majorHAnsi" w:hAnsiTheme="majorHAnsi"/>
                <w:b/>
                <w:color w:val="FFFFFF" w:themeColor="background1"/>
                <w:sz w:val="22"/>
                <w:szCs w:val="22"/>
              </w:rPr>
              <w:t xml:space="preserve">PROGRAM </w:t>
            </w:r>
            <w:r w:rsidR="00AD45DA" w:rsidRPr="00FA387F">
              <w:rPr>
                <w:rFonts w:asciiTheme="majorHAnsi" w:hAnsiTheme="majorHAnsi"/>
                <w:b/>
                <w:color w:val="FFFFFF" w:themeColor="background1"/>
                <w:sz w:val="22"/>
                <w:szCs w:val="22"/>
              </w:rPr>
              <w:t>OBJECTIVES &amp; RESOURCE REQUESTS</w:t>
            </w:r>
          </w:p>
        </w:tc>
      </w:tr>
    </w:tbl>
    <w:p w14:paraId="0A8878A0" w14:textId="77777777" w:rsidR="00AD45DA" w:rsidRPr="00FA387F" w:rsidRDefault="00AD45DA" w:rsidP="000D4CE2">
      <w:pPr>
        <w:rPr>
          <w:rFonts w:asciiTheme="majorHAnsi" w:hAnsiTheme="majorHAnsi"/>
          <w:sz w:val="22"/>
          <w:szCs w:val="22"/>
        </w:rPr>
      </w:pPr>
    </w:p>
    <w:p w14:paraId="7D63D375" w14:textId="0DAC55E1" w:rsidR="00601A35" w:rsidRPr="00FA387F" w:rsidRDefault="001D6106" w:rsidP="00C7346A">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A. </w:t>
      </w:r>
      <w:r w:rsidR="00DC2D6C" w:rsidRPr="00FA387F">
        <w:rPr>
          <w:rFonts w:asciiTheme="majorHAnsi" w:hAnsiTheme="majorHAnsi"/>
          <w:b/>
          <w:sz w:val="22"/>
          <w:szCs w:val="22"/>
        </w:rPr>
        <w:t xml:space="preserve">New </w:t>
      </w:r>
      <w:r w:rsidR="00CF6BD3" w:rsidRPr="00FA387F">
        <w:rPr>
          <w:rFonts w:asciiTheme="majorHAnsi" w:hAnsiTheme="majorHAnsi"/>
          <w:b/>
          <w:sz w:val="22"/>
          <w:szCs w:val="22"/>
        </w:rPr>
        <w:t xml:space="preserve">Program </w:t>
      </w:r>
      <w:r w:rsidR="00DC2D6C" w:rsidRPr="00FA387F">
        <w:rPr>
          <w:rFonts w:asciiTheme="majorHAnsi" w:hAnsiTheme="majorHAnsi"/>
          <w:b/>
          <w:sz w:val="22"/>
          <w:szCs w:val="22"/>
        </w:rPr>
        <w:t>Objectives</w:t>
      </w:r>
      <w:r w:rsidR="00C7346A" w:rsidRPr="00FA387F">
        <w:rPr>
          <w:rFonts w:asciiTheme="majorHAnsi" w:hAnsiTheme="majorHAnsi"/>
          <w:b/>
          <w:sz w:val="22"/>
          <w:szCs w:val="22"/>
        </w:rPr>
        <w:t>:</w:t>
      </w:r>
      <w:r w:rsidR="00C7346A" w:rsidRPr="00FA387F">
        <w:rPr>
          <w:rFonts w:asciiTheme="majorHAnsi" w:hAnsiTheme="majorHAnsi"/>
          <w:sz w:val="22"/>
          <w:szCs w:val="22"/>
        </w:rPr>
        <w:t xml:space="preserve"> </w:t>
      </w:r>
      <w:r w:rsidR="00AD45DA" w:rsidRPr="00FA387F">
        <w:rPr>
          <w:rFonts w:asciiTheme="majorHAnsi" w:hAnsiTheme="majorHAnsi"/>
          <w:sz w:val="22"/>
          <w:szCs w:val="22"/>
        </w:rPr>
        <w:t xml:space="preserve">Please list any </w:t>
      </w:r>
      <w:r w:rsidR="00D57E3F" w:rsidRPr="00FA387F">
        <w:rPr>
          <w:rFonts w:asciiTheme="majorHAnsi" w:hAnsiTheme="majorHAnsi"/>
          <w:sz w:val="22"/>
          <w:szCs w:val="22"/>
        </w:rPr>
        <w:t>new o</w:t>
      </w:r>
      <w:r w:rsidR="00DC2D6C" w:rsidRPr="00FA387F">
        <w:rPr>
          <w:rFonts w:asciiTheme="majorHAnsi" w:hAnsiTheme="majorHAnsi"/>
          <w:sz w:val="22"/>
          <w:szCs w:val="22"/>
        </w:rPr>
        <w:t>bjectives</w:t>
      </w:r>
      <w:r w:rsidR="001118CF" w:rsidRPr="00FA387F">
        <w:rPr>
          <w:rFonts w:asciiTheme="majorHAnsi" w:hAnsiTheme="majorHAnsi"/>
          <w:sz w:val="22"/>
          <w:szCs w:val="22"/>
        </w:rPr>
        <w:t xml:space="preserve"> (do </w:t>
      </w:r>
      <w:r w:rsidR="001118CF" w:rsidRPr="0033331A">
        <w:rPr>
          <w:rFonts w:asciiTheme="majorHAnsi" w:hAnsiTheme="majorHAnsi"/>
          <w:sz w:val="22"/>
          <w:szCs w:val="22"/>
          <w:u w:val="single"/>
        </w:rPr>
        <w:t>not</w:t>
      </w:r>
      <w:r w:rsidR="001118CF" w:rsidRPr="00FA387F">
        <w:rPr>
          <w:rFonts w:asciiTheme="majorHAnsi" w:hAnsiTheme="majorHAnsi"/>
          <w:sz w:val="22"/>
          <w:szCs w:val="22"/>
        </w:rPr>
        <w:t xml:space="preserve"> list your</w:t>
      </w:r>
      <w:r w:rsidR="00CF6BD3" w:rsidRPr="00FA387F">
        <w:rPr>
          <w:rFonts w:asciiTheme="majorHAnsi" w:hAnsiTheme="majorHAnsi"/>
          <w:sz w:val="22"/>
          <w:szCs w:val="22"/>
        </w:rPr>
        <w:t xml:space="preserve"> resource requests)</w:t>
      </w:r>
      <w:r w:rsidR="00D57E3F"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4248"/>
        <w:gridCol w:w="3150"/>
        <w:gridCol w:w="2178"/>
      </w:tblGrid>
      <w:tr w:rsidR="001C4E6E" w:rsidRPr="00FA387F" w14:paraId="1759DA13" w14:textId="77777777" w:rsidTr="00FD5259">
        <w:tc>
          <w:tcPr>
            <w:tcW w:w="4248" w:type="dxa"/>
            <w:tcBorders>
              <w:top w:val="nil"/>
              <w:left w:val="nil"/>
              <w:bottom w:val="single" w:sz="4" w:space="0" w:color="auto"/>
              <w:right w:val="nil"/>
            </w:tcBorders>
          </w:tcPr>
          <w:p w14:paraId="2199ADE0" w14:textId="1C1B858B" w:rsidR="001652FA" w:rsidRPr="00FA387F" w:rsidRDefault="00CF6BD3" w:rsidP="00CF6BD3">
            <w:pPr>
              <w:jc w:val="center"/>
              <w:rPr>
                <w:rFonts w:asciiTheme="majorHAnsi" w:hAnsiTheme="majorHAnsi"/>
                <w:b/>
                <w:sz w:val="22"/>
                <w:szCs w:val="22"/>
              </w:rPr>
            </w:pPr>
            <w:r w:rsidRPr="00FA387F">
              <w:rPr>
                <w:rFonts w:asciiTheme="majorHAnsi" w:hAnsiTheme="majorHAnsi"/>
                <w:b/>
                <w:sz w:val="22"/>
                <w:szCs w:val="22"/>
              </w:rPr>
              <w:t xml:space="preserve">Program </w:t>
            </w:r>
            <w:r w:rsidR="001652FA" w:rsidRPr="00FA387F">
              <w:rPr>
                <w:rFonts w:asciiTheme="majorHAnsi" w:hAnsiTheme="majorHAnsi"/>
                <w:b/>
                <w:sz w:val="22"/>
                <w:szCs w:val="22"/>
              </w:rPr>
              <w:t>Objective</w:t>
            </w:r>
          </w:p>
        </w:tc>
        <w:tc>
          <w:tcPr>
            <w:tcW w:w="3150" w:type="dxa"/>
            <w:tcBorders>
              <w:top w:val="nil"/>
              <w:left w:val="nil"/>
              <w:bottom w:val="single" w:sz="4" w:space="0" w:color="auto"/>
              <w:right w:val="nil"/>
            </w:tcBorders>
          </w:tcPr>
          <w:p w14:paraId="1FB023FF" w14:textId="24FBE558"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 xml:space="preserve">Implementation </w:t>
            </w:r>
            <w:r w:rsidR="001652FA" w:rsidRPr="00FA387F">
              <w:rPr>
                <w:rFonts w:asciiTheme="majorHAnsi" w:hAnsiTheme="majorHAnsi"/>
                <w:b/>
                <w:sz w:val="22"/>
                <w:szCs w:val="22"/>
              </w:rPr>
              <w:t>Timeline</w:t>
            </w:r>
          </w:p>
        </w:tc>
        <w:tc>
          <w:tcPr>
            <w:tcW w:w="2178" w:type="dxa"/>
            <w:tcBorders>
              <w:top w:val="nil"/>
              <w:left w:val="nil"/>
              <w:bottom w:val="single" w:sz="4" w:space="0" w:color="auto"/>
              <w:right w:val="nil"/>
            </w:tcBorders>
          </w:tcPr>
          <w:p w14:paraId="4361BB43" w14:textId="7634DB21"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Progress Measures</w:t>
            </w:r>
          </w:p>
        </w:tc>
      </w:tr>
      <w:tr w:rsidR="001C4E6E" w:rsidRPr="00FA387F" w14:paraId="03317F13" w14:textId="77777777" w:rsidTr="00FD5259">
        <w:tc>
          <w:tcPr>
            <w:tcW w:w="4248" w:type="dxa"/>
            <w:shd w:val="clear" w:color="auto" w:fill="D9D9D9"/>
          </w:tcPr>
          <w:p w14:paraId="6D0FD17B" w14:textId="08631A0F" w:rsidR="001652FA" w:rsidRPr="00FA387F" w:rsidRDefault="00C232AD" w:rsidP="00CF6BD3">
            <w:pPr>
              <w:jc w:val="center"/>
              <w:rPr>
                <w:rFonts w:asciiTheme="majorHAnsi" w:hAnsiTheme="majorHAnsi"/>
                <w:i/>
                <w:sz w:val="20"/>
                <w:szCs w:val="20"/>
              </w:rPr>
            </w:pPr>
            <w:r w:rsidRPr="00FA387F">
              <w:rPr>
                <w:rFonts w:asciiTheme="majorHAnsi" w:hAnsiTheme="majorHAnsi"/>
                <w:i/>
                <w:sz w:val="20"/>
                <w:szCs w:val="20"/>
              </w:rPr>
              <w:t xml:space="preserve">Example: </w:t>
            </w:r>
            <w:r w:rsidR="00CF6BD3" w:rsidRPr="00FA387F">
              <w:rPr>
                <w:rFonts w:asciiTheme="majorHAnsi" w:hAnsiTheme="majorHAnsi"/>
                <w:i/>
                <w:sz w:val="20"/>
                <w:szCs w:val="20"/>
              </w:rPr>
              <w:t>Offer 2 New Courses</w:t>
            </w:r>
            <w:r w:rsidRPr="00FA387F">
              <w:rPr>
                <w:rFonts w:asciiTheme="majorHAnsi" w:hAnsiTheme="majorHAnsi"/>
                <w:i/>
                <w:sz w:val="20"/>
                <w:szCs w:val="20"/>
              </w:rPr>
              <w:t xml:space="preserve"> to Meet D</w:t>
            </w:r>
            <w:r w:rsidR="001C4E6E" w:rsidRPr="00FA387F">
              <w:rPr>
                <w:rFonts w:asciiTheme="majorHAnsi" w:hAnsiTheme="majorHAnsi"/>
                <w:i/>
                <w:sz w:val="20"/>
                <w:szCs w:val="20"/>
              </w:rPr>
              <w:t>emand</w:t>
            </w:r>
          </w:p>
        </w:tc>
        <w:tc>
          <w:tcPr>
            <w:tcW w:w="3150" w:type="dxa"/>
            <w:shd w:val="clear" w:color="auto" w:fill="D9D9D9"/>
          </w:tcPr>
          <w:p w14:paraId="12E45FEF" w14:textId="0BAB88E9" w:rsidR="001652FA" w:rsidRPr="00FA387F" w:rsidRDefault="00367843" w:rsidP="00CF6BD3">
            <w:pPr>
              <w:jc w:val="center"/>
              <w:rPr>
                <w:rFonts w:asciiTheme="majorHAnsi" w:hAnsiTheme="majorHAnsi"/>
                <w:i/>
                <w:sz w:val="20"/>
                <w:szCs w:val="20"/>
              </w:rPr>
            </w:pPr>
            <w:r w:rsidRPr="00FA387F">
              <w:rPr>
                <w:rFonts w:asciiTheme="majorHAnsi" w:hAnsiTheme="majorHAnsi"/>
                <w:i/>
                <w:sz w:val="20"/>
                <w:szCs w:val="20"/>
              </w:rPr>
              <w:t>Winter 2016 Term</w:t>
            </w:r>
          </w:p>
        </w:tc>
        <w:tc>
          <w:tcPr>
            <w:tcW w:w="2178" w:type="dxa"/>
            <w:shd w:val="clear" w:color="auto" w:fill="D9D9D9"/>
          </w:tcPr>
          <w:p w14:paraId="5E411E3A" w14:textId="3D6AE8BB" w:rsidR="001652FA" w:rsidRPr="00FA387F" w:rsidRDefault="00FD5259" w:rsidP="00FD5259">
            <w:pPr>
              <w:jc w:val="center"/>
              <w:rPr>
                <w:rFonts w:asciiTheme="majorHAnsi" w:hAnsiTheme="majorHAnsi"/>
                <w:i/>
                <w:sz w:val="20"/>
                <w:szCs w:val="20"/>
              </w:rPr>
            </w:pPr>
            <w:r w:rsidRPr="00FA387F">
              <w:rPr>
                <w:rFonts w:asciiTheme="majorHAnsi" w:hAnsiTheme="majorHAnsi"/>
                <w:i/>
                <w:sz w:val="20"/>
                <w:szCs w:val="20"/>
              </w:rPr>
              <w:t>Course Enrollment</w:t>
            </w:r>
          </w:p>
        </w:tc>
      </w:tr>
      <w:tr w:rsidR="001C4E6E" w:rsidRPr="00FA387F" w14:paraId="71F0B4F4" w14:textId="77777777" w:rsidTr="00FD5259">
        <w:tc>
          <w:tcPr>
            <w:tcW w:w="4248" w:type="dxa"/>
            <w:tcBorders>
              <w:bottom w:val="single" w:sz="4" w:space="0" w:color="auto"/>
            </w:tcBorders>
          </w:tcPr>
          <w:p w14:paraId="1CE4B3E0" w14:textId="634626EC" w:rsidR="001652FA" w:rsidRPr="00FA387F" w:rsidRDefault="00BD0D0D" w:rsidP="0022273F">
            <w:pPr>
              <w:rPr>
                <w:rFonts w:asciiTheme="majorHAnsi" w:hAnsiTheme="majorHAnsi"/>
                <w:sz w:val="22"/>
                <w:szCs w:val="22"/>
              </w:rPr>
            </w:pPr>
            <w:r w:rsidRPr="00FA387F">
              <w:rPr>
                <w:rFonts w:asciiTheme="majorHAnsi" w:hAnsiTheme="majorHAnsi"/>
                <w:sz w:val="22"/>
                <w:szCs w:val="22"/>
              </w:rPr>
              <w:fldChar w:fldCharType="begin">
                <w:ffData>
                  <w:name w:val="Text25"/>
                  <w:enabled/>
                  <w:calcOnExit w:val="0"/>
                  <w:textInput/>
                </w:ffData>
              </w:fldChar>
            </w:r>
            <w:bookmarkStart w:id="24" w:name="Text2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66462D">
              <w:rPr>
                <w:rFonts w:asciiTheme="majorHAnsi" w:hAnsiTheme="majorHAnsi"/>
                <w:sz w:val="22"/>
                <w:szCs w:val="22"/>
              </w:rPr>
              <w:t xml:space="preserve">1. Develop </w:t>
            </w:r>
            <w:r w:rsidR="0022273F">
              <w:rPr>
                <w:rFonts w:asciiTheme="majorHAnsi" w:hAnsiTheme="majorHAnsi"/>
                <w:sz w:val="22"/>
                <w:szCs w:val="22"/>
              </w:rPr>
              <w:t xml:space="preserve">written materials for distribution to faculty on a cyclical basis re: online course quality, effective practice for increasing student success, etc. </w:t>
            </w:r>
            <w:r w:rsidRPr="00FA387F">
              <w:rPr>
                <w:rFonts w:asciiTheme="majorHAnsi" w:hAnsiTheme="majorHAnsi"/>
                <w:sz w:val="22"/>
                <w:szCs w:val="22"/>
              </w:rPr>
              <w:fldChar w:fldCharType="end"/>
            </w:r>
            <w:bookmarkEnd w:id="24"/>
          </w:p>
        </w:tc>
        <w:tc>
          <w:tcPr>
            <w:tcW w:w="3150" w:type="dxa"/>
            <w:tcBorders>
              <w:bottom w:val="single" w:sz="4" w:space="0" w:color="auto"/>
            </w:tcBorders>
          </w:tcPr>
          <w:p w14:paraId="0CD56628" w14:textId="49F76098" w:rsidR="001652FA" w:rsidRPr="00FA387F" w:rsidRDefault="00BD0D0D" w:rsidP="00003B0D">
            <w:pPr>
              <w:rPr>
                <w:rFonts w:asciiTheme="majorHAnsi" w:hAnsiTheme="majorHAnsi"/>
                <w:sz w:val="22"/>
                <w:szCs w:val="22"/>
              </w:rPr>
            </w:pPr>
            <w:r w:rsidRPr="00FA387F">
              <w:rPr>
                <w:rFonts w:asciiTheme="majorHAnsi" w:hAnsiTheme="majorHAnsi"/>
                <w:sz w:val="22"/>
                <w:szCs w:val="22"/>
              </w:rPr>
              <w:fldChar w:fldCharType="begin">
                <w:ffData>
                  <w:name w:val="Text26"/>
                  <w:enabled/>
                  <w:calcOnExit w:val="0"/>
                  <w:textInput/>
                </w:ffData>
              </w:fldChar>
            </w:r>
            <w:bookmarkStart w:id="25" w:name="Text2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003B0D">
              <w:rPr>
                <w:rFonts w:asciiTheme="majorHAnsi" w:hAnsiTheme="majorHAnsi"/>
                <w:sz w:val="22"/>
                <w:szCs w:val="22"/>
              </w:rPr>
              <w:t>Work beginning Winter 2017</w:t>
            </w:r>
            <w:r w:rsidRPr="00FA387F">
              <w:rPr>
                <w:rFonts w:asciiTheme="majorHAnsi" w:hAnsiTheme="majorHAnsi"/>
                <w:sz w:val="22"/>
                <w:szCs w:val="22"/>
              </w:rPr>
              <w:fldChar w:fldCharType="end"/>
            </w:r>
            <w:bookmarkEnd w:id="25"/>
          </w:p>
        </w:tc>
        <w:tc>
          <w:tcPr>
            <w:tcW w:w="2178" w:type="dxa"/>
            <w:tcBorders>
              <w:bottom w:val="single" w:sz="4" w:space="0" w:color="auto"/>
            </w:tcBorders>
          </w:tcPr>
          <w:p w14:paraId="71BCC579" w14:textId="0C054805" w:rsidR="001652FA" w:rsidRPr="00FA387F" w:rsidRDefault="00BD0D0D" w:rsidP="006A251A">
            <w:pPr>
              <w:rPr>
                <w:rFonts w:asciiTheme="majorHAnsi" w:hAnsiTheme="majorHAnsi"/>
                <w:sz w:val="22"/>
                <w:szCs w:val="22"/>
              </w:rPr>
            </w:pPr>
            <w:r w:rsidRPr="00FA387F">
              <w:rPr>
                <w:rFonts w:asciiTheme="majorHAnsi" w:hAnsiTheme="majorHAnsi"/>
                <w:sz w:val="22"/>
                <w:szCs w:val="22"/>
              </w:rPr>
              <w:fldChar w:fldCharType="begin">
                <w:ffData>
                  <w:name w:val="Text27"/>
                  <w:enabled/>
                  <w:calcOnExit w:val="0"/>
                  <w:textInput/>
                </w:ffData>
              </w:fldChar>
            </w:r>
            <w:bookmarkStart w:id="26" w:name="Text2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6A251A">
              <w:rPr>
                <w:rFonts w:asciiTheme="majorHAnsi" w:hAnsiTheme="majorHAnsi"/>
                <w:sz w:val="22"/>
                <w:szCs w:val="22"/>
              </w:rPr>
              <w:t>Production of documents</w:t>
            </w:r>
            <w:r w:rsidRPr="00FA387F">
              <w:rPr>
                <w:rFonts w:asciiTheme="majorHAnsi" w:hAnsiTheme="majorHAnsi"/>
                <w:sz w:val="22"/>
                <w:szCs w:val="22"/>
              </w:rPr>
              <w:fldChar w:fldCharType="end"/>
            </w:r>
            <w:bookmarkEnd w:id="26"/>
          </w:p>
        </w:tc>
      </w:tr>
      <w:tr w:rsidR="001C4E6E" w:rsidRPr="00FA387F" w14:paraId="6032FD1E" w14:textId="77777777" w:rsidTr="00FD5259">
        <w:tc>
          <w:tcPr>
            <w:tcW w:w="4248" w:type="dxa"/>
            <w:shd w:val="clear" w:color="auto" w:fill="D9D9D9"/>
          </w:tcPr>
          <w:p w14:paraId="3A5AFA8A" w14:textId="3356F7E6" w:rsidR="001652FA" w:rsidRPr="00FA387F" w:rsidRDefault="00BD0D0D" w:rsidP="00E863F6">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bookmarkStart w:id="27" w:name="Text2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D655DE">
              <w:rPr>
                <w:rFonts w:asciiTheme="majorHAnsi" w:hAnsiTheme="majorHAnsi"/>
                <w:noProof/>
                <w:sz w:val="22"/>
                <w:szCs w:val="22"/>
              </w:rPr>
              <w:t xml:space="preserve"> </w:t>
            </w:r>
            <w:r w:rsidRPr="00FA387F">
              <w:rPr>
                <w:rFonts w:asciiTheme="majorHAnsi" w:hAnsiTheme="majorHAnsi"/>
                <w:sz w:val="22"/>
                <w:szCs w:val="22"/>
              </w:rPr>
              <w:fldChar w:fldCharType="end"/>
            </w:r>
            <w:bookmarkEnd w:id="27"/>
          </w:p>
        </w:tc>
        <w:tc>
          <w:tcPr>
            <w:tcW w:w="3150" w:type="dxa"/>
            <w:shd w:val="clear" w:color="auto" w:fill="D9D9D9"/>
          </w:tcPr>
          <w:p w14:paraId="4F4A4A63" w14:textId="7CA1B981" w:rsidR="001652FA" w:rsidRPr="00FA387F" w:rsidRDefault="00BD0D0D" w:rsidP="003C1A25">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bookmarkStart w:id="28" w:name="Text2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C1A25">
              <w:rPr>
                <w:rFonts w:asciiTheme="majorHAnsi" w:hAnsiTheme="majorHAnsi"/>
                <w:sz w:val="22"/>
                <w:szCs w:val="22"/>
              </w:rPr>
              <w:t> </w:t>
            </w:r>
            <w:r w:rsidR="003C1A25">
              <w:rPr>
                <w:rFonts w:asciiTheme="majorHAnsi" w:hAnsiTheme="majorHAnsi"/>
                <w:sz w:val="22"/>
                <w:szCs w:val="22"/>
              </w:rPr>
              <w:t> </w:t>
            </w:r>
            <w:r w:rsidR="003C1A25">
              <w:rPr>
                <w:rFonts w:asciiTheme="majorHAnsi" w:hAnsiTheme="majorHAnsi"/>
                <w:sz w:val="22"/>
                <w:szCs w:val="22"/>
              </w:rPr>
              <w:t> </w:t>
            </w:r>
            <w:r w:rsidR="003C1A25">
              <w:rPr>
                <w:rFonts w:asciiTheme="majorHAnsi" w:hAnsiTheme="majorHAnsi"/>
                <w:sz w:val="22"/>
                <w:szCs w:val="22"/>
              </w:rPr>
              <w:t> </w:t>
            </w:r>
            <w:r w:rsidR="003C1A25">
              <w:rPr>
                <w:rFonts w:asciiTheme="majorHAnsi" w:hAnsiTheme="majorHAnsi"/>
                <w:sz w:val="22"/>
                <w:szCs w:val="22"/>
              </w:rPr>
              <w:t> </w:t>
            </w:r>
            <w:r w:rsidRPr="00FA387F">
              <w:rPr>
                <w:rFonts w:asciiTheme="majorHAnsi" w:hAnsiTheme="majorHAnsi"/>
                <w:sz w:val="22"/>
                <w:szCs w:val="22"/>
              </w:rPr>
              <w:fldChar w:fldCharType="end"/>
            </w:r>
            <w:bookmarkEnd w:id="28"/>
          </w:p>
        </w:tc>
        <w:tc>
          <w:tcPr>
            <w:tcW w:w="2178" w:type="dxa"/>
            <w:shd w:val="clear" w:color="auto" w:fill="D9D9D9"/>
          </w:tcPr>
          <w:p w14:paraId="70149207" w14:textId="5289A2F8" w:rsidR="001652FA" w:rsidRPr="00FA387F" w:rsidRDefault="00BD0D0D" w:rsidP="00373C47">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bookmarkStart w:id="29" w:name="Text3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73C47">
              <w:rPr>
                <w:rFonts w:asciiTheme="majorHAnsi" w:hAnsiTheme="majorHAnsi"/>
                <w:sz w:val="22"/>
                <w:szCs w:val="22"/>
              </w:rPr>
              <w:t> </w:t>
            </w:r>
            <w:r w:rsidR="00373C47">
              <w:rPr>
                <w:rFonts w:asciiTheme="majorHAnsi" w:hAnsiTheme="majorHAnsi"/>
                <w:sz w:val="22"/>
                <w:szCs w:val="22"/>
              </w:rPr>
              <w:t> </w:t>
            </w:r>
            <w:r w:rsidR="00373C47">
              <w:rPr>
                <w:rFonts w:asciiTheme="majorHAnsi" w:hAnsiTheme="majorHAnsi"/>
                <w:sz w:val="22"/>
                <w:szCs w:val="22"/>
              </w:rPr>
              <w:t> </w:t>
            </w:r>
            <w:r w:rsidR="00373C47">
              <w:rPr>
                <w:rFonts w:asciiTheme="majorHAnsi" w:hAnsiTheme="majorHAnsi"/>
                <w:sz w:val="22"/>
                <w:szCs w:val="22"/>
              </w:rPr>
              <w:t> </w:t>
            </w:r>
            <w:r w:rsidR="00373C47">
              <w:rPr>
                <w:rFonts w:asciiTheme="majorHAnsi" w:hAnsiTheme="majorHAnsi"/>
                <w:sz w:val="22"/>
                <w:szCs w:val="22"/>
              </w:rPr>
              <w:t> </w:t>
            </w:r>
            <w:r w:rsidRPr="00FA387F">
              <w:rPr>
                <w:rFonts w:asciiTheme="majorHAnsi" w:hAnsiTheme="majorHAnsi"/>
                <w:sz w:val="22"/>
                <w:szCs w:val="22"/>
              </w:rPr>
              <w:fldChar w:fldCharType="end"/>
            </w:r>
            <w:bookmarkEnd w:id="29"/>
          </w:p>
        </w:tc>
      </w:tr>
      <w:tr w:rsidR="001C4E6E" w:rsidRPr="00FA387F" w14:paraId="7FFD51B6" w14:textId="77777777" w:rsidTr="00FD5259">
        <w:tc>
          <w:tcPr>
            <w:tcW w:w="4248" w:type="dxa"/>
            <w:tcBorders>
              <w:bottom w:val="single" w:sz="4" w:space="0" w:color="auto"/>
            </w:tcBorders>
          </w:tcPr>
          <w:p w14:paraId="1F255B5E" w14:textId="7108EC62" w:rsidR="001652FA" w:rsidRPr="00FA387F" w:rsidRDefault="00BD0D0D" w:rsidP="003C1A25">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bookmarkStart w:id="30" w:name="Text3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713BFF">
              <w:rPr>
                <w:rFonts w:asciiTheme="majorHAnsi" w:hAnsiTheme="majorHAnsi"/>
                <w:sz w:val="22"/>
                <w:szCs w:val="22"/>
              </w:rPr>
              <w:t xml:space="preserve">2. </w:t>
            </w:r>
            <w:r w:rsidR="003C1A25" w:rsidRPr="003C1A25">
              <w:rPr>
                <w:rFonts w:asciiTheme="majorHAnsi" w:hAnsiTheme="majorHAnsi"/>
                <w:sz w:val="22"/>
                <w:szCs w:val="22"/>
              </w:rPr>
              <w:t>Review the college's set standards and facilitate discussions to determine whether revisions are advised</w:t>
            </w:r>
            <w:r w:rsidRPr="00FA387F">
              <w:rPr>
                <w:rFonts w:asciiTheme="majorHAnsi" w:hAnsiTheme="majorHAnsi"/>
                <w:sz w:val="22"/>
                <w:szCs w:val="22"/>
              </w:rPr>
              <w:fldChar w:fldCharType="end"/>
            </w:r>
            <w:bookmarkEnd w:id="30"/>
          </w:p>
        </w:tc>
        <w:tc>
          <w:tcPr>
            <w:tcW w:w="3150" w:type="dxa"/>
            <w:tcBorders>
              <w:bottom w:val="single" w:sz="4" w:space="0" w:color="auto"/>
            </w:tcBorders>
          </w:tcPr>
          <w:p w14:paraId="772ED519" w14:textId="6F1D6C85" w:rsidR="001652FA" w:rsidRPr="00FA387F" w:rsidRDefault="00BD0D0D" w:rsidP="00713BFF">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bookmarkStart w:id="31" w:name="Text3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713BFF">
              <w:rPr>
                <w:rFonts w:asciiTheme="majorHAnsi" w:hAnsiTheme="majorHAnsi"/>
                <w:sz w:val="22"/>
                <w:szCs w:val="22"/>
              </w:rPr>
              <w:t>Work beginning Winter 2017</w:t>
            </w:r>
            <w:r w:rsidRPr="00FA387F">
              <w:rPr>
                <w:rFonts w:asciiTheme="majorHAnsi" w:hAnsiTheme="majorHAnsi"/>
                <w:sz w:val="22"/>
                <w:szCs w:val="22"/>
              </w:rPr>
              <w:fldChar w:fldCharType="end"/>
            </w:r>
            <w:bookmarkEnd w:id="31"/>
          </w:p>
        </w:tc>
        <w:tc>
          <w:tcPr>
            <w:tcW w:w="2178" w:type="dxa"/>
            <w:tcBorders>
              <w:bottom w:val="single" w:sz="4" w:space="0" w:color="auto"/>
            </w:tcBorders>
          </w:tcPr>
          <w:p w14:paraId="5AB229E0" w14:textId="37AC687A" w:rsidR="001652FA" w:rsidRPr="00FA387F" w:rsidRDefault="00BD0D0D" w:rsidP="006A251A">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bookmarkStart w:id="32" w:name="Text3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6A251A">
              <w:rPr>
                <w:rFonts w:asciiTheme="majorHAnsi" w:hAnsiTheme="majorHAnsi"/>
                <w:sz w:val="22"/>
                <w:szCs w:val="22"/>
              </w:rPr>
              <w:t>Formal recommenation re: set standards</w:t>
            </w:r>
            <w:r w:rsidRPr="00FA387F">
              <w:rPr>
                <w:rFonts w:asciiTheme="majorHAnsi" w:hAnsiTheme="majorHAnsi"/>
                <w:sz w:val="22"/>
                <w:szCs w:val="22"/>
              </w:rPr>
              <w:fldChar w:fldCharType="end"/>
            </w:r>
            <w:bookmarkEnd w:id="32"/>
          </w:p>
        </w:tc>
      </w:tr>
      <w:tr w:rsidR="001C4E6E" w:rsidRPr="00FA387F" w14:paraId="34E693C3" w14:textId="77777777" w:rsidTr="00FD5259">
        <w:tc>
          <w:tcPr>
            <w:tcW w:w="4248" w:type="dxa"/>
            <w:shd w:val="clear" w:color="auto" w:fill="D9D9D9"/>
          </w:tcPr>
          <w:p w14:paraId="34349D11" w14:textId="5C6CC25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bookmarkStart w:id="33" w:name="Text3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3"/>
          </w:p>
        </w:tc>
        <w:tc>
          <w:tcPr>
            <w:tcW w:w="3150" w:type="dxa"/>
            <w:shd w:val="clear" w:color="auto" w:fill="D9D9D9"/>
          </w:tcPr>
          <w:p w14:paraId="617A6905" w14:textId="61304B94"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bookmarkStart w:id="34" w:name="Text3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4"/>
          </w:p>
        </w:tc>
        <w:tc>
          <w:tcPr>
            <w:tcW w:w="2178" w:type="dxa"/>
            <w:shd w:val="clear" w:color="auto" w:fill="D9D9D9"/>
          </w:tcPr>
          <w:p w14:paraId="301BC879" w14:textId="7363B245"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bookmarkStart w:id="35" w:name="Text3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5"/>
          </w:p>
        </w:tc>
      </w:tr>
      <w:tr w:rsidR="001C4E6E" w:rsidRPr="00FA387F" w14:paraId="259C91EB" w14:textId="77777777" w:rsidTr="00B67D4B">
        <w:tc>
          <w:tcPr>
            <w:tcW w:w="4248" w:type="dxa"/>
            <w:tcBorders>
              <w:bottom w:val="single" w:sz="4" w:space="0" w:color="auto"/>
            </w:tcBorders>
          </w:tcPr>
          <w:p w14:paraId="49048D0C" w14:textId="5CF8222F"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7"/>
                  <w:enabled/>
                  <w:calcOnExit w:val="0"/>
                  <w:textInput/>
                </w:ffData>
              </w:fldChar>
            </w:r>
            <w:bookmarkStart w:id="36" w:name="Text3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6"/>
          </w:p>
        </w:tc>
        <w:tc>
          <w:tcPr>
            <w:tcW w:w="3150" w:type="dxa"/>
            <w:tcBorders>
              <w:bottom w:val="single" w:sz="4" w:space="0" w:color="auto"/>
            </w:tcBorders>
          </w:tcPr>
          <w:p w14:paraId="4EA3F258" w14:textId="0F3B5C1D"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8"/>
                  <w:enabled/>
                  <w:calcOnExit w:val="0"/>
                  <w:textInput/>
                </w:ffData>
              </w:fldChar>
            </w:r>
            <w:bookmarkStart w:id="37" w:name="Text3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7"/>
          </w:p>
        </w:tc>
        <w:tc>
          <w:tcPr>
            <w:tcW w:w="2178" w:type="dxa"/>
            <w:tcBorders>
              <w:bottom w:val="single" w:sz="4" w:space="0" w:color="auto"/>
            </w:tcBorders>
          </w:tcPr>
          <w:p w14:paraId="0294E833" w14:textId="332DB3A4"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9"/>
                  <w:enabled/>
                  <w:calcOnExit w:val="0"/>
                  <w:textInput/>
                </w:ffData>
              </w:fldChar>
            </w:r>
            <w:bookmarkStart w:id="38" w:name="Text3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8"/>
          </w:p>
        </w:tc>
      </w:tr>
      <w:tr w:rsidR="00B67D4B" w:rsidRPr="00FA387F" w14:paraId="753DB943" w14:textId="77777777" w:rsidTr="00B67D4B">
        <w:tc>
          <w:tcPr>
            <w:tcW w:w="4248" w:type="dxa"/>
            <w:shd w:val="clear" w:color="auto" w:fill="D9D9D9"/>
          </w:tcPr>
          <w:p w14:paraId="565754B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6F5A222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6FDC65E3"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E68881B" w14:textId="77777777" w:rsidTr="00B67D4B">
        <w:tc>
          <w:tcPr>
            <w:tcW w:w="4248" w:type="dxa"/>
            <w:tcBorders>
              <w:bottom w:val="single" w:sz="4" w:space="0" w:color="auto"/>
            </w:tcBorders>
          </w:tcPr>
          <w:p w14:paraId="5BF92CA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tcBorders>
              <w:bottom w:val="single" w:sz="4" w:space="0" w:color="auto"/>
            </w:tcBorders>
          </w:tcPr>
          <w:p w14:paraId="013329D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tcBorders>
              <w:bottom w:val="single" w:sz="4" w:space="0" w:color="auto"/>
            </w:tcBorders>
          </w:tcPr>
          <w:p w14:paraId="22D8B37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18A1C69" w14:textId="77777777" w:rsidTr="00B67D4B">
        <w:tc>
          <w:tcPr>
            <w:tcW w:w="4248" w:type="dxa"/>
            <w:shd w:val="clear" w:color="auto" w:fill="D9D9D9"/>
          </w:tcPr>
          <w:p w14:paraId="3B3A76E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4CF013D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313536F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bl>
    <w:p w14:paraId="6393A230" w14:textId="77777777" w:rsidR="001652FA" w:rsidRPr="00FA387F" w:rsidRDefault="001652FA" w:rsidP="00C7346A">
      <w:pPr>
        <w:rPr>
          <w:rFonts w:asciiTheme="majorHAnsi" w:hAnsiTheme="majorHAnsi"/>
          <w:sz w:val="22"/>
          <w:szCs w:val="22"/>
        </w:rPr>
      </w:pPr>
    </w:p>
    <w:p w14:paraId="7AA40A54" w14:textId="100F5F8F" w:rsidR="00DD0BD8"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B. </w:t>
      </w:r>
      <w:r w:rsidR="001652FA" w:rsidRPr="00FA387F">
        <w:rPr>
          <w:rFonts w:asciiTheme="majorHAnsi" w:hAnsiTheme="majorHAnsi"/>
          <w:b/>
          <w:sz w:val="22"/>
          <w:szCs w:val="22"/>
        </w:rPr>
        <w:t>Resource Requests:</w:t>
      </w:r>
      <w:r w:rsidR="001652FA" w:rsidRPr="00FA387F">
        <w:rPr>
          <w:rFonts w:asciiTheme="majorHAnsi" w:hAnsiTheme="majorHAnsi"/>
          <w:sz w:val="22"/>
          <w:szCs w:val="22"/>
        </w:rPr>
        <w:t xml:space="preserve"> </w:t>
      </w:r>
      <w:r w:rsidR="00601A35" w:rsidRPr="00FA387F">
        <w:rPr>
          <w:rFonts w:asciiTheme="majorHAnsi" w:hAnsiTheme="majorHAnsi"/>
          <w:sz w:val="22"/>
          <w:szCs w:val="22"/>
        </w:rPr>
        <w:t xml:space="preserve">Using the table below, summarize your program’s </w:t>
      </w:r>
      <w:r w:rsidR="00601A35" w:rsidRPr="00FA387F">
        <w:rPr>
          <w:rFonts w:asciiTheme="majorHAnsi" w:hAnsiTheme="majorHAnsi"/>
          <w:sz w:val="22"/>
          <w:szCs w:val="22"/>
          <w:u w:val="single"/>
        </w:rPr>
        <w:t>unfunded</w:t>
      </w:r>
      <w:r w:rsidR="00601A35" w:rsidRPr="00FA387F">
        <w:rPr>
          <w:rFonts w:asciiTheme="majorHAnsi" w:hAnsiTheme="majorHAnsi"/>
          <w:sz w:val="22"/>
          <w:szCs w:val="22"/>
        </w:rPr>
        <w:t xml:space="preserve"> resource requests</w:t>
      </w:r>
      <w:r w:rsidR="00DE0DEE" w:rsidRPr="00FA387F">
        <w:rPr>
          <w:rFonts w:asciiTheme="majorHAnsi" w:hAnsiTheme="majorHAnsi"/>
          <w:sz w:val="22"/>
          <w:szCs w:val="22"/>
        </w:rPr>
        <w:t xml:space="preserve">. </w:t>
      </w:r>
      <w:r w:rsidR="00601A35" w:rsidRPr="00FA387F">
        <w:rPr>
          <w:rFonts w:asciiTheme="majorHAnsi" w:hAnsiTheme="majorHAnsi"/>
          <w:sz w:val="22"/>
          <w:szCs w:val="22"/>
        </w:rPr>
        <w:t>Refer to the Operations Planning Committee</w:t>
      </w:r>
      <w:r w:rsidR="001E40BB" w:rsidRPr="00FA387F">
        <w:rPr>
          <w:rFonts w:asciiTheme="majorHAnsi" w:hAnsiTheme="majorHAnsi"/>
          <w:sz w:val="22"/>
          <w:szCs w:val="22"/>
        </w:rPr>
        <w:t xml:space="preserve"> (OPC)</w:t>
      </w:r>
      <w:r w:rsidR="00601A35" w:rsidRPr="00FA387F">
        <w:rPr>
          <w:rFonts w:asciiTheme="majorHAnsi" w:hAnsiTheme="majorHAnsi"/>
          <w:sz w:val="22"/>
          <w:szCs w:val="22"/>
        </w:rPr>
        <w:t xml:space="preserve"> </w:t>
      </w:r>
      <w:hyperlink r:id="rId10" w:history="1">
        <w:r w:rsidR="00601A35" w:rsidRPr="00FA387F">
          <w:rPr>
            <w:rStyle w:val="Hyperlink"/>
            <w:rFonts w:asciiTheme="majorHAnsi" w:hAnsiTheme="majorHAnsi"/>
            <w:sz w:val="22"/>
            <w:szCs w:val="22"/>
          </w:rPr>
          <w:t>website</w:t>
        </w:r>
      </w:hyperlink>
      <w:r w:rsidR="001E40BB" w:rsidRPr="00FA387F">
        <w:rPr>
          <w:rFonts w:asciiTheme="majorHAnsi" w:hAnsiTheme="majorHAnsi"/>
          <w:sz w:val="22"/>
          <w:szCs w:val="22"/>
        </w:rPr>
        <w:t xml:space="preserve"> </w:t>
      </w:r>
      <w:r w:rsidR="00601A35" w:rsidRPr="00FA387F">
        <w:rPr>
          <w:rFonts w:asciiTheme="majorHAnsi" w:hAnsiTheme="majorHAnsi"/>
          <w:sz w:val="22"/>
          <w:szCs w:val="22"/>
        </w:rPr>
        <w:t>for current guiding principles, rubrics and resource allocation information.</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DD0BD8" w:rsidRPr="00FA387F" w14:paraId="0AECDF5F" w14:textId="77777777" w:rsidTr="00DE0DEE">
        <w:tc>
          <w:tcPr>
            <w:tcW w:w="1818" w:type="dxa"/>
            <w:vMerge w:val="restart"/>
            <w:vAlign w:val="center"/>
          </w:tcPr>
          <w:p w14:paraId="147482AB" w14:textId="6A9F88D7" w:rsidR="00DD0BD8" w:rsidRPr="00FA387F" w:rsidRDefault="00CF6BD3" w:rsidP="00DD0BD8">
            <w:pPr>
              <w:jc w:val="center"/>
              <w:rPr>
                <w:rFonts w:asciiTheme="majorHAnsi" w:hAnsiTheme="majorHAnsi"/>
                <w:b/>
                <w:sz w:val="22"/>
                <w:szCs w:val="22"/>
              </w:rPr>
            </w:pPr>
            <w:r w:rsidRPr="00FA387F">
              <w:rPr>
                <w:rFonts w:asciiTheme="majorHAnsi" w:hAnsiTheme="majorHAnsi"/>
                <w:b/>
                <w:sz w:val="22"/>
                <w:szCs w:val="22"/>
              </w:rPr>
              <w:t xml:space="preserve">Resource </w:t>
            </w:r>
            <w:r w:rsidR="00DD0BD8" w:rsidRPr="00FA387F">
              <w:rPr>
                <w:rFonts w:asciiTheme="majorHAnsi" w:hAnsiTheme="majorHAnsi"/>
                <w:b/>
                <w:sz w:val="22"/>
                <w:szCs w:val="22"/>
              </w:rPr>
              <w:t>Request</w:t>
            </w:r>
          </w:p>
        </w:tc>
        <w:tc>
          <w:tcPr>
            <w:tcW w:w="875" w:type="dxa"/>
            <w:vMerge w:val="restart"/>
            <w:vAlign w:val="center"/>
          </w:tcPr>
          <w:p w14:paraId="54C58760" w14:textId="5674580A"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w:t>
            </w:r>
          </w:p>
        </w:tc>
        <w:tc>
          <w:tcPr>
            <w:tcW w:w="1375" w:type="dxa"/>
            <w:vMerge w:val="restart"/>
            <w:vAlign w:val="center"/>
          </w:tcPr>
          <w:p w14:paraId="38E762FD" w14:textId="4BA479FF" w:rsidR="00DD0BD8" w:rsidRPr="00FA387F" w:rsidRDefault="00DE0DEE" w:rsidP="00DE0DEE">
            <w:pPr>
              <w:jc w:val="center"/>
              <w:rPr>
                <w:rFonts w:asciiTheme="majorHAnsi" w:hAnsiTheme="majorHAnsi"/>
                <w:b/>
                <w:sz w:val="22"/>
                <w:szCs w:val="22"/>
              </w:rPr>
            </w:pPr>
            <w:r w:rsidRPr="00FA387F">
              <w:rPr>
                <w:rFonts w:asciiTheme="majorHAnsi" w:hAnsiTheme="majorHAnsi"/>
                <w:b/>
                <w:sz w:val="22"/>
                <w:szCs w:val="22"/>
              </w:rPr>
              <w:t xml:space="preserve">Program </w:t>
            </w:r>
            <w:r w:rsidR="00DD0BD8" w:rsidRPr="00FA387F">
              <w:rPr>
                <w:rFonts w:asciiTheme="majorHAnsi" w:hAnsiTheme="majorHAnsi"/>
                <w:b/>
                <w:sz w:val="22"/>
                <w:szCs w:val="22"/>
              </w:rPr>
              <w:t>Objective</w:t>
            </w:r>
            <w:r w:rsidR="00CF6BD3" w:rsidRPr="00FA387F">
              <w:rPr>
                <w:rFonts w:asciiTheme="majorHAnsi" w:hAnsiTheme="majorHAnsi"/>
                <w:b/>
                <w:sz w:val="22"/>
                <w:szCs w:val="22"/>
              </w:rPr>
              <w:t xml:space="preserve"> </w:t>
            </w:r>
            <w:r w:rsidRPr="0033331A">
              <w:rPr>
                <w:rFonts w:asciiTheme="majorHAnsi" w:hAnsiTheme="majorHAnsi"/>
                <w:b/>
                <w:sz w:val="20"/>
                <w:szCs w:val="20"/>
              </w:rPr>
              <w:t>(</w:t>
            </w:r>
            <w:r w:rsidR="00CF6BD3" w:rsidRPr="0033331A">
              <w:rPr>
                <w:rFonts w:asciiTheme="majorHAnsi" w:hAnsiTheme="majorHAnsi"/>
                <w:b/>
                <w:sz w:val="20"/>
                <w:szCs w:val="20"/>
              </w:rPr>
              <w:t>Section 2A)</w:t>
            </w:r>
          </w:p>
        </w:tc>
        <w:tc>
          <w:tcPr>
            <w:tcW w:w="5508" w:type="dxa"/>
            <w:gridSpan w:val="4"/>
            <w:vAlign w:val="center"/>
          </w:tcPr>
          <w:p w14:paraId="0A12B66B" w14:textId="072DD453"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Type of Resource Request</w:t>
            </w:r>
          </w:p>
        </w:tc>
      </w:tr>
      <w:tr w:rsidR="00DD0BD8" w:rsidRPr="00FA387F" w14:paraId="68F944BB" w14:textId="77777777" w:rsidTr="00DE0DEE">
        <w:tc>
          <w:tcPr>
            <w:tcW w:w="1818" w:type="dxa"/>
            <w:vMerge/>
            <w:tcBorders>
              <w:bottom w:val="single" w:sz="4" w:space="0" w:color="auto"/>
            </w:tcBorders>
          </w:tcPr>
          <w:p w14:paraId="3C420855" w14:textId="77777777" w:rsidR="00DD0BD8" w:rsidRPr="00FA387F" w:rsidRDefault="00DD0BD8" w:rsidP="00601A35">
            <w:pPr>
              <w:rPr>
                <w:rFonts w:asciiTheme="majorHAnsi" w:hAnsiTheme="majorHAnsi"/>
                <w:b/>
                <w:sz w:val="22"/>
                <w:szCs w:val="22"/>
              </w:rPr>
            </w:pPr>
          </w:p>
        </w:tc>
        <w:tc>
          <w:tcPr>
            <w:tcW w:w="875" w:type="dxa"/>
            <w:vMerge/>
            <w:tcBorders>
              <w:bottom w:val="single" w:sz="4" w:space="0" w:color="auto"/>
            </w:tcBorders>
          </w:tcPr>
          <w:p w14:paraId="4C4684BD" w14:textId="77777777" w:rsidR="00DD0BD8" w:rsidRPr="00FA387F" w:rsidRDefault="00DD0BD8" w:rsidP="00601A35">
            <w:pPr>
              <w:rPr>
                <w:rFonts w:asciiTheme="majorHAnsi" w:hAnsiTheme="majorHAnsi"/>
                <w:b/>
                <w:sz w:val="22"/>
                <w:szCs w:val="22"/>
              </w:rPr>
            </w:pPr>
          </w:p>
        </w:tc>
        <w:tc>
          <w:tcPr>
            <w:tcW w:w="1375" w:type="dxa"/>
            <w:vMerge/>
            <w:tcBorders>
              <w:bottom w:val="single" w:sz="4" w:space="0" w:color="auto"/>
            </w:tcBorders>
          </w:tcPr>
          <w:p w14:paraId="485F3421" w14:textId="77777777" w:rsidR="00DD0BD8" w:rsidRPr="00FA387F" w:rsidRDefault="00DD0BD8" w:rsidP="00601A35">
            <w:pPr>
              <w:rPr>
                <w:rFonts w:asciiTheme="majorHAnsi" w:hAnsiTheme="majorHAnsi"/>
                <w:b/>
                <w:sz w:val="22"/>
                <w:szCs w:val="22"/>
              </w:rPr>
            </w:pPr>
          </w:p>
        </w:tc>
        <w:tc>
          <w:tcPr>
            <w:tcW w:w="1350" w:type="dxa"/>
            <w:tcBorders>
              <w:bottom w:val="single" w:sz="4" w:space="0" w:color="auto"/>
            </w:tcBorders>
            <w:vAlign w:val="center"/>
          </w:tcPr>
          <w:p w14:paraId="075FBE4B" w14:textId="1ED560BC"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Full-Time Faculty/Staff Position</w:t>
            </w:r>
          </w:p>
        </w:tc>
        <w:tc>
          <w:tcPr>
            <w:tcW w:w="1440" w:type="dxa"/>
            <w:tcBorders>
              <w:bottom w:val="single" w:sz="4" w:space="0" w:color="auto"/>
            </w:tcBorders>
            <w:vAlign w:val="center"/>
          </w:tcPr>
          <w:p w14:paraId="7F13F0B9" w14:textId="63E2F231"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One-Time B-Budget Augmentation</w:t>
            </w:r>
          </w:p>
        </w:tc>
        <w:tc>
          <w:tcPr>
            <w:tcW w:w="1530" w:type="dxa"/>
            <w:tcBorders>
              <w:bottom w:val="single" w:sz="4" w:space="0" w:color="auto"/>
            </w:tcBorders>
            <w:vAlign w:val="center"/>
          </w:tcPr>
          <w:p w14:paraId="3B06F33A" w14:textId="79E005A2"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Facilities and Equipment</w:t>
            </w:r>
          </w:p>
        </w:tc>
      </w:tr>
      <w:tr w:rsidR="002E0E64" w:rsidRPr="00FA387F" w14:paraId="712941EA" w14:textId="77777777" w:rsidTr="00DE0DEE">
        <w:tc>
          <w:tcPr>
            <w:tcW w:w="1818" w:type="dxa"/>
            <w:shd w:val="clear" w:color="auto" w:fill="D9D9D9"/>
          </w:tcPr>
          <w:p w14:paraId="54381E7E" w14:textId="3C8C1096" w:rsidR="002E0E64" w:rsidRPr="00FA387F" w:rsidRDefault="00BD0D0D" w:rsidP="0021249F">
            <w:pPr>
              <w:rPr>
                <w:rFonts w:asciiTheme="majorHAnsi" w:hAnsiTheme="majorHAnsi"/>
                <w:sz w:val="22"/>
                <w:szCs w:val="22"/>
              </w:rPr>
            </w:pPr>
            <w:r w:rsidRPr="00FA387F">
              <w:rPr>
                <w:rFonts w:asciiTheme="majorHAnsi" w:hAnsiTheme="majorHAnsi"/>
                <w:sz w:val="22"/>
                <w:szCs w:val="22"/>
              </w:rPr>
              <w:fldChar w:fldCharType="begin">
                <w:ffData>
                  <w:name w:val="Text40"/>
                  <w:enabled/>
                  <w:calcOnExit w:val="0"/>
                  <w:textInput/>
                </w:ffData>
              </w:fldChar>
            </w:r>
            <w:bookmarkStart w:id="39" w:name="Text4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Pr="00FA387F">
              <w:rPr>
                <w:rFonts w:asciiTheme="majorHAnsi" w:hAnsiTheme="majorHAnsi"/>
                <w:sz w:val="22"/>
                <w:szCs w:val="22"/>
              </w:rPr>
              <w:fldChar w:fldCharType="end"/>
            </w:r>
            <w:bookmarkEnd w:id="39"/>
          </w:p>
        </w:tc>
        <w:tc>
          <w:tcPr>
            <w:tcW w:w="875" w:type="dxa"/>
            <w:shd w:val="clear" w:color="auto" w:fill="D9D9D9"/>
          </w:tcPr>
          <w:p w14:paraId="07F6BC84" w14:textId="2AF8BC81" w:rsidR="002E0E64" w:rsidRPr="00FA387F" w:rsidRDefault="00BD0D0D" w:rsidP="0021249F">
            <w:pPr>
              <w:rPr>
                <w:rFonts w:asciiTheme="majorHAnsi" w:hAnsiTheme="majorHAnsi"/>
                <w:sz w:val="22"/>
                <w:szCs w:val="22"/>
              </w:rPr>
            </w:pPr>
            <w:r w:rsidRPr="00FA387F">
              <w:rPr>
                <w:rFonts w:asciiTheme="majorHAnsi" w:hAnsiTheme="majorHAnsi"/>
                <w:sz w:val="22"/>
                <w:szCs w:val="22"/>
              </w:rPr>
              <w:fldChar w:fldCharType="begin">
                <w:ffData>
                  <w:name w:val="Text41"/>
                  <w:enabled/>
                  <w:calcOnExit w:val="0"/>
                  <w:textInput/>
                </w:ffData>
              </w:fldChar>
            </w:r>
            <w:bookmarkStart w:id="40" w:name="Text4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Pr="00FA387F">
              <w:rPr>
                <w:rFonts w:asciiTheme="majorHAnsi" w:hAnsiTheme="majorHAnsi"/>
                <w:sz w:val="22"/>
                <w:szCs w:val="22"/>
              </w:rPr>
              <w:fldChar w:fldCharType="end"/>
            </w:r>
            <w:bookmarkEnd w:id="40"/>
          </w:p>
        </w:tc>
        <w:tc>
          <w:tcPr>
            <w:tcW w:w="1375" w:type="dxa"/>
            <w:shd w:val="clear" w:color="auto" w:fill="D9D9D9"/>
          </w:tcPr>
          <w:p w14:paraId="1FAAC748" w14:textId="3C3DB590" w:rsidR="002E0E64" w:rsidRPr="00FA387F" w:rsidRDefault="00BD0D0D" w:rsidP="0021249F">
            <w:pPr>
              <w:rPr>
                <w:rFonts w:asciiTheme="majorHAnsi" w:hAnsiTheme="majorHAnsi"/>
                <w:sz w:val="22"/>
                <w:szCs w:val="22"/>
              </w:rPr>
            </w:pPr>
            <w:r w:rsidRPr="00FA387F">
              <w:rPr>
                <w:rFonts w:asciiTheme="majorHAnsi" w:hAnsiTheme="majorHAnsi"/>
                <w:sz w:val="22"/>
                <w:szCs w:val="22"/>
              </w:rPr>
              <w:fldChar w:fldCharType="begin">
                <w:ffData>
                  <w:name w:val="Text42"/>
                  <w:enabled/>
                  <w:calcOnExit w:val="0"/>
                  <w:textInput/>
                </w:ffData>
              </w:fldChar>
            </w:r>
            <w:bookmarkStart w:id="41" w:name="Text4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Pr="00FA387F">
              <w:rPr>
                <w:rFonts w:asciiTheme="majorHAnsi" w:hAnsiTheme="majorHAnsi"/>
                <w:sz w:val="22"/>
                <w:szCs w:val="22"/>
              </w:rPr>
              <w:fldChar w:fldCharType="end"/>
            </w:r>
            <w:bookmarkEnd w:id="41"/>
          </w:p>
        </w:tc>
        <w:tc>
          <w:tcPr>
            <w:tcW w:w="1350" w:type="dxa"/>
            <w:tcBorders>
              <w:bottom w:val="nil"/>
              <w:right w:val="nil"/>
            </w:tcBorders>
            <w:shd w:val="clear" w:color="auto" w:fill="auto"/>
            <w:vAlign w:val="bottom"/>
          </w:tcPr>
          <w:p w14:paraId="75ABD8E3" w14:textId="6A8264A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bookmarkStart w:id="42" w:name="Check81"/>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bookmarkEnd w:id="42"/>
          </w:p>
        </w:tc>
        <w:tc>
          <w:tcPr>
            <w:tcW w:w="1440" w:type="dxa"/>
            <w:tcBorders>
              <w:left w:val="nil"/>
              <w:bottom w:val="nil"/>
              <w:right w:val="nil"/>
            </w:tcBorders>
            <w:shd w:val="clear" w:color="auto" w:fill="auto"/>
            <w:vAlign w:val="bottom"/>
          </w:tcPr>
          <w:p w14:paraId="5CAC8475" w14:textId="7D0C40B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6162706B" w14:textId="31E8E06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E2C4ED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293FC9AE" w14:textId="77777777" w:rsidTr="00DE0DEE">
        <w:tc>
          <w:tcPr>
            <w:tcW w:w="1818" w:type="dxa"/>
            <w:tcBorders>
              <w:bottom w:val="single" w:sz="4" w:space="0" w:color="auto"/>
            </w:tcBorders>
          </w:tcPr>
          <w:p w14:paraId="56D2B1E1" w14:textId="756C07DA" w:rsidR="002E0E64" w:rsidRPr="00FA387F" w:rsidRDefault="00BD0D0D" w:rsidP="00E035D1">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bookmarkStart w:id="43" w:name="Text4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035D1">
              <w:rPr>
                <w:rFonts w:asciiTheme="majorHAnsi" w:hAnsiTheme="majorHAnsi"/>
                <w:noProof/>
                <w:sz w:val="22"/>
                <w:szCs w:val="22"/>
              </w:rPr>
              <w:t>Summer stipend for senate officers</w:t>
            </w:r>
            <w:r w:rsidRPr="00FA387F">
              <w:rPr>
                <w:rFonts w:asciiTheme="majorHAnsi" w:hAnsiTheme="majorHAnsi"/>
                <w:sz w:val="22"/>
                <w:szCs w:val="22"/>
              </w:rPr>
              <w:fldChar w:fldCharType="end"/>
            </w:r>
            <w:bookmarkEnd w:id="43"/>
          </w:p>
        </w:tc>
        <w:tc>
          <w:tcPr>
            <w:tcW w:w="875" w:type="dxa"/>
            <w:tcBorders>
              <w:bottom w:val="single" w:sz="4" w:space="0" w:color="auto"/>
            </w:tcBorders>
          </w:tcPr>
          <w:p w14:paraId="6BFEF8F3" w14:textId="3380E179" w:rsidR="002E0E64" w:rsidRPr="00FA387F" w:rsidRDefault="00BD0D0D" w:rsidP="00E035D1">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bookmarkStart w:id="44" w:name="Text4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035D1">
              <w:rPr>
                <w:rFonts w:asciiTheme="majorHAnsi" w:hAnsiTheme="majorHAnsi"/>
                <w:noProof/>
                <w:sz w:val="22"/>
                <w:szCs w:val="22"/>
              </w:rPr>
              <w:t>$3000</w:t>
            </w:r>
            <w:r w:rsidRPr="00FA387F">
              <w:rPr>
                <w:rFonts w:asciiTheme="majorHAnsi" w:hAnsiTheme="majorHAnsi"/>
                <w:sz w:val="22"/>
                <w:szCs w:val="22"/>
              </w:rPr>
              <w:fldChar w:fldCharType="end"/>
            </w:r>
            <w:bookmarkEnd w:id="44"/>
          </w:p>
        </w:tc>
        <w:tc>
          <w:tcPr>
            <w:tcW w:w="1375" w:type="dxa"/>
            <w:tcBorders>
              <w:bottom w:val="single" w:sz="4" w:space="0" w:color="auto"/>
            </w:tcBorders>
          </w:tcPr>
          <w:p w14:paraId="2FA177EB" w14:textId="6477BD10" w:rsidR="002E0E64" w:rsidRPr="00FA387F" w:rsidRDefault="00BD0D0D" w:rsidP="00F33A67">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bookmarkStart w:id="45" w:name="Text4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3A67">
              <w:rPr>
                <w:rFonts w:asciiTheme="majorHAnsi" w:hAnsiTheme="majorHAnsi"/>
                <w:noProof/>
                <w:sz w:val="22"/>
                <w:szCs w:val="22"/>
              </w:rPr>
              <w:t xml:space="preserve">This is not tied to any new objective but rather to the ongoing objective of allowing faculty senate work to continue over the </w:t>
            </w:r>
            <w:r w:rsidR="00F33A67">
              <w:rPr>
                <w:rFonts w:asciiTheme="majorHAnsi" w:hAnsiTheme="majorHAnsi"/>
                <w:noProof/>
                <w:sz w:val="22"/>
                <w:szCs w:val="22"/>
              </w:rPr>
              <w:lastRenderedPageBreak/>
              <w:t>summer</w:t>
            </w:r>
            <w:r w:rsidRPr="00FA387F">
              <w:rPr>
                <w:rFonts w:asciiTheme="majorHAnsi" w:hAnsiTheme="majorHAnsi"/>
                <w:sz w:val="22"/>
                <w:szCs w:val="22"/>
              </w:rPr>
              <w:fldChar w:fldCharType="end"/>
            </w:r>
            <w:bookmarkEnd w:id="45"/>
          </w:p>
        </w:tc>
        <w:tc>
          <w:tcPr>
            <w:tcW w:w="1350" w:type="dxa"/>
            <w:tcBorders>
              <w:top w:val="nil"/>
              <w:bottom w:val="nil"/>
              <w:right w:val="nil"/>
            </w:tcBorders>
            <w:shd w:val="clear" w:color="auto" w:fill="auto"/>
            <w:vAlign w:val="bottom"/>
          </w:tcPr>
          <w:p w14:paraId="60822CBD" w14:textId="51D76B7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lastRenderedPageBreak/>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CFB3B9A" w14:textId="555FC52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2A8731" w14:textId="6C348E4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46C68DE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24F67711" w14:textId="77777777" w:rsidTr="00DE0DEE">
        <w:tc>
          <w:tcPr>
            <w:tcW w:w="1818" w:type="dxa"/>
            <w:shd w:val="clear" w:color="auto" w:fill="D9D9D9"/>
          </w:tcPr>
          <w:p w14:paraId="3DCEB0FF" w14:textId="68823450" w:rsidR="002E0E64" w:rsidRPr="00FA387F" w:rsidRDefault="00BD0D0D" w:rsidP="00601A35">
            <w:pPr>
              <w:rPr>
                <w:rFonts w:asciiTheme="majorHAnsi" w:hAnsiTheme="majorHAnsi"/>
                <w:sz w:val="22"/>
                <w:szCs w:val="22"/>
              </w:rPr>
            </w:pPr>
            <w:r w:rsidRPr="00FA387F">
              <w:rPr>
                <w:rFonts w:asciiTheme="majorHAnsi" w:hAnsiTheme="majorHAnsi"/>
                <w:sz w:val="22"/>
                <w:szCs w:val="22"/>
              </w:rPr>
              <w:lastRenderedPageBreak/>
              <w:fldChar w:fldCharType="begin">
                <w:ffData>
                  <w:name w:val="Text46"/>
                  <w:enabled/>
                  <w:calcOnExit w:val="0"/>
                  <w:textInput/>
                </w:ffData>
              </w:fldChar>
            </w:r>
            <w:bookmarkStart w:id="46" w:name="Text4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6"/>
          </w:p>
        </w:tc>
        <w:tc>
          <w:tcPr>
            <w:tcW w:w="875" w:type="dxa"/>
            <w:shd w:val="clear" w:color="auto" w:fill="D9D9D9"/>
          </w:tcPr>
          <w:p w14:paraId="3D68F22A" w14:textId="451AF3C4"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bookmarkStart w:id="47" w:name="Text4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7"/>
          </w:p>
        </w:tc>
        <w:tc>
          <w:tcPr>
            <w:tcW w:w="1375" w:type="dxa"/>
            <w:shd w:val="clear" w:color="auto" w:fill="D9D9D9"/>
          </w:tcPr>
          <w:p w14:paraId="7E1F12B1" w14:textId="6F89B2D9"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bookmarkStart w:id="48" w:name="Text4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8"/>
          </w:p>
        </w:tc>
        <w:tc>
          <w:tcPr>
            <w:tcW w:w="1350" w:type="dxa"/>
            <w:tcBorders>
              <w:top w:val="nil"/>
              <w:bottom w:val="nil"/>
              <w:right w:val="nil"/>
            </w:tcBorders>
            <w:shd w:val="clear" w:color="auto" w:fill="auto"/>
            <w:vAlign w:val="bottom"/>
          </w:tcPr>
          <w:p w14:paraId="091CFD8D" w14:textId="6AC38FEB"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837B768" w14:textId="076B0C89"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C83D890" w14:textId="36A77CF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7C615AED"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4ED0BA4E" w14:textId="77777777" w:rsidTr="00DE0DEE">
        <w:tc>
          <w:tcPr>
            <w:tcW w:w="1818" w:type="dxa"/>
            <w:tcBorders>
              <w:bottom w:val="single" w:sz="4" w:space="0" w:color="auto"/>
            </w:tcBorders>
          </w:tcPr>
          <w:p w14:paraId="0F28D030" w14:textId="4DCB25DF"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bookmarkStart w:id="49" w:name="Text4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9"/>
          </w:p>
        </w:tc>
        <w:tc>
          <w:tcPr>
            <w:tcW w:w="875" w:type="dxa"/>
            <w:tcBorders>
              <w:bottom w:val="single" w:sz="4" w:space="0" w:color="auto"/>
            </w:tcBorders>
          </w:tcPr>
          <w:p w14:paraId="2BC768DA" w14:textId="23FA786D"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bookmarkStart w:id="50" w:name="Text5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0"/>
          </w:p>
        </w:tc>
        <w:tc>
          <w:tcPr>
            <w:tcW w:w="1375" w:type="dxa"/>
            <w:tcBorders>
              <w:bottom w:val="single" w:sz="4" w:space="0" w:color="auto"/>
            </w:tcBorders>
          </w:tcPr>
          <w:p w14:paraId="1C0E3B81" w14:textId="667CB301"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bookmarkStart w:id="51" w:name="Text5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1"/>
          </w:p>
        </w:tc>
        <w:tc>
          <w:tcPr>
            <w:tcW w:w="1350" w:type="dxa"/>
            <w:tcBorders>
              <w:top w:val="nil"/>
              <w:bottom w:val="nil"/>
              <w:right w:val="nil"/>
            </w:tcBorders>
            <w:shd w:val="clear" w:color="auto" w:fill="auto"/>
            <w:vAlign w:val="bottom"/>
          </w:tcPr>
          <w:p w14:paraId="690D8234" w14:textId="5A521AD3"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648E386" w14:textId="0599A91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54D7553" w14:textId="44C4B59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1BD3186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32666FA2" w14:textId="77777777" w:rsidTr="00B67D4B">
        <w:tc>
          <w:tcPr>
            <w:tcW w:w="1818" w:type="dxa"/>
            <w:shd w:val="clear" w:color="auto" w:fill="D9D9D9"/>
          </w:tcPr>
          <w:p w14:paraId="388819DA" w14:textId="50CB56BE"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bookmarkStart w:id="52" w:name="Text5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2"/>
          </w:p>
        </w:tc>
        <w:tc>
          <w:tcPr>
            <w:tcW w:w="875" w:type="dxa"/>
            <w:shd w:val="clear" w:color="auto" w:fill="D9D9D9"/>
          </w:tcPr>
          <w:p w14:paraId="5854A007" w14:textId="5B2971E9"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bookmarkStart w:id="53" w:name="Text5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3"/>
          </w:p>
        </w:tc>
        <w:tc>
          <w:tcPr>
            <w:tcW w:w="1375" w:type="dxa"/>
            <w:shd w:val="clear" w:color="auto" w:fill="D9D9D9"/>
          </w:tcPr>
          <w:p w14:paraId="418C1298" w14:textId="439F7DB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bookmarkStart w:id="54" w:name="Text5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4"/>
          </w:p>
        </w:tc>
        <w:tc>
          <w:tcPr>
            <w:tcW w:w="1350" w:type="dxa"/>
            <w:tcBorders>
              <w:top w:val="nil"/>
              <w:bottom w:val="nil"/>
              <w:right w:val="nil"/>
            </w:tcBorders>
            <w:shd w:val="clear" w:color="auto" w:fill="auto"/>
            <w:vAlign w:val="bottom"/>
          </w:tcPr>
          <w:p w14:paraId="35B23A32" w14:textId="6DA44C91"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6F5600" w14:textId="3289DE3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742FC90" w14:textId="5AD2FC3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2CF570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62EAF9B1" w14:textId="77777777" w:rsidTr="00B67D4B">
        <w:tc>
          <w:tcPr>
            <w:tcW w:w="1818" w:type="dxa"/>
            <w:tcBorders>
              <w:bottom w:val="single" w:sz="4" w:space="0" w:color="auto"/>
            </w:tcBorders>
          </w:tcPr>
          <w:p w14:paraId="62048ED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63E7A54A"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48BCFF0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5903551" w14:textId="2902EAC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585A1760" w14:textId="1CA1ED9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133FAB80" w14:textId="79AF22F5"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0CA2F704" w14:textId="10DBBC29"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39BD466C" w14:textId="77777777" w:rsidTr="00B67D4B">
        <w:tc>
          <w:tcPr>
            <w:tcW w:w="1818" w:type="dxa"/>
            <w:shd w:val="clear" w:color="auto" w:fill="D9D9D9"/>
          </w:tcPr>
          <w:p w14:paraId="6B79DFB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3D87E58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217CCCCD"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BC991C3" w14:textId="78DFF07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0EE9D603" w14:textId="50C2156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3BC3E158" w14:textId="69C206E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64A8C5E8" w14:textId="5F37B36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1969BA0C" w14:textId="77777777" w:rsidTr="00B67D4B">
        <w:tc>
          <w:tcPr>
            <w:tcW w:w="1818" w:type="dxa"/>
            <w:tcBorders>
              <w:bottom w:val="single" w:sz="4" w:space="0" w:color="auto"/>
            </w:tcBorders>
          </w:tcPr>
          <w:p w14:paraId="2D4381B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11D4133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0FF1CE4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A82E3C4" w14:textId="157D6C8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1A68A09C" w14:textId="4710A20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3AE6424F" w14:textId="5C353044"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2E8AAF09" w14:textId="5B1496CD"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20A01711" w14:textId="77777777" w:rsidTr="00B67D4B">
        <w:tc>
          <w:tcPr>
            <w:tcW w:w="1818" w:type="dxa"/>
            <w:shd w:val="clear" w:color="auto" w:fill="D9D9D9"/>
          </w:tcPr>
          <w:p w14:paraId="081326AB"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61BF2C7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7E19898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34BCDD26" w14:textId="13130CA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4C7CD924" w14:textId="7229E98C"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6CA307DA" w14:textId="6B54660B"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457124DD" w14:textId="46052F3E"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18035400" w14:textId="77777777" w:rsidTr="00B67D4B">
        <w:tc>
          <w:tcPr>
            <w:tcW w:w="1818" w:type="dxa"/>
          </w:tcPr>
          <w:p w14:paraId="5431DDB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Pr>
          <w:p w14:paraId="181366D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Pr>
          <w:p w14:paraId="3B5DD44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9A6414D" w14:textId="1BE9497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1A23EAB6" w14:textId="03A2063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6EF00362" w14:textId="122FED5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08BEBA72" w14:textId="5567969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p>
        </w:tc>
      </w:tr>
    </w:tbl>
    <w:p w14:paraId="5D35F80E" w14:textId="77777777" w:rsidR="00C7346A" w:rsidRPr="00FA387F" w:rsidRDefault="00C7346A" w:rsidP="00601A35">
      <w:pPr>
        <w:rPr>
          <w:rFonts w:asciiTheme="majorHAnsi" w:hAnsiTheme="majorHAnsi"/>
          <w:b/>
          <w:sz w:val="22"/>
          <w:szCs w:val="22"/>
          <w:highlight w:val="yellow"/>
        </w:rPr>
      </w:pPr>
    </w:p>
    <w:p w14:paraId="543AC5DB" w14:textId="7398D60E" w:rsidR="00DE3BEC"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E7432A" w:rsidRPr="00FA387F">
        <w:rPr>
          <w:rFonts w:asciiTheme="majorHAnsi" w:hAnsiTheme="majorHAnsi"/>
          <w:b/>
          <w:sz w:val="22"/>
          <w:szCs w:val="22"/>
        </w:rPr>
        <w:t>C</w:t>
      </w:r>
      <w:r w:rsidR="00AD45DA" w:rsidRPr="00FA387F">
        <w:rPr>
          <w:rFonts w:asciiTheme="majorHAnsi" w:hAnsiTheme="majorHAnsi"/>
          <w:b/>
          <w:sz w:val="22"/>
          <w:szCs w:val="22"/>
        </w:rPr>
        <w:t xml:space="preserve">. </w:t>
      </w:r>
      <w:r w:rsidR="00601A35" w:rsidRPr="00FA387F">
        <w:rPr>
          <w:rFonts w:asciiTheme="majorHAnsi" w:hAnsiTheme="majorHAnsi"/>
          <w:b/>
          <w:sz w:val="22"/>
          <w:szCs w:val="22"/>
        </w:rPr>
        <w:t>Unbudgeted Reassigned Time</w:t>
      </w:r>
      <w:r w:rsidR="00EB4786" w:rsidRPr="00FA387F">
        <w:rPr>
          <w:rFonts w:asciiTheme="majorHAnsi" w:hAnsiTheme="majorHAnsi"/>
          <w:b/>
          <w:sz w:val="22"/>
          <w:szCs w:val="22"/>
        </w:rPr>
        <w:t xml:space="preserve">: </w:t>
      </w:r>
      <w:r w:rsidR="00DE3BEC" w:rsidRPr="00FA387F">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DE3BEC" w:rsidRPr="00FA387F" w14:paraId="1058DC2F" w14:textId="77777777" w:rsidTr="00DE3BEC">
        <w:tc>
          <w:tcPr>
            <w:tcW w:w="9576" w:type="dxa"/>
          </w:tcPr>
          <w:p w14:paraId="63FF4E37" w14:textId="77777777" w:rsidR="009C68E1" w:rsidRPr="009C68E1" w:rsidRDefault="00BD0D0D" w:rsidP="009C68E1">
            <w:pPr>
              <w:rPr>
                <w:rFonts w:asciiTheme="majorHAnsi" w:hAnsiTheme="majorHAnsi"/>
                <w:b/>
                <w:noProof/>
                <w:sz w:val="22"/>
                <w:szCs w:val="22"/>
              </w:rPr>
            </w:pPr>
            <w:r w:rsidRPr="00FA387F">
              <w:rPr>
                <w:rFonts w:asciiTheme="majorHAnsi" w:hAnsiTheme="majorHAnsi"/>
                <w:b/>
                <w:sz w:val="22"/>
                <w:szCs w:val="22"/>
              </w:rPr>
              <w:fldChar w:fldCharType="begin">
                <w:ffData>
                  <w:name w:val="Text55"/>
                  <w:enabled/>
                  <w:calcOnExit w:val="0"/>
                  <w:textInput/>
                </w:ffData>
              </w:fldChar>
            </w:r>
            <w:bookmarkStart w:id="55" w:name="Text55"/>
            <w:r w:rsidRPr="00FA387F">
              <w:rPr>
                <w:rFonts w:asciiTheme="majorHAnsi" w:hAnsiTheme="majorHAnsi"/>
                <w:b/>
                <w:sz w:val="22"/>
                <w:szCs w:val="22"/>
              </w:rPr>
              <w:instrText xml:space="preserve"> FORMTEXT </w:instrText>
            </w:r>
            <w:r w:rsidRPr="00FA387F">
              <w:rPr>
                <w:rFonts w:asciiTheme="majorHAnsi" w:hAnsiTheme="majorHAnsi"/>
                <w:b/>
                <w:sz w:val="22"/>
                <w:szCs w:val="22"/>
              </w:rPr>
            </w:r>
            <w:r w:rsidRPr="00FA387F">
              <w:rPr>
                <w:rFonts w:asciiTheme="majorHAnsi" w:hAnsiTheme="majorHAnsi"/>
                <w:b/>
                <w:sz w:val="22"/>
                <w:szCs w:val="22"/>
              </w:rPr>
              <w:fldChar w:fldCharType="separate"/>
            </w:r>
            <w:r w:rsidR="006E4BF3">
              <w:rPr>
                <w:rFonts w:asciiTheme="majorHAnsi" w:hAnsiTheme="majorHAnsi"/>
                <w:b/>
                <w:noProof/>
                <w:sz w:val="22"/>
                <w:szCs w:val="22"/>
              </w:rPr>
              <w:t>This year, the unbudgeted reassigned time for the academic senate was restored to 0.5 (recall that 1.0 is budgeted). We ask for the continuation of this 0.5 time to allow the senate officers to meet the basic requirements their offices demand</w:t>
            </w:r>
            <w:r w:rsidR="00790FA4">
              <w:rPr>
                <w:rFonts w:asciiTheme="majorHAnsi" w:hAnsiTheme="majorHAnsi"/>
                <w:b/>
                <w:noProof/>
                <w:sz w:val="22"/>
                <w:szCs w:val="22"/>
              </w:rPr>
              <w:t>. It is also noteworthy that each year the senate officers' workloads increase</w:t>
            </w:r>
            <w:r w:rsidR="006E4BF3">
              <w:rPr>
                <w:rFonts w:asciiTheme="majorHAnsi" w:hAnsiTheme="majorHAnsi"/>
                <w:b/>
                <w:noProof/>
                <w:sz w:val="22"/>
                <w:szCs w:val="22"/>
              </w:rPr>
              <w:t>.</w:t>
            </w:r>
            <w:r w:rsidR="009C68E1">
              <w:rPr>
                <w:rFonts w:asciiTheme="majorHAnsi" w:hAnsiTheme="majorHAnsi"/>
                <w:b/>
                <w:noProof/>
                <w:sz w:val="22"/>
                <w:szCs w:val="22"/>
              </w:rPr>
              <w:t xml:space="preserve"> </w:t>
            </w:r>
            <w:r w:rsidR="009C68E1" w:rsidRPr="009C68E1">
              <w:rPr>
                <w:rFonts w:asciiTheme="majorHAnsi" w:hAnsiTheme="majorHAnsi"/>
                <w:b/>
                <w:noProof/>
                <w:sz w:val="22"/>
                <w:szCs w:val="22"/>
              </w:rPr>
              <w:t>Senate officers are mindful of budgetary challenges, but still respectfully request a small amount of additional release time (0.3 FTEF).  We currently allocate 1.5 FTEF (1.0 budgeted and 0.5 generously unbudgeted) as 0.8 for the president, 0.5 for the vice president and curriculum committee co-chair, and 0.2 for the Secretary/Treasurer.</w:t>
            </w:r>
          </w:p>
          <w:p w14:paraId="54687CCE" w14:textId="77777777" w:rsidR="009C68E1" w:rsidRPr="009C68E1" w:rsidRDefault="009C68E1" w:rsidP="009C68E1">
            <w:pPr>
              <w:rPr>
                <w:rFonts w:asciiTheme="majorHAnsi" w:hAnsiTheme="majorHAnsi"/>
                <w:b/>
                <w:noProof/>
                <w:sz w:val="22"/>
                <w:szCs w:val="22"/>
              </w:rPr>
            </w:pPr>
          </w:p>
          <w:p w14:paraId="4788C918" w14:textId="77777777" w:rsidR="009C68E1" w:rsidRPr="009C68E1" w:rsidRDefault="009C68E1" w:rsidP="009C68E1">
            <w:pPr>
              <w:rPr>
                <w:rFonts w:asciiTheme="majorHAnsi" w:hAnsiTheme="majorHAnsi"/>
                <w:b/>
                <w:noProof/>
                <w:sz w:val="22"/>
                <w:szCs w:val="22"/>
              </w:rPr>
            </w:pPr>
            <w:r w:rsidRPr="009C68E1">
              <w:rPr>
                <w:rFonts w:asciiTheme="majorHAnsi" w:hAnsiTheme="majorHAnsi"/>
                <w:b/>
                <w:noProof/>
                <w:sz w:val="22"/>
                <w:szCs w:val="22"/>
              </w:rPr>
              <w:t>If the request is granted, Senate officers plan to allocate it as 1.0 for the president, 0.5 for the vice president, and 0.3 for the secretary.  We base this allocation on detailed (and attached) time reports kept by the president and secretary over the 2015|16 academic year and continuing through the fall 2016 term.  Academic senate president is in fact a full time job.  And in the absence of a classified staff position allocated to the academic senate as is the practice at some other colleges, the secretary has worked over 12 hours (30% of 40 hours) on senate duties on average per week over the past four academic quarters.  We submit that 1.0 FTEF for president and 0.3 FTEF for secretary would equitably compensate those officers for their time.</w:t>
            </w:r>
          </w:p>
          <w:p w14:paraId="65978AE3" w14:textId="77777777" w:rsidR="009C68E1" w:rsidRPr="009C68E1" w:rsidRDefault="009C68E1" w:rsidP="009C68E1">
            <w:pPr>
              <w:rPr>
                <w:rFonts w:asciiTheme="majorHAnsi" w:hAnsiTheme="majorHAnsi"/>
                <w:b/>
                <w:noProof/>
                <w:sz w:val="22"/>
                <w:szCs w:val="22"/>
              </w:rPr>
            </w:pPr>
          </w:p>
          <w:p w14:paraId="5F9C759C" w14:textId="0367897F" w:rsidR="00DE3BEC" w:rsidRPr="00FA387F" w:rsidRDefault="009C68E1" w:rsidP="009C68E1">
            <w:pPr>
              <w:rPr>
                <w:rFonts w:asciiTheme="majorHAnsi" w:hAnsiTheme="majorHAnsi"/>
                <w:b/>
                <w:sz w:val="22"/>
                <w:szCs w:val="22"/>
              </w:rPr>
            </w:pPr>
            <w:r w:rsidRPr="009C68E1">
              <w:rPr>
                <w:rFonts w:asciiTheme="majorHAnsi" w:hAnsiTheme="majorHAnsi"/>
                <w:b/>
                <w:noProof/>
                <w:sz w:val="22"/>
                <w:szCs w:val="22"/>
              </w:rPr>
              <w:t>At this level, Foothill would still not be an outlier in terms of college support for Academic Senate.  Senate bodies at several Califoria community colleges enjoy FTEF allocations in excess of 2.0, and in one case, 3.0.  We feel that 1.8 FTEF is a reasonable compromise to concretely express Foothill's commitment to shared governance amid current budgetary constraints.</w:t>
            </w:r>
            <w:bookmarkStart w:id="56" w:name="_GoBack"/>
            <w:bookmarkEnd w:id="56"/>
            <w:r w:rsidR="00BD0D0D" w:rsidRPr="00FA387F">
              <w:rPr>
                <w:rFonts w:asciiTheme="majorHAnsi" w:hAnsiTheme="majorHAnsi"/>
                <w:b/>
                <w:sz w:val="22"/>
                <w:szCs w:val="22"/>
              </w:rPr>
              <w:fldChar w:fldCharType="end"/>
            </w:r>
            <w:bookmarkEnd w:id="55"/>
          </w:p>
        </w:tc>
      </w:tr>
    </w:tbl>
    <w:p w14:paraId="49EFD9C4" w14:textId="77777777" w:rsidR="00ED3405" w:rsidRDefault="00ED340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47916" w:rsidRPr="00C47916" w14:paraId="2B33968B" w14:textId="77777777" w:rsidTr="00C47916">
        <w:tc>
          <w:tcPr>
            <w:tcW w:w="9576" w:type="dxa"/>
            <w:shd w:val="clear" w:color="auto" w:fill="000000"/>
          </w:tcPr>
          <w:p w14:paraId="3E2BA3B1" w14:textId="752312C8" w:rsidR="00C47916" w:rsidRPr="00C47916" w:rsidRDefault="00C47916" w:rsidP="00C47916">
            <w:pPr>
              <w:jc w:val="center"/>
              <w:rPr>
                <w:rFonts w:asciiTheme="majorHAnsi" w:hAnsiTheme="majorHAnsi"/>
                <w:b/>
                <w:sz w:val="22"/>
                <w:szCs w:val="22"/>
              </w:rPr>
            </w:pPr>
            <w:r w:rsidRPr="00C47916">
              <w:rPr>
                <w:rFonts w:asciiTheme="majorHAnsi" w:hAnsiTheme="majorHAnsi"/>
                <w:b/>
                <w:sz w:val="22"/>
                <w:szCs w:val="22"/>
              </w:rPr>
              <w:t>SECTION 3: LEARNING OUTCOMES ASSESSMENT SUMMARY</w:t>
            </w:r>
          </w:p>
        </w:tc>
      </w:tr>
    </w:tbl>
    <w:p w14:paraId="130A6FEE" w14:textId="77777777" w:rsidR="00C47916" w:rsidRDefault="00C47916" w:rsidP="00601A35">
      <w:pPr>
        <w:rPr>
          <w:rFonts w:asciiTheme="majorHAnsi" w:hAnsiTheme="majorHAnsi"/>
          <w:sz w:val="22"/>
          <w:szCs w:val="22"/>
        </w:rPr>
      </w:pPr>
    </w:p>
    <w:p w14:paraId="2072C759" w14:textId="680502D5" w:rsidR="00C47916" w:rsidRPr="00677F93" w:rsidRDefault="00C47916" w:rsidP="00C47916">
      <w:pPr>
        <w:rPr>
          <w:rFonts w:asciiTheme="majorHAnsi" w:hAnsiTheme="majorHAnsi"/>
          <w:b/>
          <w:sz w:val="22"/>
          <w:szCs w:val="22"/>
        </w:rPr>
      </w:pPr>
      <w:r>
        <w:rPr>
          <w:rFonts w:asciiTheme="majorHAnsi" w:hAnsiTheme="majorHAnsi"/>
          <w:b/>
          <w:sz w:val="22"/>
          <w:szCs w:val="22"/>
        </w:rPr>
        <w:t>3</w:t>
      </w:r>
      <w:r w:rsidRPr="00677F93">
        <w:rPr>
          <w:rFonts w:asciiTheme="majorHAnsi" w:hAnsiTheme="majorHAnsi"/>
          <w:b/>
          <w:sz w:val="22"/>
          <w:szCs w:val="22"/>
        </w:rPr>
        <w:t>A. Attach 2014-2015 Course-Level Outcomes</w:t>
      </w:r>
      <w:r w:rsidRPr="00677F93">
        <w:rPr>
          <w:rFonts w:asciiTheme="majorHAnsi" w:hAnsiTheme="majorHAnsi"/>
          <w:sz w:val="22"/>
          <w:szCs w:val="22"/>
        </w:rPr>
        <w:t>: Four Column Report for CL-SLO Assessment from TracDat. Please contact the Office of Instruction to assist you with this step if needed.</w:t>
      </w:r>
    </w:p>
    <w:p w14:paraId="6E56558E" w14:textId="77777777" w:rsidR="00C47916" w:rsidRPr="00677F93" w:rsidRDefault="00C47916" w:rsidP="00C47916">
      <w:pPr>
        <w:rPr>
          <w:rFonts w:asciiTheme="majorHAnsi" w:hAnsiTheme="majorHAnsi"/>
          <w:sz w:val="22"/>
          <w:szCs w:val="22"/>
        </w:rPr>
      </w:pPr>
    </w:p>
    <w:p w14:paraId="011D1995" w14:textId="002CA8E9" w:rsidR="00C47916" w:rsidRPr="00677F93" w:rsidRDefault="00C47916" w:rsidP="00C47916">
      <w:pPr>
        <w:rPr>
          <w:rFonts w:asciiTheme="majorHAnsi" w:hAnsiTheme="majorHAnsi"/>
          <w:sz w:val="22"/>
          <w:szCs w:val="22"/>
        </w:rPr>
      </w:pPr>
      <w:r>
        <w:rPr>
          <w:rFonts w:asciiTheme="majorHAnsi" w:hAnsiTheme="majorHAnsi"/>
          <w:b/>
          <w:sz w:val="22"/>
          <w:szCs w:val="22"/>
        </w:rPr>
        <w:t>3</w:t>
      </w:r>
      <w:r w:rsidRPr="00677F93">
        <w:rPr>
          <w:rFonts w:asciiTheme="majorHAnsi" w:hAnsiTheme="majorHAnsi"/>
          <w:b/>
          <w:sz w:val="22"/>
          <w:szCs w:val="22"/>
        </w:rPr>
        <w:t>B. Attach 2014-2015 Program-Level Outcomes</w:t>
      </w:r>
      <w:r w:rsidRPr="00677F93">
        <w:rPr>
          <w:rFonts w:asciiTheme="majorHAnsi" w:hAnsiTheme="majorHAnsi"/>
          <w:sz w:val="22"/>
          <w:szCs w:val="22"/>
        </w:rPr>
        <w:t>: Four Column Report for PL-SLO Assessment from TracDat. Please contact the Office of Instruction to assist you with this step if needed.</w:t>
      </w:r>
    </w:p>
    <w:p w14:paraId="1274A88C" w14:textId="77777777" w:rsidR="00C47916" w:rsidRPr="00FA387F" w:rsidRDefault="00C47916"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FA387F" w14:paraId="0C11B079" w14:textId="77777777" w:rsidTr="006C6D66">
        <w:tc>
          <w:tcPr>
            <w:tcW w:w="9576" w:type="dxa"/>
            <w:shd w:val="clear" w:color="auto" w:fill="000000"/>
          </w:tcPr>
          <w:p w14:paraId="17FE2658" w14:textId="248CCDC2" w:rsidR="006C6D66" w:rsidRPr="00FA387F" w:rsidRDefault="006C6D66" w:rsidP="00DE2829">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w:t>
            </w:r>
            <w:r w:rsidR="00D43337" w:rsidRPr="00FA387F">
              <w:rPr>
                <w:rFonts w:asciiTheme="majorHAnsi" w:hAnsiTheme="majorHAnsi"/>
                <w:b/>
                <w:color w:val="FFFFFF" w:themeColor="background1"/>
                <w:sz w:val="22"/>
                <w:szCs w:val="22"/>
              </w:rPr>
              <w:t>C</w:t>
            </w:r>
            <w:r w:rsidR="00C47916">
              <w:rPr>
                <w:rFonts w:asciiTheme="majorHAnsi" w:hAnsiTheme="majorHAnsi"/>
                <w:b/>
                <w:color w:val="FFFFFF" w:themeColor="background1"/>
                <w:sz w:val="22"/>
                <w:szCs w:val="22"/>
              </w:rPr>
              <w:t>TION 4</w:t>
            </w:r>
            <w:r w:rsidR="0091712A" w:rsidRPr="00FA387F">
              <w:rPr>
                <w:rFonts w:asciiTheme="majorHAnsi" w:hAnsiTheme="majorHAnsi"/>
                <w:b/>
                <w:color w:val="FFFFFF" w:themeColor="background1"/>
                <w:sz w:val="22"/>
                <w:szCs w:val="22"/>
              </w:rPr>
              <w:t>:</w:t>
            </w:r>
            <w:r w:rsidRPr="00FA387F">
              <w:rPr>
                <w:rFonts w:asciiTheme="majorHAnsi" w:hAnsiTheme="majorHAnsi"/>
                <w:b/>
                <w:color w:val="FFFFFF" w:themeColor="background1"/>
                <w:sz w:val="22"/>
                <w:szCs w:val="22"/>
              </w:rPr>
              <w:t xml:space="preserve"> FEEDBACK AND FOLLOW-UP</w:t>
            </w:r>
          </w:p>
        </w:tc>
      </w:tr>
    </w:tbl>
    <w:p w14:paraId="6B120003" w14:textId="77777777" w:rsidR="006B331C" w:rsidRPr="00FA387F" w:rsidRDefault="006B331C" w:rsidP="006B331C">
      <w:pPr>
        <w:rPr>
          <w:rFonts w:asciiTheme="majorHAnsi" w:hAnsiTheme="majorHAnsi"/>
          <w:sz w:val="22"/>
          <w:szCs w:val="22"/>
        </w:rPr>
      </w:pPr>
    </w:p>
    <w:p w14:paraId="2C976595" w14:textId="3C03A9E0" w:rsidR="006B331C" w:rsidRPr="00FA387F" w:rsidRDefault="006B331C" w:rsidP="006B331C">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Dean</w:t>
      </w:r>
      <w:r w:rsidR="00DE3BEC" w:rsidRPr="00FA387F">
        <w:rPr>
          <w:rFonts w:asciiTheme="majorHAnsi" w:hAnsiTheme="majorHAnsi"/>
          <w:b/>
          <w:sz w:val="22"/>
          <w:szCs w:val="22"/>
          <w:u w:val="single"/>
        </w:rPr>
        <w:t>/Supervising Administrator</w:t>
      </w:r>
      <w:r w:rsidRPr="00FA387F">
        <w:rPr>
          <w:rFonts w:asciiTheme="majorHAnsi" w:hAnsiTheme="majorHAnsi"/>
          <w:b/>
          <w:sz w:val="22"/>
          <w:szCs w:val="22"/>
        </w:rPr>
        <w:t xml:space="preserve"> to provide feedback.</w:t>
      </w:r>
    </w:p>
    <w:p w14:paraId="4720D920" w14:textId="77777777" w:rsidR="006B331C" w:rsidRPr="00FA387F" w:rsidRDefault="006B331C" w:rsidP="006B331C">
      <w:pPr>
        <w:rPr>
          <w:rFonts w:asciiTheme="majorHAnsi" w:hAnsiTheme="majorHAnsi"/>
          <w:sz w:val="22"/>
          <w:szCs w:val="22"/>
        </w:rPr>
      </w:pPr>
    </w:p>
    <w:p w14:paraId="52366BDA" w14:textId="48A9A3F9"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 xml:space="preserve">A.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17055CF5" w14:textId="77777777" w:rsidTr="006C6D66">
        <w:tc>
          <w:tcPr>
            <w:tcW w:w="9576" w:type="dxa"/>
          </w:tcPr>
          <w:p w14:paraId="5CB7ECD4" w14:textId="71BAC77B" w:rsidR="006C6D66" w:rsidRPr="00FA387F" w:rsidRDefault="00BD0D0D" w:rsidP="00790FA4">
            <w:pPr>
              <w:rPr>
                <w:rFonts w:asciiTheme="majorHAnsi" w:hAnsiTheme="majorHAnsi"/>
                <w:sz w:val="22"/>
                <w:szCs w:val="22"/>
              </w:rPr>
            </w:pPr>
            <w:r w:rsidRPr="00FA387F">
              <w:rPr>
                <w:rFonts w:asciiTheme="majorHAnsi" w:hAnsiTheme="majorHAnsi"/>
                <w:sz w:val="22"/>
                <w:szCs w:val="22"/>
              </w:rPr>
              <w:fldChar w:fldCharType="begin">
                <w:ffData>
                  <w:name w:val="Text56"/>
                  <w:enabled/>
                  <w:calcOnExit w:val="0"/>
                  <w:textInput/>
                </w:ffData>
              </w:fldChar>
            </w:r>
            <w:bookmarkStart w:id="57" w:name="Text5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9C68E1">
              <w:rPr>
                <w:rFonts w:asciiTheme="majorHAnsi" w:hAnsiTheme="majorHAnsi"/>
                <w:sz w:val="22"/>
                <w:szCs w:val="22"/>
              </w:rPr>
              <w:t xml:space="preserve"> </w:t>
            </w:r>
            <w:r w:rsidR="00790FA4">
              <w:rPr>
                <w:rFonts w:asciiTheme="majorHAnsi" w:hAnsiTheme="majorHAnsi"/>
                <w:noProof/>
                <w:sz w:val="22"/>
                <w:szCs w:val="22"/>
              </w:rPr>
              <w:t xml:space="preserve"> </w:t>
            </w:r>
            <w:r w:rsidRPr="00FA387F">
              <w:rPr>
                <w:rFonts w:asciiTheme="majorHAnsi" w:hAnsiTheme="majorHAnsi"/>
                <w:sz w:val="22"/>
                <w:szCs w:val="22"/>
              </w:rPr>
              <w:fldChar w:fldCharType="end"/>
            </w:r>
            <w:bookmarkEnd w:id="57"/>
          </w:p>
        </w:tc>
      </w:tr>
    </w:tbl>
    <w:p w14:paraId="09A4F309" w14:textId="37DF69D9" w:rsidR="00601A35" w:rsidRPr="00FA387F" w:rsidRDefault="00601A35" w:rsidP="006B331C">
      <w:pPr>
        <w:rPr>
          <w:rFonts w:asciiTheme="majorHAnsi" w:hAnsiTheme="majorHAnsi"/>
          <w:sz w:val="22"/>
          <w:szCs w:val="22"/>
        </w:rPr>
      </w:pPr>
    </w:p>
    <w:p w14:paraId="01DE8064" w14:textId="54F31F5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DE2829" w:rsidRPr="00FA387F">
        <w:rPr>
          <w:rFonts w:asciiTheme="majorHAnsi" w:hAnsiTheme="majorHAnsi"/>
          <w:b/>
          <w:sz w:val="22"/>
          <w:szCs w:val="22"/>
        </w:rPr>
        <w:t>B</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6265D8A1" w14:textId="77777777" w:rsidTr="006C6D66">
        <w:tc>
          <w:tcPr>
            <w:tcW w:w="9576" w:type="dxa"/>
          </w:tcPr>
          <w:p w14:paraId="5B04CE29" w14:textId="3C5B65D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7"/>
                  <w:enabled/>
                  <w:calcOnExit w:val="0"/>
                  <w:textInput/>
                </w:ffData>
              </w:fldChar>
            </w:r>
            <w:bookmarkStart w:id="58" w:name="Text5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8"/>
          </w:p>
        </w:tc>
      </w:tr>
    </w:tbl>
    <w:p w14:paraId="4FF01DE5" w14:textId="08E78A1D" w:rsidR="006B331C" w:rsidRPr="00FA387F" w:rsidRDefault="006B331C" w:rsidP="006B331C">
      <w:pPr>
        <w:rPr>
          <w:rFonts w:asciiTheme="majorHAnsi" w:hAnsiTheme="majorHAnsi"/>
          <w:sz w:val="22"/>
          <w:szCs w:val="22"/>
        </w:rPr>
      </w:pPr>
    </w:p>
    <w:p w14:paraId="6767AECD" w14:textId="21CEDD9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C. R</w:t>
      </w:r>
      <w:r w:rsidR="006B331C" w:rsidRPr="00FA387F">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FA387F" w14:paraId="00F51D5A" w14:textId="77777777" w:rsidTr="006C6D66">
        <w:tc>
          <w:tcPr>
            <w:tcW w:w="9576" w:type="dxa"/>
          </w:tcPr>
          <w:p w14:paraId="30351F0E" w14:textId="48A163E0" w:rsidR="006C6D66" w:rsidRPr="00FA387F" w:rsidRDefault="00BD0D0D" w:rsidP="00CB6E4A">
            <w:pPr>
              <w:rPr>
                <w:rFonts w:asciiTheme="majorHAnsi" w:hAnsiTheme="majorHAnsi"/>
                <w:sz w:val="22"/>
                <w:szCs w:val="22"/>
              </w:rPr>
            </w:pPr>
            <w:r w:rsidRPr="00FA387F">
              <w:rPr>
                <w:rFonts w:asciiTheme="majorHAnsi" w:hAnsiTheme="majorHAnsi"/>
                <w:sz w:val="22"/>
                <w:szCs w:val="22"/>
              </w:rPr>
              <w:fldChar w:fldCharType="begin">
                <w:ffData>
                  <w:name w:val="Text58"/>
                  <w:enabled/>
                  <w:calcOnExit w:val="0"/>
                  <w:textInput/>
                </w:ffData>
              </w:fldChar>
            </w:r>
            <w:bookmarkStart w:id="59" w:name="Text5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9"/>
          </w:p>
        </w:tc>
      </w:tr>
    </w:tbl>
    <w:p w14:paraId="3774BF95" w14:textId="5DCCE6D7" w:rsidR="00DB2D36" w:rsidRPr="00FA387F" w:rsidRDefault="00DB2D36" w:rsidP="00CB6E4A">
      <w:pPr>
        <w:rPr>
          <w:rFonts w:asciiTheme="majorHAnsi" w:hAnsiTheme="majorHAnsi"/>
          <w:sz w:val="22"/>
          <w:szCs w:val="22"/>
        </w:rPr>
      </w:pPr>
    </w:p>
    <w:p w14:paraId="03118EE4" w14:textId="792D72CF" w:rsidR="00213A0C" w:rsidRPr="00FA387F" w:rsidRDefault="00C47916" w:rsidP="00213A0C">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D</w:t>
      </w:r>
      <w:r w:rsidR="00213A0C" w:rsidRPr="00FA387F">
        <w:rPr>
          <w:rFonts w:asciiTheme="majorHAnsi" w:hAnsiTheme="majorHAnsi"/>
          <w:b/>
          <w:sz w:val="22"/>
          <w:szCs w:val="22"/>
        </w:rPr>
        <w:t>. Recommended Next Steps:</w:t>
      </w:r>
    </w:p>
    <w:p w14:paraId="53A36D7C" w14:textId="3E844F2D" w:rsidR="00213A0C" w:rsidRPr="00FA387F" w:rsidRDefault="00213A0C" w:rsidP="00213A0C">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r w:rsidRPr="00FA387F">
        <w:rPr>
          <w:rFonts w:asciiTheme="majorHAnsi" w:hAnsiTheme="majorHAnsi"/>
          <w:b/>
          <w:sz w:val="22"/>
          <w:szCs w:val="22"/>
        </w:rPr>
        <w:instrText xml:space="preserve"> FORMCHECKBOX </w:instrText>
      </w:r>
      <w:r w:rsidR="00173DEA">
        <w:rPr>
          <w:rFonts w:asciiTheme="majorHAnsi" w:hAnsiTheme="majorHAnsi"/>
          <w:b/>
          <w:sz w:val="22"/>
          <w:szCs w:val="22"/>
        </w:rPr>
      </w:r>
      <w:r w:rsidR="00173DEA">
        <w:rPr>
          <w:rFonts w:asciiTheme="majorHAnsi" w:hAnsiTheme="majorHAnsi"/>
          <w:b/>
          <w:sz w:val="22"/>
          <w:szCs w:val="22"/>
        </w:rPr>
        <w:fldChar w:fldCharType="separate"/>
      </w:r>
      <w:r w:rsidRPr="00FA387F">
        <w:rPr>
          <w:rFonts w:asciiTheme="majorHAnsi" w:hAnsiTheme="majorHAnsi"/>
          <w:b/>
          <w:sz w:val="22"/>
          <w:szCs w:val="22"/>
        </w:rPr>
        <w:fldChar w:fldCharType="end"/>
      </w:r>
      <w:r w:rsidRPr="00FA387F">
        <w:rPr>
          <w:rFonts w:asciiTheme="majorHAnsi" w:hAnsiTheme="majorHAnsi"/>
          <w:b/>
          <w:sz w:val="22"/>
          <w:szCs w:val="22"/>
        </w:rPr>
        <w:t xml:space="preserve"> </w:t>
      </w:r>
      <w:r w:rsidRPr="00FA387F">
        <w:rPr>
          <w:rFonts w:asciiTheme="majorHAnsi" w:hAnsiTheme="majorHAnsi"/>
          <w:sz w:val="22"/>
          <w:szCs w:val="22"/>
        </w:rPr>
        <w:t>Proceed as Pla</w:t>
      </w:r>
      <w:r w:rsidR="0010392A" w:rsidRPr="00FA387F">
        <w:rPr>
          <w:rFonts w:asciiTheme="majorHAnsi" w:hAnsiTheme="majorHAnsi"/>
          <w:sz w:val="22"/>
          <w:szCs w:val="22"/>
        </w:rPr>
        <w:t>nned on Program Review Schedule</w:t>
      </w:r>
    </w:p>
    <w:p w14:paraId="3FAC11C7" w14:textId="3078B830" w:rsidR="00213A0C" w:rsidRPr="00FA387F" w:rsidRDefault="00213A0C" w:rsidP="00213A0C">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194B914A" w14:textId="77777777" w:rsidR="00213A0C" w:rsidRPr="00FA387F" w:rsidRDefault="00213A0C" w:rsidP="00CB6E4A">
      <w:pPr>
        <w:rPr>
          <w:rFonts w:asciiTheme="majorHAnsi" w:hAnsiTheme="majorHAnsi"/>
          <w:sz w:val="22"/>
          <w:szCs w:val="22"/>
        </w:rPr>
      </w:pPr>
    </w:p>
    <w:p w14:paraId="31202202" w14:textId="180C44C3" w:rsidR="00CB6E4A" w:rsidRPr="00FA387F" w:rsidRDefault="00CB6E4A" w:rsidP="00CB6E4A">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Vice President</w:t>
      </w:r>
      <w:r w:rsidR="00601A35" w:rsidRPr="00FA387F">
        <w:rPr>
          <w:rFonts w:asciiTheme="majorHAnsi" w:hAnsiTheme="majorHAnsi"/>
          <w:b/>
          <w:sz w:val="22"/>
          <w:szCs w:val="22"/>
          <w:u w:val="single"/>
        </w:rPr>
        <w:t>/President</w:t>
      </w:r>
      <w:r w:rsidRPr="00FA387F">
        <w:rPr>
          <w:rFonts w:asciiTheme="majorHAnsi" w:hAnsiTheme="majorHAnsi"/>
          <w:b/>
          <w:sz w:val="22"/>
          <w:szCs w:val="22"/>
        </w:rPr>
        <w:t xml:space="preserve"> to provide feedback.</w:t>
      </w:r>
    </w:p>
    <w:p w14:paraId="26DB6E0A" w14:textId="77777777" w:rsidR="006B331C" w:rsidRPr="00FA387F" w:rsidRDefault="006B331C" w:rsidP="006B331C">
      <w:pPr>
        <w:rPr>
          <w:rFonts w:asciiTheme="majorHAnsi" w:hAnsiTheme="majorHAnsi"/>
          <w:sz w:val="22"/>
          <w:szCs w:val="22"/>
        </w:rPr>
      </w:pPr>
    </w:p>
    <w:p w14:paraId="4B1932EC" w14:textId="4423636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E</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06FF79BF" w14:textId="77777777" w:rsidTr="006C6D66">
        <w:tc>
          <w:tcPr>
            <w:tcW w:w="9576" w:type="dxa"/>
          </w:tcPr>
          <w:p w14:paraId="00BA5299" w14:textId="6C09498C"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9"/>
                  <w:enabled/>
                  <w:calcOnExit w:val="0"/>
                  <w:textInput/>
                </w:ffData>
              </w:fldChar>
            </w:r>
            <w:bookmarkStart w:id="60" w:name="Text5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0"/>
          </w:p>
        </w:tc>
      </w:tr>
    </w:tbl>
    <w:p w14:paraId="7799E793" w14:textId="77777777" w:rsidR="00FA6077" w:rsidRPr="00FA387F" w:rsidRDefault="00FA6077" w:rsidP="006B331C">
      <w:pPr>
        <w:rPr>
          <w:rFonts w:asciiTheme="majorHAnsi" w:hAnsiTheme="majorHAnsi"/>
          <w:sz w:val="22"/>
          <w:szCs w:val="22"/>
        </w:rPr>
      </w:pPr>
    </w:p>
    <w:p w14:paraId="05DBAF8A" w14:textId="2A934AC5"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F</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1CE20325" w14:textId="77777777" w:rsidTr="006C6D66">
        <w:tc>
          <w:tcPr>
            <w:tcW w:w="9576" w:type="dxa"/>
          </w:tcPr>
          <w:p w14:paraId="5D4E38B3" w14:textId="6653081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60"/>
                  <w:enabled/>
                  <w:calcOnExit w:val="0"/>
                  <w:textInput/>
                </w:ffData>
              </w:fldChar>
            </w:r>
            <w:bookmarkStart w:id="61" w:name="Text6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1"/>
          </w:p>
        </w:tc>
      </w:tr>
    </w:tbl>
    <w:p w14:paraId="70990843" w14:textId="77777777" w:rsidR="006C6D66" w:rsidRPr="00FA387F" w:rsidRDefault="006C6D66" w:rsidP="006C6D66">
      <w:pPr>
        <w:rPr>
          <w:rFonts w:asciiTheme="majorHAnsi" w:hAnsiTheme="majorHAnsi"/>
          <w:sz w:val="22"/>
          <w:szCs w:val="22"/>
        </w:rPr>
      </w:pPr>
    </w:p>
    <w:p w14:paraId="7733D0AB" w14:textId="23AE724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G</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FA387F" w14:paraId="22506078" w14:textId="77777777" w:rsidTr="006C6D66">
        <w:tc>
          <w:tcPr>
            <w:tcW w:w="9576" w:type="dxa"/>
          </w:tcPr>
          <w:p w14:paraId="27CA98B0" w14:textId="481CCCBA"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61"/>
                  <w:enabled/>
                  <w:calcOnExit w:val="0"/>
                  <w:textInput/>
                </w:ffData>
              </w:fldChar>
            </w:r>
            <w:bookmarkStart w:id="62" w:name="Text6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2"/>
          </w:p>
        </w:tc>
      </w:tr>
    </w:tbl>
    <w:p w14:paraId="15A925F2" w14:textId="77777777" w:rsidR="00CB6E4A" w:rsidRPr="00FA387F" w:rsidRDefault="00CB6E4A" w:rsidP="00CB6E4A">
      <w:pPr>
        <w:rPr>
          <w:rFonts w:asciiTheme="majorHAnsi" w:hAnsiTheme="majorHAnsi"/>
          <w:sz w:val="22"/>
          <w:szCs w:val="22"/>
        </w:rPr>
      </w:pPr>
    </w:p>
    <w:p w14:paraId="4DA74A1E" w14:textId="5F651CCE" w:rsidR="005B57E5"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H</w:t>
      </w:r>
      <w:r w:rsidR="006C6D66" w:rsidRPr="00FA387F">
        <w:rPr>
          <w:rFonts w:asciiTheme="majorHAnsi" w:hAnsiTheme="majorHAnsi"/>
          <w:b/>
          <w:sz w:val="22"/>
          <w:szCs w:val="22"/>
        </w:rPr>
        <w:t xml:space="preserve">. </w:t>
      </w:r>
      <w:r w:rsidR="00CB6E4A" w:rsidRPr="00FA387F">
        <w:rPr>
          <w:rFonts w:asciiTheme="majorHAnsi" w:hAnsiTheme="majorHAnsi"/>
          <w:b/>
          <w:sz w:val="22"/>
          <w:szCs w:val="22"/>
        </w:rPr>
        <w:t xml:space="preserve">Recommended Next </w:t>
      </w:r>
      <w:r w:rsidR="006C6D66" w:rsidRPr="00FA387F">
        <w:rPr>
          <w:rFonts w:asciiTheme="majorHAnsi" w:hAnsiTheme="majorHAnsi"/>
          <w:b/>
          <w:sz w:val="22"/>
          <w:szCs w:val="22"/>
        </w:rPr>
        <w:t>S</w:t>
      </w:r>
      <w:r w:rsidR="00CB6E4A" w:rsidRPr="00FA387F">
        <w:rPr>
          <w:rFonts w:asciiTheme="majorHAnsi" w:hAnsiTheme="majorHAnsi"/>
          <w:b/>
          <w:sz w:val="22"/>
          <w:szCs w:val="22"/>
        </w:rPr>
        <w:t>teps:</w:t>
      </w:r>
    </w:p>
    <w:p w14:paraId="642186E1" w14:textId="56E74204" w:rsidR="00E56F37" w:rsidRPr="00FA387F" w:rsidRDefault="00E56F37" w:rsidP="006C6D66">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bookmarkStart w:id="63" w:name="Check64"/>
      <w:r w:rsidRPr="00FA387F">
        <w:rPr>
          <w:rFonts w:asciiTheme="majorHAnsi" w:hAnsiTheme="majorHAnsi"/>
          <w:b/>
          <w:sz w:val="22"/>
          <w:szCs w:val="22"/>
        </w:rPr>
        <w:instrText xml:space="preserve"> FORMCHECKBOX </w:instrText>
      </w:r>
      <w:r w:rsidR="00173DEA">
        <w:rPr>
          <w:rFonts w:asciiTheme="majorHAnsi" w:hAnsiTheme="majorHAnsi"/>
          <w:b/>
          <w:sz w:val="22"/>
          <w:szCs w:val="22"/>
        </w:rPr>
      </w:r>
      <w:r w:rsidR="00173DEA">
        <w:rPr>
          <w:rFonts w:asciiTheme="majorHAnsi" w:hAnsiTheme="majorHAnsi"/>
          <w:b/>
          <w:sz w:val="22"/>
          <w:szCs w:val="22"/>
        </w:rPr>
        <w:fldChar w:fldCharType="separate"/>
      </w:r>
      <w:r w:rsidRPr="00FA387F">
        <w:rPr>
          <w:rFonts w:asciiTheme="majorHAnsi" w:hAnsiTheme="majorHAnsi"/>
          <w:b/>
          <w:sz w:val="22"/>
          <w:szCs w:val="22"/>
        </w:rPr>
        <w:fldChar w:fldCharType="end"/>
      </w:r>
      <w:bookmarkEnd w:id="63"/>
      <w:r w:rsidRPr="00FA387F">
        <w:rPr>
          <w:rFonts w:asciiTheme="majorHAnsi" w:hAnsiTheme="majorHAnsi"/>
          <w:b/>
          <w:sz w:val="22"/>
          <w:szCs w:val="22"/>
        </w:rPr>
        <w:t xml:space="preserve"> </w:t>
      </w:r>
      <w:r w:rsidRPr="00FA387F">
        <w:rPr>
          <w:rFonts w:asciiTheme="majorHAnsi" w:hAnsiTheme="majorHAnsi"/>
          <w:sz w:val="22"/>
          <w:szCs w:val="22"/>
        </w:rPr>
        <w:t>Proceed as Planned</w:t>
      </w:r>
      <w:r w:rsidR="0010392A" w:rsidRPr="00FA387F">
        <w:rPr>
          <w:rFonts w:asciiTheme="majorHAnsi" w:hAnsiTheme="majorHAnsi"/>
          <w:sz w:val="22"/>
          <w:szCs w:val="22"/>
        </w:rPr>
        <w:t xml:space="preserve"> on Program Review Schedule</w:t>
      </w:r>
    </w:p>
    <w:p w14:paraId="21A320F7" w14:textId="60EFB47B" w:rsidR="00E56F37" w:rsidRPr="00FA387F" w:rsidRDefault="00E56F37" w:rsidP="006C6D66">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bookmarkStart w:id="64" w:name="Check65"/>
      <w:r w:rsidRPr="00FA387F">
        <w:rPr>
          <w:rFonts w:asciiTheme="majorHAnsi" w:hAnsiTheme="majorHAnsi"/>
          <w:sz w:val="22"/>
          <w:szCs w:val="22"/>
        </w:rPr>
        <w:instrText xml:space="preserve"> FORMCHECKBOX </w:instrText>
      </w:r>
      <w:r w:rsidR="00173DEA">
        <w:rPr>
          <w:rFonts w:asciiTheme="majorHAnsi" w:hAnsiTheme="majorHAnsi"/>
          <w:sz w:val="22"/>
          <w:szCs w:val="22"/>
        </w:rPr>
      </w:r>
      <w:r w:rsidR="00173DEA">
        <w:rPr>
          <w:rFonts w:asciiTheme="majorHAnsi" w:hAnsiTheme="majorHAnsi"/>
          <w:sz w:val="22"/>
          <w:szCs w:val="22"/>
        </w:rPr>
        <w:fldChar w:fldCharType="separate"/>
      </w:r>
      <w:r w:rsidRPr="00FA387F">
        <w:rPr>
          <w:rFonts w:asciiTheme="majorHAnsi" w:hAnsiTheme="majorHAnsi"/>
          <w:sz w:val="22"/>
          <w:szCs w:val="22"/>
        </w:rPr>
        <w:fldChar w:fldCharType="end"/>
      </w:r>
      <w:bookmarkEnd w:id="64"/>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262C9E4B" w14:textId="77777777" w:rsidR="00426162" w:rsidRPr="00FA387F" w:rsidRDefault="00426162" w:rsidP="00426162">
      <w:pPr>
        <w:rPr>
          <w:rFonts w:asciiTheme="majorHAnsi" w:hAnsiTheme="majorHAnsi"/>
          <w:sz w:val="22"/>
          <w:szCs w:val="22"/>
        </w:rPr>
      </w:pPr>
    </w:p>
    <w:p w14:paraId="7771B25A" w14:textId="696CFB3D" w:rsidR="00F807D5" w:rsidRPr="00FA387F" w:rsidRDefault="00216C18" w:rsidP="00426162">
      <w:pPr>
        <w:rPr>
          <w:rFonts w:asciiTheme="majorHAnsi" w:hAnsiTheme="majorHAnsi"/>
          <w:sz w:val="22"/>
          <w:szCs w:val="22"/>
        </w:rPr>
      </w:pPr>
      <w:r w:rsidRPr="00FA387F">
        <w:rPr>
          <w:rFonts w:asciiTheme="majorHAnsi" w:hAnsiTheme="majorHAnsi"/>
          <w:i/>
          <w:sz w:val="22"/>
          <w:szCs w:val="22"/>
        </w:rPr>
        <w:t xml:space="preserve">Upon completion of </w:t>
      </w:r>
      <w:r w:rsidRPr="00FA387F">
        <w:rPr>
          <w:rFonts w:asciiTheme="majorHAnsi" w:hAnsiTheme="majorHAnsi"/>
          <w:i/>
          <w:sz w:val="22"/>
          <w:szCs w:val="22"/>
          <w:u w:val="single"/>
        </w:rPr>
        <w:t>S</w:t>
      </w:r>
      <w:r w:rsidR="00615391" w:rsidRPr="00FA387F">
        <w:rPr>
          <w:rFonts w:asciiTheme="majorHAnsi" w:hAnsiTheme="majorHAnsi"/>
          <w:i/>
          <w:sz w:val="22"/>
          <w:szCs w:val="22"/>
          <w:u w:val="single"/>
        </w:rPr>
        <w:t xml:space="preserve">ection </w:t>
      </w:r>
      <w:r w:rsidR="00C47916">
        <w:rPr>
          <w:rFonts w:asciiTheme="majorHAnsi" w:hAnsiTheme="majorHAnsi"/>
          <w:i/>
          <w:sz w:val="22"/>
          <w:szCs w:val="22"/>
          <w:u w:val="single"/>
        </w:rPr>
        <w:t>4</w:t>
      </w:r>
      <w:r w:rsidR="00497239" w:rsidRPr="00FA387F">
        <w:rPr>
          <w:rFonts w:asciiTheme="majorHAnsi" w:hAnsiTheme="majorHAnsi"/>
          <w:i/>
          <w:sz w:val="22"/>
          <w:szCs w:val="22"/>
        </w:rPr>
        <w:t>, the Program Review</w:t>
      </w:r>
      <w:r w:rsidRPr="00FA387F">
        <w:rPr>
          <w:rFonts w:asciiTheme="majorHAnsi" w:hAnsiTheme="majorHAnsi"/>
          <w:i/>
          <w:sz w:val="22"/>
          <w:szCs w:val="22"/>
        </w:rPr>
        <w:t xml:space="preserve"> document</w:t>
      </w:r>
      <w:r w:rsidR="00497239" w:rsidRPr="00FA387F">
        <w:rPr>
          <w:rFonts w:asciiTheme="majorHAnsi" w:hAnsiTheme="majorHAnsi"/>
          <w:i/>
          <w:sz w:val="22"/>
          <w:szCs w:val="22"/>
        </w:rPr>
        <w:t xml:space="preserve"> should be re</w:t>
      </w:r>
      <w:r w:rsidRPr="00FA387F">
        <w:rPr>
          <w:rFonts w:asciiTheme="majorHAnsi" w:hAnsiTheme="majorHAnsi"/>
          <w:i/>
          <w:sz w:val="22"/>
          <w:szCs w:val="22"/>
        </w:rPr>
        <w:t>turned to department faculty/</w:t>
      </w:r>
      <w:r w:rsidR="00497239" w:rsidRPr="00FA387F">
        <w:rPr>
          <w:rFonts w:asciiTheme="majorHAnsi" w:hAnsiTheme="majorHAnsi"/>
          <w:i/>
          <w:sz w:val="22"/>
          <w:szCs w:val="22"/>
        </w:rPr>
        <w:t>staff for review, then submitted to the Office of Instruction and Institutional Researc</w:t>
      </w:r>
      <w:r w:rsidRPr="00FA387F">
        <w:rPr>
          <w:rFonts w:asciiTheme="majorHAnsi" w:hAnsiTheme="majorHAnsi"/>
          <w:i/>
          <w:sz w:val="22"/>
          <w:szCs w:val="22"/>
        </w:rPr>
        <w:t>h for public posting. Please refer to the Program Review timeline.</w:t>
      </w:r>
    </w:p>
    <w:sectPr w:rsidR="00F807D5" w:rsidRPr="00FA387F" w:rsidSect="00B67D4B">
      <w:headerReference w:type="default" r:id="rId11"/>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A0A4C" w14:textId="77777777" w:rsidR="00173DEA" w:rsidRDefault="00173DEA">
      <w:r>
        <w:separator/>
      </w:r>
    </w:p>
  </w:endnote>
  <w:endnote w:type="continuationSeparator" w:id="0">
    <w:p w14:paraId="78802D79" w14:textId="77777777" w:rsidR="00173DEA" w:rsidRDefault="0017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BB1C" w14:textId="729DCDFD" w:rsidR="00F45008" w:rsidRDefault="00173DEA" w:rsidP="00B231CB">
    <w:pPr>
      <w:pStyle w:val="Footer"/>
      <w:ind w:right="360"/>
    </w:pPr>
    <w:sdt>
      <w:sdtPr>
        <w:id w:val="969400743"/>
        <w:placeholder>
          <w:docPart w:val="DEDA8CC7A8F1FE4CAA48853D6FABCE79"/>
        </w:placeholder>
        <w:temporary/>
        <w:showingPlcHdr/>
      </w:sdtPr>
      <w:sdtEndPr/>
      <w:sdtContent>
        <w:r w:rsidR="00F45008">
          <w:t>[Type text]</w:t>
        </w:r>
      </w:sdtContent>
    </w:sdt>
    <w:r w:rsidR="00F45008">
      <w:ptab w:relativeTo="margin" w:alignment="center" w:leader="none"/>
    </w:r>
    <w:sdt>
      <w:sdtPr>
        <w:id w:val="969400748"/>
        <w:placeholder>
          <w:docPart w:val="CBF86E41BF689744B33C69C7F2315B6B"/>
        </w:placeholder>
        <w:temporary/>
        <w:showingPlcHdr/>
      </w:sdtPr>
      <w:sdtEndPr/>
      <w:sdtContent>
        <w:r w:rsidR="00F45008">
          <w:t>[Type text]</w:t>
        </w:r>
      </w:sdtContent>
    </w:sdt>
    <w:r w:rsidR="00F45008">
      <w:ptab w:relativeTo="margin" w:alignment="right" w:leader="none"/>
    </w:r>
    <w:sdt>
      <w:sdtPr>
        <w:id w:val="969400753"/>
        <w:placeholder>
          <w:docPart w:val="53C09EFFA6793142AAD56BA5CEE31F18"/>
        </w:placeholder>
        <w:temporary/>
        <w:showingPlcHdr/>
      </w:sdtPr>
      <w:sdtEndPr/>
      <w:sdtContent>
        <w:r w:rsidR="00F45008">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625E" w14:textId="3D2BE49D" w:rsidR="00F45008" w:rsidRPr="001C1943" w:rsidRDefault="00F45008" w:rsidP="00B231CB">
    <w:pPr>
      <w:pStyle w:val="Footer"/>
      <w:ind w:right="360"/>
      <w:jc w:val="right"/>
      <w:rPr>
        <w:rFonts w:asciiTheme="majorHAnsi" w:hAnsiTheme="majorHAnsi"/>
        <w:sz w:val="20"/>
        <w:szCs w:val="20"/>
      </w:rPr>
    </w:pPr>
    <w:r w:rsidRPr="001C1943">
      <w:rPr>
        <w:rFonts w:asciiTheme="majorHAnsi" w:hAnsiTheme="majorHAnsi"/>
        <w:sz w:val="20"/>
        <w:szCs w:val="20"/>
      </w:rPr>
      <w:t>U</w:t>
    </w:r>
    <w:r>
      <w:rPr>
        <w:rFonts w:asciiTheme="majorHAnsi" w:hAnsiTheme="majorHAnsi"/>
        <w:sz w:val="20"/>
        <w:szCs w:val="20"/>
      </w:rPr>
      <w:t>pdated: 11.04</w:t>
    </w:r>
    <w:r w:rsidRPr="001C1943">
      <w:rPr>
        <w:rFonts w:asciiTheme="majorHAnsi" w:hAnsiTheme="majorHAnsi"/>
        <w:sz w:val="20"/>
        <w:szCs w:val="20"/>
      </w:rPr>
      <w:t>.15</w:t>
    </w:r>
    <w:r w:rsidRPr="001C1943">
      <w:rPr>
        <w:rFonts w:asciiTheme="majorHAnsi" w:hAnsiTheme="majorHAnsi"/>
        <w:sz w:val="20"/>
        <w:szCs w:val="20"/>
      </w:rPr>
      <w:ptab w:relativeTo="margin" w:alignment="center" w:leader="none"/>
    </w:r>
    <w:r w:rsidRPr="001C1943">
      <w:rPr>
        <w:rFonts w:asciiTheme="majorHAnsi" w:hAnsiTheme="majorHAnsi"/>
        <w:sz w:val="20"/>
        <w:szCs w:val="20"/>
      </w:rPr>
      <w:ptab w:relativeTo="margin" w:alignment="right" w:leader="none"/>
    </w:r>
    <w:r w:rsidRPr="001C1943">
      <w:rPr>
        <w:rFonts w:asciiTheme="majorHAnsi" w:hAnsiTheme="majorHAnsi"/>
        <w:sz w:val="20"/>
        <w:szCs w:val="20"/>
      </w:rPr>
      <w:t xml:space="preserve">Page </w:t>
    </w:r>
    <w:r w:rsidRPr="001C1943">
      <w:rPr>
        <w:rStyle w:val="PageNumber"/>
        <w:rFonts w:asciiTheme="majorHAnsi" w:hAnsiTheme="majorHAnsi"/>
        <w:sz w:val="20"/>
        <w:szCs w:val="20"/>
      </w:rPr>
      <w:fldChar w:fldCharType="begin"/>
    </w:r>
    <w:r w:rsidRPr="001C1943">
      <w:rPr>
        <w:rStyle w:val="PageNumber"/>
        <w:rFonts w:asciiTheme="majorHAnsi" w:hAnsiTheme="majorHAnsi"/>
        <w:sz w:val="20"/>
        <w:szCs w:val="20"/>
      </w:rPr>
      <w:instrText xml:space="preserve"> PAGE </w:instrText>
    </w:r>
    <w:r w:rsidRPr="001C1943">
      <w:rPr>
        <w:rStyle w:val="PageNumber"/>
        <w:rFonts w:asciiTheme="majorHAnsi" w:hAnsiTheme="majorHAnsi"/>
        <w:sz w:val="20"/>
        <w:szCs w:val="20"/>
      </w:rPr>
      <w:fldChar w:fldCharType="separate"/>
    </w:r>
    <w:r w:rsidR="009C68E1">
      <w:rPr>
        <w:rStyle w:val="PageNumber"/>
        <w:rFonts w:asciiTheme="majorHAnsi" w:hAnsiTheme="majorHAnsi"/>
        <w:noProof/>
        <w:sz w:val="20"/>
        <w:szCs w:val="20"/>
      </w:rPr>
      <w:t>4</w:t>
    </w:r>
    <w:r w:rsidRPr="001C1943">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EB955" w14:textId="77777777" w:rsidR="00173DEA" w:rsidRDefault="00173DEA">
      <w:r>
        <w:separator/>
      </w:r>
    </w:p>
  </w:footnote>
  <w:footnote w:type="continuationSeparator" w:id="0">
    <w:p w14:paraId="5E183441" w14:textId="77777777" w:rsidR="00173DEA" w:rsidRDefault="00173D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6D728" w14:textId="25A09BB9" w:rsidR="00F45008" w:rsidRPr="004B5328" w:rsidRDefault="00F45008" w:rsidP="004B5328">
    <w:pPr>
      <w:pStyle w:val="Header"/>
      <w:jc w:val="center"/>
      <w:rPr>
        <w:rFonts w:ascii="Calibri" w:hAnsi="Calibri"/>
      </w:rPr>
    </w:pPr>
    <w:r>
      <w:rPr>
        <w:rFonts w:ascii="Calibri" w:hAnsi="Calibri"/>
        <w:sz w:val="20"/>
        <w:szCs w:val="20"/>
      </w:rPr>
      <w:t>ANNUAL PROGRAM REVIEW TEMPLATE</w:t>
    </w:r>
    <w:r w:rsidRPr="00CF02FE">
      <w:rPr>
        <w:rFonts w:ascii="Calibri" w:hAnsi="Calibri"/>
        <w:sz w:val="20"/>
        <w:szCs w:val="20"/>
      </w:rPr>
      <w:t xml:space="preserv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03B0D"/>
    <w:rsid w:val="00003F8E"/>
    <w:rsid w:val="00011D68"/>
    <w:rsid w:val="00012D39"/>
    <w:rsid w:val="00020708"/>
    <w:rsid w:val="000226A6"/>
    <w:rsid w:val="00024CE7"/>
    <w:rsid w:val="00024DDE"/>
    <w:rsid w:val="000254C5"/>
    <w:rsid w:val="00026BC5"/>
    <w:rsid w:val="000301E1"/>
    <w:rsid w:val="00030560"/>
    <w:rsid w:val="00030884"/>
    <w:rsid w:val="00030C84"/>
    <w:rsid w:val="0003283B"/>
    <w:rsid w:val="0003306E"/>
    <w:rsid w:val="0003598B"/>
    <w:rsid w:val="000429F4"/>
    <w:rsid w:val="00044299"/>
    <w:rsid w:val="00044C75"/>
    <w:rsid w:val="00053770"/>
    <w:rsid w:val="0005464F"/>
    <w:rsid w:val="0006205E"/>
    <w:rsid w:val="000668E9"/>
    <w:rsid w:val="0007307A"/>
    <w:rsid w:val="0007615E"/>
    <w:rsid w:val="00076B35"/>
    <w:rsid w:val="000778D4"/>
    <w:rsid w:val="00083652"/>
    <w:rsid w:val="00085C49"/>
    <w:rsid w:val="00086FF5"/>
    <w:rsid w:val="00092600"/>
    <w:rsid w:val="00094EFE"/>
    <w:rsid w:val="0009720D"/>
    <w:rsid w:val="000A178E"/>
    <w:rsid w:val="000B72C5"/>
    <w:rsid w:val="000B775A"/>
    <w:rsid w:val="000C0396"/>
    <w:rsid w:val="000C4AAE"/>
    <w:rsid w:val="000C5AEF"/>
    <w:rsid w:val="000D4CE2"/>
    <w:rsid w:val="000E2294"/>
    <w:rsid w:val="000E3E87"/>
    <w:rsid w:val="000E745E"/>
    <w:rsid w:val="000F0FD7"/>
    <w:rsid w:val="000F438D"/>
    <w:rsid w:val="000F4F96"/>
    <w:rsid w:val="000F693C"/>
    <w:rsid w:val="0010392A"/>
    <w:rsid w:val="00103D68"/>
    <w:rsid w:val="001118CF"/>
    <w:rsid w:val="00114F6D"/>
    <w:rsid w:val="001243B1"/>
    <w:rsid w:val="00124CA5"/>
    <w:rsid w:val="001273C1"/>
    <w:rsid w:val="0013147E"/>
    <w:rsid w:val="00131CE8"/>
    <w:rsid w:val="0013493D"/>
    <w:rsid w:val="00141E2B"/>
    <w:rsid w:val="001438F7"/>
    <w:rsid w:val="00144F64"/>
    <w:rsid w:val="0014502E"/>
    <w:rsid w:val="00157BD9"/>
    <w:rsid w:val="001641B6"/>
    <w:rsid w:val="001652FA"/>
    <w:rsid w:val="00173DEA"/>
    <w:rsid w:val="0017477B"/>
    <w:rsid w:val="00174FC1"/>
    <w:rsid w:val="00181267"/>
    <w:rsid w:val="00183205"/>
    <w:rsid w:val="001833B4"/>
    <w:rsid w:val="0018361A"/>
    <w:rsid w:val="001848B8"/>
    <w:rsid w:val="001905B3"/>
    <w:rsid w:val="00190EEC"/>
    <w:rsid w:val="0019543B"/>
    <w:rsid w:val="001A5015"/>
    <w:rsid w:val="001A7CA2"/>
    <w:rsid w:val="001B28D9"/>
    <w:rsid w:val="001C1943"/>
    <w:rsid w:val="001C4E6E"/>
    <w:rsid w:val="001C68D4"/>
    <w:rsid w:val="001D47C1"/>
    <w:rsid w:val="001D6106"/>
    <w:rsid w:val="001D6AFD"/>
    <w:rsid w:val="001E24C5"/>
    <w:rsid w:val="001E2B24"/>
    <w:rsid w:val="001E365D"/>
    <w:rsid w:val="001E40BB"/>
    <w:rsid w:val="001E65CF"/>
    <w:rsid w:val="001E6B40"/>
    <w:rsid w:val="001E73E2"/>
    <w:rsid w:val="001F7EEC"/>
    <w:rsid w:val="002007ED"/>
    <w:rsid w:val="00203C9D"/>
    <w:rsid w:val="00204CCD"/>
    <w:rsid w:val="00204F75"/>
    <w:rsid w:val="0021249F"/>
    <w:rsid w:val="00213A0C"/>
    <w:rsid w:val="00216C18"/>
    <w:rsid w:val="00221D61"/>
    <w:rsid w:val="0022273F"/>
    <w:rsid w:val="00225AE8"/>
    <w:rsid w:val="002276CA"/>
    <w:rsid w:val="00232531"/>
    <w:rsid w:val="00240A64"/>
    <w:rsid w:val="00242679"/>
    <w:rsid w:val="00247784"/>
    <w:rsid w:val="00254153"/>
    <w:rsid w:val="002560BF"/>
    <w:rsid w:val="00256CBC"/>
    <w:rsid w:val="00257424"/>
    <w:rsid w:val="002644F1"/>
    <w:rsid w:val="00265A62"/>
    <w:rsid w:val="00265D3E"/>
    <w:rsid w:val="002675EB"/>
    <w:rsid w:val="00282930"/>
    <w:rsid w:val="00284B93"/>
    <w:rsid w:val="00287A6D"/>
    <w:rsid w:val="00287EAC"/>
    <w:rsid w:val="00295A6B"/>
    <w:rsid w:val="002A30AE"/>
    <w:rsid w:val="002A3EC8"/>
    <w:rsid w:val="002A46D8"/>
    <w:rsid w:val="002B16D3"/>
    <w:rsid w:val="002B2764"/>
    <w:rsid w:val="002B631F"/>
    <w:rsid w:val="002B7ADC"/>
    <w:rsid w:val="002C185C"/>
    <w:rsid w:val="002C571E"/>
    <w:rsid w:val="002D1256"/>
    <w:rsid w:val="002D15E4"/>
    <w:rsid w:val="002D661E"/>
    <w:rsid w:val="002D7638"/>
    <w:rsid w:val="002E0E64"/>
    <w:rsid w:val="002E1990"/>
    <w:rsid w:val="002E3FD2"/>
    <w:rsid w:val="002E5B77"/>
    <w:rsid w:val="002F4465"/>
    <w:rsid w:val="002F7D6C"/>
    <w:rsid w:val="00304714"/>
    <w:rsid w:val="00314E30"/>
    <w:rsid w:val="00315437"/>
    <w:rsid w:val="00317261"/>
    <w:rsid w:val="0031732A"/>
    <w:rsid w:val="00317878"/>
    <w:rsid w:val="00320EEF"/>
    <w:rsid w:val="003220F5"/>
    <w:rsid w:val="003224BC"/>
    <w:rsid w:val="003326C5"/>
    <w:rsid w:val="0033331A"/>
    <w:rsid w:val="00336620"/>
    <w:rsid w:val="0033712C"/>
    <w:rsid w:val="00342FAD"/>
    <w:rsid w:val="00353667"/>
    <w:rsid w:val="0035752A"/>
    <w:rsid w:val="00363CF3"/>
    <w:rsid w:val="00366927"/>
    <w:rsid w:val="00367843"/>
    <w:rsid w:val="0037149D"/>
    <w:rsid w:val="00373C47"/>
    <w:rsid w:val="0037523F"/>
    <w:rsid w:val="003773EA"/>
    <w:rsid w:val="00377D14"/>
    <w:rsid w:val="0038111E"/>
    <w:rsid w:val="00385293"/>
    <w:rsid w:val="00386312"/>
    <w:rsid w:val="00387E70"/>
    <w:rsid w:val="003A286A"/>
    <w:rsid w:val="003C13F5"/>
    <w:rsid w:val="003C1A25"/>
    <w:rsid w:val="003C3F57"/>
    <w:rsid w:val="003C3FC7"/>
    <w:rsid w:val="003C57EA"/>
    <w:rsid w:val="003E2008"/>
    <w:rsid w:val="003E3FCA"/>
    <w:rsid w:val="003E69F3"/>
    <w:rsid w:val="003F1442"/>
    <w:rsid w:val="003F220B"/>
    <w:rsid w:val="003F2222"/>
    <w:rsid w:val="003F3FCC"/>
    <w:rsid w:val="003F407D"/>
    <w:rsid w:val="003F7DF5"/>
    <w:rsid w:val="004063DB"/>
    <w:rsid w:val="00415166"/>
    <w:rsid w:val="00426162"/>
    <w:rsid w:val="00427971"/>
    <w:rsid w:val="00434C20"/>
    <w:rsid w:val="00434CCD"/>
    <w:rsid w:val="0043676B"/>
    <w:rsid w:val="00443016"/>
    <w:rsid w:val="00443D34"/>
    <w:rsid w:val="00451974"/>
    <w:rsid w:val="004534CE"/>
    <w:rsid w:val="0046112F"/>
    <w:rsid w:val="004634F9"/>
    <w:rsid w:val="00464C8F"/>
    <w:rsid w:val="00464DD5"/>
    <w:rsid w:val="00464EEC"/>
    <w:rsid w:val="0047082B"/>
    <w:rsid w:val="00472A7F"/>
    <w:rsid w:val="004754CF"/>
    <w:rsid w:val="00475B38"/>
    <w:rsid w:val="00477054"/>
    <w:rsid w:val="00485426"/>
    <w:rsid w:val="00486EE7"/>
    <w:rsid w:val="00490C6B"/>
    <w:rsid w:val="00491B99"/>
    <w:rsid w:val="00492B49"/>
    <w:rsid w:val="004941F7"/>
    <w:rsid w:val="00497239"/>
    <w:rsid w:val="004A30F5"/>
    <w:rsid w:val="004B5328"/>
    <w:rsid w:val="004C339A"/>
    <w:rsid w:val="004D228A"/>
    <w:rsid w:val="004D3C26"/>
    <w:rsid w:val="004D5956"/>
    <w:rsid w:val="004E15B3"/>
    <w:rsid w:val="004E505D"/>
    <w:rsid w:val="004E5E34"/>
    <w:rsid w:val="004F0848"/>
    <w:rsid w:val="004F6FAF"/>
    <w:rsid w:val="004F7680"/>
    <w:rsid w:val="0050045F"/>
    <w:rsid w:val="005035C6"/>
    <w:rsid w:val="0050398B"/>
    <w:rsid w:val="0051107D"/>
    <w:rsid w:val="00514413"/>
    <w:rsid w:val="005201B8"/>
    <w:rsid w:val="00520770"/>
    <w:rsid w:val="00524DB1"/>
    <w:rsid w:val="00524F2F"/>
    <w:rsid w:val="0052676E"/>
    <w:rsid w:val="00527A33"/>
    <w:rsid w:val="00527C55"/>
    <w:rsid w:val="0053114D"/>
    <w:rsid w:val="00531DDA"/>
    <w:rsid w:val="00534065"/>
    <w:rsid w:val="00535C16"/>
    <w:rsid w:val="00544007"/>
    <w:rsid w:val="00544677"/>
    <w:rsid w:val="0054543D"/>
    <w:rsid w:val="00545910"/>
    <w:rsid w:val="00557EAB"/>
    <w:rsid w:val="00560B38"/>
    <w:rsid w:val="005616BB"/>
    <w:rsid w:val="005719B2"/>
    <w:rsid w:val="00576B5F"/>
    <w:rsid w:val="00580D8B"/>
    <w:rsid w:val="00581509"/>
    <w:rsid w:val="0058166F"/>
    <w:rsid w:val="00587005"/>
    <w:rsid w:val="00595037"/>
    <w:rsid w:val="005A0EFA"/>
    <w:rsid w:val="005A1746"/>
    <w:rsid w:val="005B33C6"/>
    <w:rsid w:val="005B57E5"/>
    <w:rsid w:val="005C4D26"/>
    <w:rsid w:val="005D2ACF"/>
    <w:rsid w:val="005D6CE0"/>
    <w:rsid w:val="005E257A"/>
    <w:rsid w:val="005E318D"/>
    <w:rsid w:val="005E70CF"/>
    <w:rsid w:val="005F0D06"/>
    <w:rsid w:val="005F3776"/>
    <w:rsid w:val="005F44E1"/>
    <w:rsid w:val="005F73F1"/>
    <w:rsid w:val="00600092"/>
    <w:rsid w:val="00601A35"/>
    <w:rsid w:val="00601BC6"/>
    <w:rsid w:val="006061A2"/>
    <w:rsid w:val="0061439B"/>
    <w:rsid w:val="00615391"/>
    <w:rsid w:val="0061724A"/>
    <w:rsid w:val="00617DC6"/>
    <w:rsid w:val="006215F3"/>
    <w:rsid w:val="00621FDD"/>
    <w:rsid w:val="0062250F"/>
    <w:rsid w:val="00623191"/>
    <w:rsid w:val="00623395"/>
    <w:rsid w:val="00623ECD"/>
    <w:rsid w:val="006245BD"/>
    <w:rsid w:val="00624945"/>
    <w:rsid w:val="00634805"/>
    <w:rsid w:val="006350FD"/>
    <w:rsid w:val="00641CA4"/>
    <w:rsid w:val="0064233E"/>
    <w:rsid w:val="00646155"/>
    <w:rsid w:val="00647CF2"/>
    <w:rsid w:val="00654BEB"/>
    <w:rsid w:val="006560D6"/>
    <w:rsid w:val="0065630D"/>
    <w:rsid w:val="00660991"/>
    <w:rsid w:val="006642D5"/>
    <w:rsid w:val="0066462D"/>
    <w:rsid w:val="00675B39"/>
    <w:rsid w:val="00676DE8"/>
    <w:rsid w:val="00680A61"/>
    <w:rsid w:val="0068381A"/>
    <w:rsid w:val="00683ED3"/>
    <w:rsid w:val="00685B08"/>
    <w:rsid w:val="006911CB"/>
    <w:rsid w:val="00692B3E"/>
    <w:rsid w:val="00694F02"/>
    <w:rsid w:val="006A0DA6"/>
    <w:rsid w:val="006A251A"/>
    <w:rsid w:val="006A74D2"/>
    <w:rsid w:val="006B331C"/>
    <w:rsid w:val="006B63C6"/>
    <w:rsid w:val="006C1A05"/>
    <w:rsid w:val="006C1D3A"/>
    <w:rsid w:val="006C220B"/>
    <w:rsid w:val="006C5B34"/>
    <w:rsid w:val="006C5BAD"/>
    <w:rsid w:val="006C6D66"/>
    <w:rsid w:val="006D1F39"/>
    <w:rsid w:val="006D213C"/>
    <w:rsid w:val="006D2A3F"/>
    <w:rsid w:val="006D2E7B"/>
    <w:rsid w:val="006D3C7D"/>
    <w:rsid w:val="006D75B4"/>
    <w:rsid w:val="006E2E93"/>
    <w:rsid w:val="006E4982"/>
    <w:rsid w:val="006E4A32"/>
    <w:rsid w:val="006E4BF3"/>
    <w:rsid w:val="006E5016"/>
    <w:rsid w:val="006E75BA"/>
    <w:rsid w:val="006F1BB1"/>
    <w:rsid w:val="006F2277"/>
    <w:rsid w:val="006F62CC"/>
    <w:rsid w:val="00703C99"/>
    <w:rsid w:val="00703FF8"/>
    <w:rsid w:val="00710A66"/>
    <w:rsid w:val="00710C7C"/>
    <w:rsid w:val="00713BFF"/>
    <w:rsid w:val="00717377"/>
    <w:rsid w:val="00721B61"/>
    <w:rsid w:val="00721BFA"/>
    <w:rsid w:val="00722BAF"/>
    <w:rsid w:val="007231E7"/>
    <w:rsid w:val="00723AAA"/>
    <w:rsid w:val="00723E83"/>
    <w:rsid w:val="007252F0"/>
    <w:rsid w:val="0072656C"/>
    <w:rsid w:val="0073080A"/>
    <w:rsid w:val="00736839"/>
    <w:rsid w:val="007408D9"/>
    <w:rsid w:val="00742109"/>
    <w:rsid w:val="007430DF"/>
    <w:rsid w:val="0074710B"/>
    <w:rsid w:val="00747E60"/>
    <w:rsid w:val="00756A60"/>
    <w:rsid w:val="00761DA0"/>
    <w:rsid w:val="0077213B"/>
    <w:rsid w:val="00773F17"/>
    <w:rsid w:val="00775029"/>
    <w:rsid w:val="00775048"/>
    <w:rsid w:val="00776532"/>
    <w:rsid w:val="0078035C"/>
    <w:rsid w:val="00782187"/>
    <w:rsid w:val="00782A54"/>
    <w:rsid w:val="007846EB"/>
    <w:rsid w:val="0078515A"/>
    <w:rsid w:val="007853F6"/>
    <w:rsid w:val="007860C0"/>
    <w:rsid w:val="00787E3A"/>
    <w:rsid w:val="00790FA4"/>
    <w:rsid w:val="00791073"/>
    <w:rsid w:val="00792189"/>
    <w:rsid w:val="0079241F"/>
    <w:rsid w:val="00793F7F"/>
    <w:rsid w:val="0079560B"/>
    <w:rsid w:val="00797994"/>
    <w:rsid w:val="007A1946"/>
    <w:rsid w:val="007B0DDC"/>
    <w:rsid w:val="007C1DB3"/>
    <w:rsid w:val="007C2476"/>
    <w:rsid w:val="007C2753"/>
    <w:rsid w:val="007D1DC7"/>
    <w:rsid w:val="007D22C5"/>
    <w:rsid w:val="007D5638"/>
    <w:rsid w:val="007E645E"/>
    <w:rsid w:val="007F5438"/>
    <w:rsid w:val="007F5588"/>
    <w:rsid w:val="007F6615"/>
    <w:rsid w:val="007F664A"/>
    <w:rsid w:val="00803510"/>
    <w:rsid w:val="00805FAE"/>
    <w:rsid w:val="00806399"/>
    <w:rsid w:val="008102C2"/>
    <w:rsid w:val="008105AA"/>
    <w:rsid w:val="00813851"/>
    <w:rsid w:val="0081386B"/>
    <w:rsid w:val="00815C4C"/>
    <w:rsid w:val="00826986"/>
    <w:rsid w:val="00832E5C"/>
    <w:rsid w:val="0084477A"/>
    <w:rsid w:val="00845E5C"/>
    <w:rsid w:val="008515B2"/>
    <w:rsid w:val="008528B3"/>
    <w:rsid w:val="00853AD5"/>
    <w:rsid w:val="00854BAE"/>
    <w:rsid w:val="0086116A"/>
    <w:rsid w:val="00863199"/>
    <w:rsid w:val="00873AB6"/>
    <w:rsid w:val="008763F2"/>
    <w:rsid w:val="00876A09"/>
    <w:rsid w:val="00882578"/>
    <w:rsid w:val="00887724"/>
    <w:rsid w:val="008907A9"/>
    <w:rsid w:val="00890A46"/>
    <w:rsid w:val="00893D13"/>
    <w:rsid w:val="008A3C70"/>
    <w:rsid w:val="008A3E88"/>
    <w:rsid w:val="008B0E7D"/>
    <w:rsid w:val="008B26F6"/>
    <w:rsid w:val="008B3B6B"/>
    <w:rsid w:val="008B6ACE"/>
    <w:rsid w:val="008B6BDF"/>
    <w:rsid w:val="008C43FF"/>
    <w:rsid w:val="008D051E"/>
    <w:rsid w:val="008D19FD"/>
    <w:rsid w:val="008E13AD"/>
    <w:rsid w:val="008E220B"/>
    <w:rsid w:val="008E26E6"/>
    <w:rsid w:val="008E2F6A"/>
    <w:rsid w:val="008E3883"/>
    <w:rsid w:val="008E5F64"/>
    <w:rsid w:val="008E6A06"/>
    <w:rsid w:val="008F1F19"/>
    <w:rsid w:val="008F6918"/>
    <w:rsid w:val="00901FA8"/>
    <w:rsid w:val="00903492"/>
    <w:rsid w:val="0091433F"/>
    <w:rsid w:val="0091712A"/>
    <w:rsid w:val="00917B19"/>
    <w:rsid w:val="00922BA8"/>
    <w:rsid w:val="00927664"/>
    <w:rsid w:val="00932463"/>
    <w:rsid w:val="00932BAF"/>
    <w:rsid w:val="00936669"/>
    <w:rsid w:val="00937612"/>
    <w:rsid w:val="0094099F"/>
    <w:rsid w:val="00940C12"/>
    <w:rsid w:val="009452CA"/>
    <w:rsid w:val="009474C2"/>
    <w:rsid w:val="009506DC"/>
    <w:rsid w:val="00952705"/>
    <w:rsid w:val="00955B07"/>
    <w:rsid w:val="00956B35"/>
    <w:rsid w:val="00960666"/>
    <w:rsid w:val="0097179E"/>
    <w:rsid w:val="009766ED"/>
    <w:rsid w:val="0098201B"/>
    <w:rsid w:val="00982902"/>
    <w:rsid w:val="009974AC"/>
    <w:rsid w:val="009A2C1B"/>
    <w:rsid w:val="009A34F3"/>
    <w:rsid w:val="009A5796"/>
    <w:rsid w:val="009B1807"/>
    <w:rsid w:val="009B1C65"/>
    <w:rsid w:val="009B27FD"/>
    <w:rsid w:val="009B31AE"/>
    <w:rsid w:val="009B457F"/>
    <w:rsid w:val="009B6268"/>
    <w:rsid w:val="009C0FBF"/>
    <w:rsid w:val="009C309B"/>
    <w:rsid w:val="009C5424"/>
    <w:rsid w:val="009C68E1"/>
    <w:rsid w:val="009D247A"/>
    <w:rsid w:val="009D2F57"/>
    <w:rsid w:val="009D509F"/>
    <w:rsid w:val="009D6E74"/>
    <w:rsid w:val="009E3112"/>
    <w:rsid w:val="009E497E"/>
    <w:rsid w:val="009F00A3"/>
    <w:rsid w:val="009F4195"/>
    <w:rsid w:val="00A03972"/>
    <w:rsid w:val="00A050B8"/>
    <w:rsid w:val="00A059F3"/>
    <w:rsid w:val="00A05BA1"/>
    <w:rsid w:val="00A062BE"/>
    <w:rsid w:val="00A12509"/>
    <w:rsid w:val="00A12B4B"/>
    <w:rsid w:val="00A16AB5"/>
    <w:rsid w:val="00A16E71"/>
    <w:rsid w:val="00A27160"/>
    <w:rsid w:val="00A30D0A"/>
    <w:rsid w:val="00A31253"/>
    <w:rsid w:val="00A324E8"/>
    <w:rsid w:val="00A3620F"/>
    <w:rsid w:val="00A41338"/>
    <w:rsid w:val="00A42059"/>
    <w:rsid w:val="00A42E5A"/>
    <w:rsid w:val="00A4439B"/>
    <w:rsid w:val="00A45D58"/>
    <w:rsid w:val="00A50305"/>
    <w:rsid w:val="00A516F4"/>
    <w:rsid w:val="00A51F45"/>
    <w:rsid w:val="00A55CBA"/>
    <w:rsid w:val="00A56ABD"/>
    <w:rsid w:val="00A56FBE"/>
    <w:rsid w:val="00A61EC1"/>
    <w:rsid w:val="00A64569"/>
    <w:rsid w:val="00A6652E"/>
    <w:rsid w:val="00A66B8C"/>
    <w:rsid w:val="00A71D9D"/>
    <w:rsid w:val="00A7576E"/>
    <w:rsid w:val="00A77BCE"/>
    <w:rsid w:val="00A81D1A"/>
    <w:rsid w:val="00A824FB"/>
    <w:rsid w:val="00A83996"/>
    <w:rsid w:val="00A840A3"/>
    <w:rsid w:val="00A863E5"/>
    <w:rsid w:val="00A91CB5"/>
    <w:rsid w:val="00A91D13"/>
    <w:rsid w:val="00A940BA"/>
    <w:rsid w:val="00AB0E92"/>
    <w:rsid w:val="00AC04EC"/>
    <w:rsid w:val="00AD0FAA"/>
    <w:rsid w:val="00AD45DA"/>
    <w:rsid w:val="00AD4826"/>
    <w:rsid w:val="00AD75BB"/>
    <w:rsid w:val="00AE6406"/>
    <w:rsid w:val="00AF5945"/>
    <w:rsid w:val="00B0176E"/>
    <w:rsid w:val="00B0481F"/>
    <w:rsid w:val="00B06ECF"/>
    <w:rsid w:val="00B15851"/>
    <w:rsid w:val="00B2232C"/>
    <w:rsid w:val="00B231CB"/>
    <w:rsid w:val="00B2515A"/>
    <w:rsid w:val="00B252D5"/>
    <w:rsid w:val="00B3510E"/>
    <w:rsid w:val="00B41582"/>
    <w:rsid w:val="00B50EBC"/>
    <w:rsid w:val="00B60420"/>
    <w:rsid w:val="00B67188"/>
    <w:rsid w:val="00B67C91"/>
    <w:rsid w:val="00B67CE7"/>
    <w:rsid w:val="00B67D4B"/>
    <w:rsid w:val="00B715A4"/>
    <w:rsid w:val="00B763CA"/>
    <w:rsid w:val="00B76683"/>
    <w:rsid w:val="00B85E90"/>
    <w:rsid w:val="00B91A02"/>
    <w:rsid w:val="00BA0672"/>
    <w:rsid w:val="00BA167F"/>
    <w:rsid w:val="00BA32BF"/>
    <w:rsid w:val="00BA4AAF"/>
    <w:rsid w:val="00BA7022"/>
    <w:rsid w:val="00BB2FDA"/>
    <w:rsid w:val="00BD0C89"/>
    <w:rsid w:val="00BD0D0D"/>
    <w:rsid w:val="00BD3270"/>
    <w:rsid w:val="00BD3523"/>
    <w:rsid w:val="00BD7033"/>
    <w:rsid w:val="00BE7243"/>
    <w:rsid w:val="00BE779C"/>
    <w:rsid w:val="00BE78E1"/>
    <w:rsid w:val="00BF07DB"/>
    <w:rsid w:val="00BF1B54"/>
    <w:rsid w:val="00BF70A1"/>
    <w:rsid w:val="00BF78D0"/>
    <w:rsid w:val="00C01F64"/>
    <w:rsid w:val="00C06531"/>
    <w:rsid w:val="00C0683F"/>
    <w:rsid w:val="00C232AD"/>
    <w:rsid w:val="00C23708"/>
    <w:rsid w:val="00C2782E"/>
    <w:rsid w:val="00C33682"/>
    <w:rsid w:val="00C359AF"/>
    <w:rsid w:val="00C36D40"/>
    <w:rsid w:val="00C37454"/>
    <w:rsid w:val="00C443B9"/>
    <w:rsid w:val="00C47916"/>
    <w:rsid w:val="00C532D1"/>
    <w:rsid w:val="00C56074"/>
    <w:rsid w:val="00C567CB"/>
    <w:rsid w:val="00C62D59"/>
    <w:rsid w:val="00C63B98"/>
    <w:rsid w:val="00C647A4"/>
    <w:rsid w:val="00C65AF4"/>
    <w:rsid w:val="00C7346A"/>
    <w:rsid w:val="00C7383B"/>
    <w:rsid w:val="00C774E5"/>
    <w:rsid w:val="00C80DB8"/>
    <w:rsid w:val="00C83371"/>
    <w:rsid w:val="00C8506A"/>
    <w:rsid w:val="00C85B3F"/>
    <w:rsid w:val="00C914E8"/>
    <w:rsid w:val="00C94357"/>
    <w:rsid w:val="00C94701"/>
    <w:rsid w:val="00CA03CC"/>
    <w:rsid w:val="00CB6E4A"/>
    <w:rsid w:val="00CD0944"/>
    <w:rsid w:val="00CD3B2A"/>
    <w:rsid w:val="00CD5017"/>
    <w:rsid w:val="00CE0279"/>
    <w:rsid w:val="00CE028D"/>
    <w:rsid w:val="00CE1B23"/>
    <w:rsid w:val="00CE1E9A"/>
    <w:rsid w:val="00CE2CAB"/>
    <w:rsid w:val="00CE4749"/>
    <w:rsid w:val="00CE4CD7"/>
    <w:rsid w:val="00CE6068"/>
    <w:rsid w:val="00CE6B20"/>
    <w:rsid w:val="00CF18F4"/>
    <w:rsid w:val="00CF6BD3"/>
    <w:rsid w:val="00CF7406"/>
    <w:rsid w:val="00D06389"/>
    <w:rsid w:val="00D063A3"/>
    <w:rsid w:val="00D10422"/>
    <w:rsid w:val="00D10CCD"/>
    <w:rsid w:val="00D11EB4"/>
    <w:rsid w:val="00D1284E"/>
    <w:rsid w:val="00D34716"/>
    <w:rsid w:val="00D34FA3"/>
    <w:rsid w:val="00D36752"/>
    <w:rsid w:val="00D4010F"/>
    <w:rsid w:val="00D43337"/>
    <w:rsid w:val="00D44FA1"/>
    <w:rsid w:val="00D45C56"/>
    <w:rsid w:val="00D45CF0"/>
    <w:rsid w:val="00D478E9"/>
    <w:rsid w:val="00D51967"/>
    <w:rsid w:val="00D52B10"/>
    <w:rsid w:val="00D57E3F"/>
    <w:rsid w:val="00D61667"/>
    <w:rsid w:val="00D61812"/>
    <w:rsid w:val="00D655DE"/>
    <w:rsid w:val="00D65E8B"/>
    <w:rsid w:val="00D66AE3"/>
    <w:rsid w:val="00D74A1F"/>
    <w:rsid w:val="00D7549C"/>
    <w:rsid w:val="00D76516"/>
    <w:rsid w:val="00D7715D"/>
    <w:rsid w:val="00D77408"/>
    <w:rsid w:val="00D80335"/>
    <w:rsid w:val="00D81624"/>
    <w:rsid w:val="00D834CC"/>
    <w:rsid w:val="00D85CDE"/>
    <w:rsid w:val="00D93F66"/>
    <w:rsid w:val="00D94D56"/>
    <w:rsid w:val="00D96F8F"/>
    <w:rsid w:val="00D97656"/>
    <w:rsid w:val="00D97DE4"/>
    <w:rsid w:val="00DA0B1A"/>
    <w:rsid w:val="00DA32CF"/>
    <w:rsid w:val="00DA7E39"/>
    <w:rsid w:val="00DB15D5"/>
    <w:rsid w:val="00DB2D36"/>
    <w:rsid w:val="00DB38F9"/>
    <w:rsid w:val="00DB489F"/>
    <w:rsid w:val="00DB4CFC"/>
    <w:rsid w:val="00DB4E08"/>
    <w:rsid w:val="00DB68AD"/>
    <w:rsid w:val="00DC2D6C"/>
    <w:rsid w:val="00DC313C"/>
    <w:rsid w:val="00DC7AEB"/>
    <w:rsid w:val="00DC7CCC"/>
    <w:rsid w:val="00DD0ADB"/>
    <w:rsid w:val="00DD0BD8"/>
    <w:rsid w:val="00DD4D0C"/>
    <w:rsid w:val="00DE0DEE"/>
    <w:rsid w:val="00DE1CCC"/>
    <w:rsid w:val="00DE2829"/>
    <w:rsid w:val="00DE2B82"/>
    <w:rsid w:val="00DE3BEC"/>
    <w:rsid w:val="00DE444E"/>
    <w:rsid w:val="00DF0B05"/>
    <w:rsid w:val="00DF0DA8"/>
    <w:rsid w:val="00DF1F21"/>
    <w:rsid w:val="00DF2C37"/>
    <w:rsid w:val="00E01158"/>
    <w:rsid w:val="00E035D1"/>
    <w:rsid w:val="00E04523"/>
    <w:rsid w:val="00E05283"/>
    <w:rsid w:val="00E106D6"/>
    <w:rsid w:val="00E10BED"/>
    <w:rsid w:val="00E175BB"/>
    <w:rsid w:val="00E20B09"/>
    <w:rsid w:val="00E21FD8"/>
    <w:rsid w:val="00E30AB6"/>
    <w:rsid w:val="00E31BB5"/>
    <w:rsid w:val="00E42510"/>
    <w:rsid w:val="00E43658"/>
    <w:rsid w:val="00E46BB8"/>
    <w:rsid w:val="00E502AB"/>
    <w:rsid w:val="00E505A3"/>
    <w:rsid w:val="00E56F37"/>
    <w:rsid w:val="00E60152"/>
    <w:rsid w:val="00E61159"/>
    <w:rsid w:val="00E63927"/>
    <w:rsid w:val="00E669D8"/>
    <w:rsid w:val="00E72FEE"/>
    <w:rsid w:val="00E7432A"/>
    <w:rsid w:val="00E779A9"/>
    <w:rsid w:val="00E863F6"/>
    <w:rsid w:val="00E94902"/>
    <w:rsid w:val="00EA2968"/>
    <w:rsid w:val="00EB4786"/>
    <w:rsid w:val="00EB696E"/>
    <w:rsid w:val="00EB7DE8"/>
    <w:rsid w:val="00EC2A85"/>
    <w:rsid w:val="00EC5D0A"/>
    <w:rsid w:val="00ED1960"/>
    <w:rsid w:val="00ED280C"/>
    <w:rsid w:val="00ED3088"/>
    <w:rsid w:val="00ED3405"/>
    <w:rsid w:val="00EF4DBD"/>
    <w:rsid w:val="00EF6AD0"/>
    <w:rsid w:val="00EF6AF6"/>
    <w:rsid w:val="00EF72D5"/>
    <w:rsid w:val="00EF7CBF"/>
    <w:rsid w:val="00F02443"/>
    <w:rsid w:val="00F1178D"/>
    <w:rsid w:val="00F12750"/>
    <w:rsid w:val="00F12B5A"/>
    <w:rsid w:val="00F135F6"/>
    <w:rsid w:val="00F13B2B"/>
    <w:rsid w:val="00F2124C"/>
    <w:rsid w:val="00F3161D"/>
    <w:rsid w:val="00F33A67"/>
    <w:rsid w:val="00F34077"/>
    <w:rsid w:val="00F35F06"/>
    <w:rsid w:val="00F41083"/>
    <w:rsid w:val="00F430C9"/>
    <w:rsid w:val="00F45008"/>
    <w:rsid w:val="00F4779B"/>
    <w:rsid w:val="00F50C1E"/>
    <w:rsid w:val="00F54F4B"/>
    <w:rsid w:val="00F563D9"/>
    <w:rsid w:val="00F65055"/>
    <w:rsid w:val="00F65A1B"/>
    <w:rsid w:val="00F6721B"/>
    <w:rsid w:val="00F67553"/>
    <w:rsid w:val="00F7200C"/>
    <w:rsid w:val="00F7238F"/>
    <w:rsid w:val="00F74A11"/>
    <w:rsid w:val="00F74C0A"/>
    <w:rsid w:val="00F75286"/>
    <w:rsid w:val="00F807D5"/>
    <w:rsid w:val="00F80904"/>
    <w:rsid w:val="00F82A71"/>
    <w:rsid w:val="00F874C0"/>
    <w:rsid w:val="00F8766B"/>
    <w:rsid w:val="00F879E3"/>
    <w:rsid w:val="00F944A7"/>
    <w:rsid w:val="00F94C01"/>
    <w:rsid w:val="00F97510"/>
    <w:rsid w:val="00FA387F"/>
    <w:rsid w:val="00FA6077"/>
    <w:rsid w:val="00FB4F63"/>
    <w:rsid w:val="00FB576B"/>
    <w:rsid w:val="00FB6AE7"/>
    <w:rsid w:val="00FD05E9"/>
    <w:rsid w:val="00FD092D"/>
    <w:rsid w:val="00FD1239"/>
    <w:rsid w:val="00FD351F"/>
    <w:rsid w:val="00FD5259"/>
    <w:rsid w:val="00FD5466"/>
    <w:rsid w:val="00FD7341"/>
    <w:rsid w:val="00FE18D3"/>
    <w:rsid w:val="00FE3546"/>
    <w:rsid w:val="00FE3998"/>
    <w:rsid w:val="00FE3A7E"/>
    <w:rsid w:val="00FE4B1F"/>
    <w:rsid w:val="00FE62E0"/>
    <w:rsid w:val="00FE7B47"/>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A89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 w:type="paragraph" w:styleId="FootnoteText">
    <w:name w:val="footnote text"/>
    <w:basedOn w:val="Normal"/>
    <w:link w:val="FootnoteTextChar"/>
    <w:rsid w:val="00B231CB"/>
  </w:style>
  <w:style w:type="character" w:customStyle="1" w:styleId="FootnoteTextChar">
    <w:name w:val="Footnote Text Char"/>
    <w:basedOn w:val="DefaultParagraphFont"/>
    <w:link w:val="FootnoteText"/>
    <w:rsid w:val="00B231CB"/>
  </w:style>
  <w:style w:type="character" w:styleId="FootnoteReference">
    <w:name w:val="footnote reference"/>
    <w:basedOn w:val="DefaultParagraphFont"/>
    <w:rsid w:val="00B2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staff/irs/programplans/programreviewdata.php" TargetMode="Externa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president/operations.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DA8CC7A8F1FE4CAA48853D6FABCE79"/>
        <w:category>
          <w:name w:val="General"/>
          <w:gallery w:val="placeholder"/>
        </w:category>
        <w:types>
          <w:type w:val="bbPlcHdr"/>
        </w:types>
        <w:behaviors>
          <w:behavior w:val="content"/>
        </w:behaviors>
        <w:guid w:val="{3334ABDF-F8EB-0F48-B6FB-3728CCD500D5}"/>
      </w:docPartPr>
      <w:docPartBody>
        <w:p w:rsidR="009F10DD" w:rsidRDefault="009F10DD" w:rsidP="009F10DD">
          <w:pPr>
            <w:pStyle w:val="DEDA8CC7A8F1FE4CAA48853D6FABCE79"/>
          </w:pPr>
          <w:r>
            <w:t>[Type text]</w:t>
          </w:r>
        </w:p>
      </w:docPartBody>
    </w:docPart>
    <w:docPart>
      <w:docPartPr>
        <w:name w:val="CBF86E41BF689744B33C69C7F2315B6B"/>
        <w:category>
          <w:name w:val="General"/>
          <w:gallery w:val="placeholder"/>
        </w:category>
        <w:types>
          <w:type w:val="bbPlcHdr"/>
        </w:types>
        <w:behaviors>
          <w:behavior w:val="content"/>
        </w:behaviors>
        <w:guid w:val="{D50D558D-4EA4-A348-8FC5-5A1F5CE1B0B9}"/>
      </w:docPartPr>
      <w:docPartBody>
        <w:p w:rsidR="009F10DD" w:rsidRDefault="009F10DD" w:rsidP="009F10DD">
          <w:pPr>
            <w:pStyle w:val="CBF86E41BF689744B33C69C7F2315B6B"/>
          </w:pPr>
          <w:r>
            <w:t>[Type text]</w:t>
          </w:r>
        </w:p>
      </w:docPartBody>
    </w:docPart>
    <w:docPart>
      <w:docPartPr>
        <w:name w:val="53C09EFFA6793142AAD56BA5CEE31F18"/>
        <w:category>
          <w:name w:val="General"/>
          <w:gallery w:val="placeholder"/>
        </w:category>
        <w:types>
          <w:type w:val="bbPlcHdr"/>
        </w:types>
        <w:behaviors>
          <w:behavior w:val="content"/>
        </w:behaviors>
        <w:guid w:val="{07E4A93D-08FB-E24E-B7DA-67AF5C8D3A3F}"/>
      </w:docPartPr>
      <w:docPartBody>
        <w:p w:rsidR="009F10DD" w:rsidRDefault="009F10DD" w:rsidP="009F10DD">
          <w:pPr>
            <w:pStyle w:val="53C09EFFA6793142AAD56BA5CEE31F1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DD"/>
    <w:rsid w:val="0002078C"/>
    <w:rsid w:val="000B036A"/>
    <w:rsid w:val="001D6A7B"/>
    <w:rsid w:val="002966AB"/>
    <w:rsid w:val="002975C8"/>
    <w:rsid w:val="005C6283"/>
    <w:rsid w:val="006354D4"/>
    <w:rsid w:val="009F10DD"/>
    <w:rsid w:val="00A54F8A"/>
    <w:rsid w:val="00D70C1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A8CC7A8F1FE4CAA48853D6FABCE79">
    <w:name w:val="DEDA8CC7A8F1FE4CAA48853D6FABCE79"/>
    <w:rsid w:val="009F10DD"/>
  </w:style>
  <w:style w:type="paragraph" w:customStyle="1" w:styleId="CBF86E41BF689744B33C69C7F2315B6B">
    <w:name w:val="CBF86E41BF689744B33C69C7F2315B6B"/>
    <w:rsid w:val="009F10DD"/>
  </w:style>
  <w:style w:type="paragraph" w:customStyle="1" w:styleId="53C09EFFA6793142AAD56BA5CEE31F18">
    <w:name w:val="53C09EFFA6793142AAD56BA5CEE31F18"/>
    <w:rsid w:val="009F10DD"/>
  </w:style>
  <w:style w:type="paragraph" w:customStyle="1" w:styleId="357A07A95E4DF945B153B75A5A063C20">
    <w:name w:val="357A07A95E4DF945B153B75A5A063C20"/>
    <w:rsid w:val="009F10DD"/>
  </w:style>
  <w:style w:type="paragraph" w:customStyle="1" w:styleId="2770D863C4E94F46AE168C466724F6B6">
    <w:name w:val="2770D863C4E94F46AE168C466724F6B6"/>
    <w:rsid w:val="009F10DD"/>
  </w:style>
  <w:style w:type="paragraph" w:customStyle="1" w:styleId="F6D3D7AE75B75D42AA74B9AE5459536C">
    <w:name w:val="F6D3D7AE75B75D42AA74B9AE5459536C"/>
    <w:rsid w:val="009F1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A617-6410-8E4C-B307-487BFA4D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1998</Words>
  <Characters>11395</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Carolyn Holcroft</cp:lastModifiedBy>
  <cp:revision>5</cp:revision>
  <cp:lastPrinted>2015-09-16T17:54:00Z</cp:lastPrinted>
  <dcterms:created xsi:type="dcterms:W3CDTF">2017-01-12T17:53:00Z</dcterms:created>
  <dcterms:modified xsi:type="dcterms:W3CDTF">2017-01-19T05:39:00Z</dcterms:modified>
</cp:coreProperties>
</file>