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6B6224" w14:textId="77777777" w:rsidR="00390600" w:rsidRDefault="00390600">
      <w:pPr>
        <w:spacing w:before="11"/>
        <w:rPr>
          <w:rFonts w:ascii="Times New Roman" w:eastAsia="Times New Roman" w:hAnsi="Times New Roman" w:cs="Times New Roman"/>
          <w:sz w:val="6"/>
          <w:szCs w:val="6"/>
        </w:rPr>
      </w:pPr>
    </w:p>
    <w:p w14:paraId="1DA0F278" w14:textId="77777777" w:rsidR="00390600" w:rsidRDefault="00CA74AC">
      <w:pPr>
        <w:spacing w:line="200" w:lineRule="atLeast"/>
        <w:ind w:left="4378"/>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37BB06F9" wp14:editId="1D074471">
            <wp:extent cx="1618640" cy="94107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618640" cy="941070"/>
                    </a:xfrm>
                    <a:prstGeom prst="rect">
                      <a:avLst/>
                    </a:prstGeom>
                  </pic:spPr>
                </pic:pic>
              </a:graphicData>
            </a:graphic>
          </wp:inline>
        </w:drawing>
      </w:r>
    </w:p>
    <w:p w14:paraId="4282B4F1" w14:textId="77777777" w:rsidR="00390600" w:rsidRDefault="00390600">
      <w:pPr>
        <w:spacing w:before="9"/>
        <w:rPr>
          <w:rFonts w:ascii="Times New Roman" w:eastAsia="Times New Roman" w:hAnsi="Times New Roman" w:cs="Times New Roman"/>
          <w:sz w:val="21"/>
          <w:szCs w:val="21"/>
        </w:rPr>
      </w:pPr>
    </w:p>
    <w:p w14:paraId="2B64691A" w14:textId="77777777" w:rsidR="00390600" w:rsidRDefault="00CA74AC">
      <w:pPr>
        <w:pStyle w:val="BodyText"/>
        <w:tabs>
          <w:tab w:val="left" w:pos="1770"/>
        </w:tabs>
        <w:spacing w:before="68"/>
      </w:pPr>
      <w:r>
        <w:rPr>
          <w:w w:val="95"/>
        </w:rPr>
        <w:t>Book</w:t>
      </w:r>
      <w:r>
        <w:rPr>
          <w:w w:val="95"/>
        </w:rPr>
        <w:tab/>
      </w:r>
      <w:r>
        <w:t>Board</w:t>
      </w:r>
      <w:r>
        <w:rPr>
          <w:spacing w:val="-7"/>
        </w:rPr>
        <w:t xml:space="preserve"> </w:t>
      </w:r>
      <w:r>
        <w:t>Policy</w:t>
      </w:r>
    </w:p>
    <w:p w14:paraId="4620E555" w14:textId="77777777" w:rsidR="00390600" w:rsidRDefault="00CA74AC">
      <w:pPr>
        <w:pStyle w:val="BodyText"/>
        <w:tabs>
          <w:tab w:val="left" w:pos="1770"/>
        </w:tabs>
        <w:spacing w:line="411" w:lineRule="auto"/>
        <w:ind w:right="3255"/>
      </w:pPr>
      <w:r>
        <w:rPr>
          <w:w w:val="95"/>
        </w:rPr>
        <w:t>Section</w:t>
      </w:r>
      <w:r>
        <w:rPr>
          <w:w w:val="95"/>
        </w:rPr>
        <w:tab/>
      </w:r>
      <w:r>
        <w:t>Chapter</w:t>
      </w:r>
      <w:r>
        <w:rPr>
          <w:spacing w:val="-20"/>
        </w:rPr>
        <w:t xml:space="preserve"> </w:t>
      </w:r>
      <w:r>
        <w:t>5</w:t>
      </w:r>
      <w:r>
        <w:rPr>
          <w:spacing w:val="-20"/>
        </w:rPr>
        <w:t xml:space="preserve"> </w:t>
      </w:r>
      <w:r>
        <w:rPr>
          <w:w w:val="85"/>
        </w:rPr>
        <w:t>­</w:t>
      </w:r>
      <w:r>
        <w:rPr>
          <w:spacing w:val="-11"/>
          <w:w w:val="85"/>
        </w:rPr>
        <w:t xml:space="preserve"> </w:t>
      </w:r>
      <w:r>
        <w:t>Student</w:t>
      </w:r>
      <w:r>
        <w:rPr>
          <w:spacing w:val="-20"/>
        </w:rPr>
        <w:t xml:space="preserve"> </w:t>
      </w:r>
      <w:r>
        <w:t>Services</w:t>
      </w:r>
      <w:r>
        <w:rPr>
          <w:spacing w:val="-19"/>
        </w:rPr>
        <w:t xml:space="preserve"> </w:t>
      </w:r>
      <w:r>
        <w:t>(including</w:t>
      </w:r>
      <w:r>
        <w:rPr>
          <w:spacing w:val="-20"/>
        </w:rPr>
        <w:t xml:space="preserve"> </w:t>
      </w:r>
      <w:r>
        <w:t>former</w:t>
      </w:r>
      <w:r>
        <w:rPr>
          <w:spacing w:val="-20"/>
        </w:rPr>
        <w:t xml:space="preserve"> </w:t>
      </w:r>
      <w:r>
        <w:t>Article</w:t>
      </w:r>
      <w:r>
        <w:rPr>
          <w:spacing w:val="-20"/>
        </w:rPr>
        <w:t xml:space="preserve"> </w:t>
      </w:r>
      <w:r>
        <w:t>5</w:t>
      </w:r>
      <w:r>
        <w:rPr>
          <w:spacing w:val="-20"/>
        </w:rPr>
        <w:t xml:space="preserve"> </w:t>
      </w:r>
      <w:r>
        <w:rPr>
          <w:w w:val="85"/>
        </w:rPr>
        <w:t>­</w:t>
      </w:r>
      <w:r>
        <w:rPr>
          <w:spacing w:val="-10"/>
          <w:w w:val="85"/>
        </w:rPr>
        <w:t xml:space="preserve"> </w:t>
      </w:r>
      <w:r>
        <w:t>Students)</w:t>
      </w:r>
      <w:r>
        <w:rPr>
          <w:w w:val="99"/>
        </w:rPr>
        <w:t xml:space="preserve"> </w:t>
      </w:r>
      <w:r>
        <w:t>Title</w:t>
      </w:r>
      <w:r>
        <w:tab/>
        <w:t>Student</w:t>
      </w:r>
      <w:r>
        <w:rPr>
          <w:spacing w:val="-9"/>
        </w:rPr>
        <w:t xml:space="preserve"> </w:t>
      </w:r>
      <w:r>
        <w:t>Equity</w:t>
      </w:r>
    </w:p>
    <w:p w14:paraId="770AD461" w14:textId="77777777" w:rsidR="00390600" w:rsidRDefault="00CA74AC">
      <w:pPr>
        <w:pStyle w:val="BodyText"/>
        <w:tabs>
          <w:tab w:val="left" w:pos="1770"/>
        </w:tabs>
        <w:spacing w:before="0"/>
      </w:pPr>
      <w:r>
        <w:rPr>
          <w:w w:val="95"/>
        </w:rPr>
        <w:t>Number</w:t>
      </w:r>
      <w:r>
        <w:rPr>
          <w:w w:val="95"/>
        </w:rPr>
        <w:tab/>
      </w:r>
      <w:r>
        <w:t>BP</w:t>
      </w:r>
      <w:r>
        <w:rPr>
          <w:spacing w:val="-8"/>
        </w:rPr>
        <w:t xml:space="preserve"> </w:t>
      </w:r>
      <w:r>
        <w:t>5300</w:t>
      </w:r>
      <w:r>
        <w:rPr>
          <w:spacing w:val="-8"/>
        </w:rPr>
        <w:t xml:space="preserve"> </w:t>
      </w:r>
      <w:r>
        <w:t>(formerly</w:t>
      </w:r>
      <w:r>
        <w:rPr>
          <w:spacing w:val="-8"/>
        </w:rPr>
        <w:t xml:space="preserve"> </w:t>
      </w:r>
      <w:r>
        <w:t>5600)</w:t>
      </w:r>
    </w:p>
    <w:p w14:paraId="758279A8" w14:textId="77777777" w:rsidR="00390600" w:rsidRDefault="00CA74AC">
      <w:pPr>
        <w:pStyle w:val="BodyText"/>
        <w:tabs>
          <w:tab w:val="left" w:pos="1770"/>
        </w:tabs>
      </w:pPr>
      <w:r>
        <w:rPr>
          <w:w w:val="95"/>
        </w:rPr>
        <w:t>Status</w:t>
      </w:r>
      <w:r>
        <w:rPr>
          <w:w w:val="95"/>
        </w:rPr>
        <w:tab/>
      </w:r>
      <w:r>
        <w:t>Up</w:t>
      </w:r>
      <w:r>
        <w:rPr>
          <w:spacing w:val="-4"/>
        </w:rPr>
        <w:t xml:space="preserve"> </w:t>
      </w:r>
      <w:r>
        <w:t>For</w:t>
      </w:r>
      <w:r>
        <w:rPr>
          <w:spacing w:val="-4"/>
        </w:rPr>
        <w:t xml:space="preserve"> </w:t>
      </w:r>
      <w:r>
        <w:t>Revision</w:t>
      </w:r>
    </w:p>
    <w:p w14:paraId="29821BF1" w14:textId="77777777" w:rsidR="00390600" w:rsidRDefault="00CA74AC">
      <w:pPr>
        <w:pStyle w:val="BodyText"/>
        <w:tabs>
          <w:tab w:val="left" w:pos="1800"/>
        </w:tabs>
        <w:spacing w:line="376" w:lineRule="auto"/>
        <w:ind w:left="1800" w:right="4543" w:hanging="1701"/>
      </w:pPr>
      <w:r>
        <w:rPr>
          <w:w w:val="95"/>
          <w:position w:val="3"/>
        </w:rPr>
        <w:t>Legal</w:t>
      </w:r>
      <w:r>
        <w:rPr>
          <w:w w:val="95"/>
          <w:position w:val="3"/>
        </w:rPr>
        <w:tab/>
      </w:r>
      <w:hyperlink r:id="rId6">
        <w:r>
          <w:rPr>
            <w:color w:val="0000ED"/>
            <w:u w:val="single" w:color="0000ED"/>
          </w:rPr>
          <w:t>California</w:t>
        </w:r>
        <w:r>
          <w:rPr>
            <w:color w:val="0000ED"/>
            <w:spacing w:val="-7"/>
            <w:u w:val="single" w:color="0000ED"/>
          </w:rPr>
          <w:t xml:space="preserve"> </w:t>
        </w:r>
        <w:r>
          <w:rPr>
            <w:color w:val="0000ED"/>
            <w:u w:val="single" w:color="0000ED"/>
          </w:rPr>
          <w:t>Code</w:t>
        </w:r>
        <w:r>
          <w:rPr>
            <w:color w:val="0000ED"/>
            <w:spacing w:val="-6"/>
            <w:u w:val="single" w:color="0000ED"/>
          </w:rPr>
          <w:t xml:space="preserve"> </w:t>
        </w:r>
        <w:r>
          <w:rPr>
            <w:color w:val="0000ED"/>
            <w:u w:val="single" w:color="0000ED"/>
          </w:rPr>
          <w:t>o</w:t>
        </w:r>
        <w:r>
          <w:rPr>
            <w:color w:val="0000ED"/>
            <w:u w:val="single" w:color="0000ED"/>
          </w:rPr>
          <w:t>f</w:t>
        </w:r>
        <w:r>
          <w:rPr>
            <w:color w:val="0000ED"/>
            <w:spacing w:val="-6"/>
            <w:u w:val="single" w:color="0000ED"/>
          </w:rPr>
          <w:t xml:space="preserve"> </w:t>
        </w:r>
        <w:r>
          <w:rPr>
            <w:color w:val="0000ED"/>
            <w:u w:val="single" w:color="0000ED"/>
          </w:rPr>
          <w:t>Regulations,</w:t>
        </w:r>
        <w:r>
          <w:rPr>
            <w:color w:val="0000ED"/>
            <w:spacing w:val="-6"/>
            <w:u w:val="single" w:color="0000ED"/>
          </w:rPr>
          <w:t xml:space="preserve"> </w:t>
        </w:r>
        <w:r>
          <w:rPr>
            <w:color w:val="0000ED"/>
            <w:u w:val="single" w:color="0000ED"/>
          </w:rPr>
          <w:t>Title</w:t>
        </w:r>
        <w:r>
          <w:rPr>
            <w:color w:val="0000ED"/>
            <w:spacing w:val="-6"/>
            <w:u w:val="single" w:color="0000ED"/>
          </w:rPr>
          <w:t xml:space="preserve"> </w:t>
        </w:r>
        <w:r>
          <w:rPr>
            <w:color w:val="0000ED"/>
            <w:u w:val="single" w:color="0000ED"/>
          </w:rPr>
          <w:t>5,</w:t>
        </w:r>
        <w:r>
          <w:rPr>
            <w:color w:val="0000ED"/>
            <w:spacing w:val="-6"/>
            <w:u w:val="single" w:color="0000ED"/>
          </w:rPr>
          <w:t xml:space="preserve"> </w:t>
        </w:r>
        <w:r>
          <w:rPr>
            <w:color w:val="0000ED"/>
            <w:u w:val="single" w:color="0000ED"/>
          </w:rPr>
          <w:t>Section</w:t>
        </w:r>
        <w:r>
          <w:rPr>
            <w:color w:val="0000ED"/>
            <w:spacing w:val="-6"/>
            <w:u w:val="single" w:color="0000ED"/>
          </w:rPr>
          <w:t xml:space="preserve"> </w:t>
        </w:r>
        <w:r>
          <w:rPr>
            <w:color w:val="0000ED"/>
            <w:u w:val="single" w:color="0000ED"/>
          </w:rPr>
          <w:t>54220</w:t>
        </w:r>
      </w:hyperlink>
      <w:r>
        <w:rPr>
          <w:color w:val="0000ED"/>
          <w:w w:val="99"/>
        </w:rPr>
        <w:t xml:space="preserve"> </w:t>
      </w:r>
      <w:hyperlink r:id="rId7">
        <w:r>
          <w:rPr>
            <w:color w:val="0000ED"/>
            <w:u w:val="single" w:color="0000ED"/>
          </w:rPr>
          <w:t>Education</w:t>
        </w:r>
        <w:r>
          <w:rPr>
            <w:color w:val="0000ED"/>
            <w:spacing w:val="-9"/>
            <w:u w:val="single" w:color="0000ED"/>
          </w:rPr>
          <w:t xml:space="preserve"> </w:t>
        </w:r>
        <w:r>
          <w:rPr>
            <w:color w:val="0000ED"/>
            <w:u w:val="single" w:color="0000ED"/>
          </w:rPr>
          <w:t>Code</w:t>
        </w:r>
        <w:r>
          <w:rPr>
            <w:color w:val="0000ED"/>
            <w:spacing w:val="-9"/>
            <w:u w:val="single" w:color="0000ED"/>
          </w:rPr>
          <w:t xml:space="preserve"> </w:t>
        </w:r>
        <w:r>
          <w:rPr>
            <w:color w:val="0000ED"/>
            <w:u w:val="single" w:color="0000ED"/>
          </w:rPr>
          <w:t>Section</w:t>
        </w:r>
        <w:r>
          <w:rPr>
            <w:color w:val="0000ED"/>
            <w:spacing w:val="-9"/>
            <w:u w:val="single" w:color="0000ED"/>
          </w:rPr>
          <w:t xml:space="preserve"> </w:t>
        </w:r>
        <w:r>
          <w:rPr>
            <w:color w:val="0000ED"/>
            <w:u w:val="single" w:color="0000ED"/>
          </w:rPr>
          <w:t>66030</w:t>
        </w:r>
      </w:hyperlink>
    </w:p>
    <w:p w14:paraId="7F76B467" w14:textId="77777777" w:rsidR="00390600" w:rsidRDefault="00CA74AC">
      <w:pPr>
        <w:pStyle w:val="BodyText"/>
        <w:spacing w:before="17" w:line="395" w:lineRule="auto"/>
        <w:ind w:left="1800" w:right="5020"/>
      </w:pPr>
      <w:hyperlink r:id="rId8">
        <w:r>
          <w:rPr>
            <w:color w:val="0000ED"/>
            <w:u w:val="single" w:color="0000ED"/>
          </w:rPr>
          <w:t>Education</w:t>
        </w:r>
        <w:r>
          <w:rPr>
            <w:color w:val="0000ED"/>
            <w:spacing w:val="-7"/>
            <w:u w:val="single" w:color="0000ED"/>
          </w:rPr>
          <w:t xml:space="preserve"> </w:t>
        </w:r>
        <w:r>
          <w:rPr>
            <w:color w:val="0000ED"/>
            <w:u w:val="single" w:color="0000ED"/>
          </w:rPr>
          <w:t>Code</w:t>
        </w:r>
        <w:r>
          <w:rPr>
            <w:color w:val="0000ED"/>
            <w:spacing w:val="-7"/>
            <w:u w:val="single" w:color="0000ED"/>
          </w:rPr>
          <w:t xml:space="preserve"> </w:t>
        </w:r>
        <w:r>
          <w:rPr>
            <w:color w:val="0000ED"/>
            <w:u w:val="single" w:color="0000ED"/>
          </w:rPr>
          <w:t>Sections</w:t>
        </w:r>
        <w:r>
          <w:rPr>
            <w:color w:val="0000ED"/>
            <w:spacing w:val="-7"/>
            <w:u w:val="single" w:color="0000ED"/>
          </w:rPr>
          <w:t xml:space="preserve"> </w:t>
        </w:r>
        <w:r>
          <w:rPr>
            <w:color w:val="0000ED"/>
            <w:u w:val="single" w:color="0000ED"/>
          </w:rPr>
          <w:t>66250</w:t>
        </w:r>
        <w:r>
          <w:rPr>
            <w:color w:val="0000ED"/>
            <w:spacing w:val="-7"/>
            <w:u w:val="single" w:color="0000ED"/>
          </w:rPr>
          <w:t xml:space="preserve"> </w:t>
        </w:r>
        <w:r>
          <w:rPr>
            <w:color w:val="0000ED"/>
            <w:u w:val="single" w:color="0000ED"/>
          </w:rPr>
          <w:t>et</w:t>
        </w:r>
        <w:r>
          <w:rPr>
            <w:color w:val="0000ED"/>
            <w:spacing w:val="-7"/>
            <w:u w:val="single" w:color="0000ED"/>
          </w:rPr>
          <w:t xml:space="preserve"> </w:t>
        </w:r>
        <w:r>
          <w:rPr>
            <w:color w:val="0000ED"/>
            <w:u w:val="single" w:color="0000ED"/>
          </w:rPr>
          <w:t>seq.</w:t>
        </w:r>
      </w:hyperlink>
      <w:r>
        <w:rPr>
          <w:color w:val="0000ED"/>
          <w:w w:val="99"/>
        </w:rPr>
        <w:t xml:space="preserve"> </w:t>
      </w:r>
      <w:hyperlink r:id="rId9">
        <w:r>
          <w:rPr>
            <w:color w:val="0000ED"/>
            <w:u w:val="single" w:color="0000ED"/>
          </w:rPr>
          <w:t>Education</w:t>
        </w:r>
        <w:r>
          <w:rPr>
            <w:color w:val="0000ED"/>
            <w:spacing w:val="-7"/>
            <w:u w:val="single" w:color="0000ED"/>
          </w:rPr>
          <w:t xml:space="preserve"> </w:t>
        </w:r>
        <w:r>
          <w:rPr>
            <w:color w:val="0000ED"/>
            <w:u w:val="single" w:color="0000ED"/>
          </w:rPr>
          <w:t>Code</w:t>
        </w:r>
        <w:r>
          <w:rPr>
            <w:color w:val="0000ED"/>
            <w:spacing w:val="-7"/>
            <w:u w:val="single" w:color="0000ED"/>
          </w:rPr>
          <w:t xml:space="preserve"> </w:t>
        </w:r>
        <w:r>
          <w:rPr>
            <w:color w:val="0000ED"/>
            <w:u w:val="single" w:color="0000ED"/>
          </w:rPr>
          <w:t>Sections</w:t>
        </w:r>
        <w:r>
          <w:rPr>
            <w:color w:val="0000ED"/>
            <w:spacing w:val="-7"/>
            <w:u w:val="single" w:color="0000ED"/>
          </w:rPr>
          <w:t xml:space="preserve"> </w:t>
        </w:r>
        <w:r>
          <w:rPr>
            <w:color w:val="0000ED"/>
            <w:u w:val="single" w:color="0000ED"/>
          </w:rPr>
          <w:t>72010</w:t>
        </w:r>
        <w:r>
          <w:rPr>
            <w:color w:val="0000ED"/>
            <w:spacing w:val="-7"/>
            <w:u w:val="single" w:color="0000ED"/>
          </w:rPr>
          <w:t xml:space="preserve"> </w:t>
        </w:r>
        <w:r>
          <w:rPr>
            <w:color w:val="0000ED"/>
            <w:u w:val="single" w:color="0000ED"/>
          </w:rPr>
          <w:t>et</w:t>
        </w:r>
        <w:r>
          <w:rPr>
            <w:color w:val="0000ED"/>
            <w:spacing w:val="-7"/>
            <w:u w:val="single" w:color="0000ED"/>
          </w:rPr>
          <w:t xml:space="preserve"> </w:t>
        </w:r>
        <w:r>
          <w:rPr>
            <w:color w:val="0000ED"/>
            <w:u w:val="single" w:color="0000ED"/>
          </w:rPr>
          <w:t>seq.</w:t>
        </w:r>
      </w:hyperlink>
    </w:p>
    <w:p w14:paraId="07F3DB0B" w14:textId="77777777" w:rsidR="00390600" w:rsidRDefault="00CA74AC">
      <w:pPr>
        <w:pStyle w:val="BodyText"/>
        <w:tabs>
          <w:tab w:val="left" w:pos="1770"/>
        </w:tabs>
        <w:spacing w:before="120"/>
      </w:pPr>
      <w:r>
        <w:rPr>
          <w:w w:val="95"/>
        </w:rPr>
        <w:t>Adopted</w:t>
      </w:r>
      <w:r>
        <w:rPr>
          <w:w w:val="95"/>
        </w:rPr>
        <w:tab/>
      </w:r>
      <w:r>
        <w:t>J</w:t>
      </w:r>
      <w:r>
        <w:t>une</w:t>
      </w:r>
      <w:r>
        <w:rPr>
          <w:spacing w:val="-7"/>
        </w:rPr>
        <w:t xml:space="preserve"> </w:t>
      </w:r>
      <w:r>
        <w:t>16,</w:t>
      </w:r>
      <w:r>
        <w:rPr>
          <w:spacing w:val="-7"/>
        </w:rPr>
        <w:t xml:space="preserve"> </w:t>
      </w:r>
      <w:r>
        <w:t>2008</w:t>
      </w:r>
    </w:p>
    <w:p w14:paraId="3126DFC8" w14:textId="77777777" w:rsidR="00390600" w:rsidRDefault="00CA74AC">
      <w:pPr>
        <w:pStyle w:val="BodyText"/>
        <w:tabs>
          <w:tab w:val="left" w:pos="1770"/>
        </w:tabs>
      </w:pPr>
      <w:r>
        <w:rPr>
          <w:w w:val="95"/>
        </w:rPr>
        <w:t>Origin</w:t>
      </w:r>
      <w:r>
        <w:rPr>
          <w:w w:val="95"/>
        </w:rPr>
        <w:tab/>
      </w:r>
      <w:r>
        <w:t>APM</w:t>
      </w:r>
    </w:p>
    <w:p w14:paraId="3B63CAA2" w14:textId="77777777" w:rsidR="00390600" w:rsidRDefault="00390600">
      <w:pPr>
        <w:rPr>
          <w:rFonts w:ascii="Verdana" w:eastAsia="Verdana" w:hAnsi="Verdana" w:cs="Verdana"/>
          <w:sz w:val="18"/>
          <w:szCs w:val="18"/>
        </w:rPr>
      </w:pPr>
    </w:p>
    <w:p w14:paraId="7E616D8F" w14:textId="77777777" w:rsidR="00390600" w:rsidRDefault="00390600">
      <w:pPr>
        <w:rPr>
          <w:rFonts w:ascii="Verdana" w:eastAsia="Verdana" w:hAnsi="Verdana" w:cs="Verdana"/>
          <w:sz w:val="18"/>
          <w:szCs w:val="18"/>
        </w:rPr>
      </w:pPr>
    </w:p>
    <w:p w14:paraId="7AB4F670" w14:textId="1E605686" w:rsidR="00390600" w:rsidRPr="00FE7F84" w:rsidRDefault="00CA74AC">
      <w:pPr>
        <w:spacing w:before="124" w:line="268" w:lineRule="auto"/>
        <w:ind w:left="100" w:right="195"/>
        <w:rPr>
          <w:rFonts w:ascii="Times New Roman" w:eastAsia="Times New Roman" w:hAnsi="Times New Roman" w:cs="Times New Roman"/>
          <w:color w:val="FF0000"/>
          <w:sz w:val="21"/>
          <w:szCs w:val="21"/>
        </w:rPr>
      </w:pPr>
      <w:r>
        <w:rPr>
          <w:rFonts w:ascii="Times New Roman" w:eastAsia="Times New Roman" w:hAnsi="Times New Roman" w:cs="Times New Roman"/>
          <w:sz w:val="21"/>
          <w:szCs w:val="21"/>
        </w:rPr>
        <w:t>The</w:t>
      </w:r>
      <w:r>
        <w:rPr>
          <w:rFonts w:ascii="Times New Roman" w:eastAsia="Times New Roman" w:hAnsi="Times New Roman" w:cs="Times New Roman"/>
          <w:spacing w:val="-5"/>
          <w:sz w:val="21"/>
          <w:szCs w:val="21"/>
        </w:rPr>
        <w:t xml:space="preserve"> </w:t>
      </w:r>
      <w:r>
        <w:rPr>
          <w:rFonts w:ascii="Times New Roman" w:eastAsia="Times New Roman" w:hAnsi="Times New Roman" w:cs="Times New Roman"/>
          <w:sz w:val="21"/>
          <w:szCs w:val="21"/>
        </w:rPr>
        <w:t>Board</w:t>
      </w:r>
      <w:r>
        <w:rPr>
          <w:rFonts w:ascii="Times New Roman" w:eastAsia="Times New Roman" w:hAnsi="Times New Roman" w:cs="Times New Roman"/>
          <w:spacing w:val="-4"/>
          <w:sz w:val="21"/>
          <w:szCs w:val="21"/>
        </w:rPr>
        <w:t xml:space="preserve"> </w:t>
      </w:r>
      <w:r>
        <w:rPr>
          <w:rFonts w:ascii="Times New Roman" w:eastAsia="Times New Roman" w:hAnsi="Times New Roman" w:cs="Times New Roman"/>
          <w:sz w:val="21"/>
          <w:szCs w:val="21"/>
        </w:rPr>
        <w:t>is</w:t>
      </w:r>
      <w:r>
        <w:rPr>
          <w:rFonts w:ascii="Times New Roman" w:eastAsia="Times New Roman" w:hAnsi="Times New Roman" w:cs="Times New Roman"/>
          <w:spacing w:val="-4"/>
          <w:sz w:val="21"/>
          <w:szCs w:val="21"/>
        </w:rPr>
        <w:t xml:space="preserve"> </w:t>
      </w:r>
      <w:r>
        <w:rPr>
          <w:rFonts w:ascii="Times New Roman" w:eastAsia="Times New Roman" w:hAnsi="Times New Roman" w:cs="Times New Roman"/>
          <w:sz w:val="21"/>
          <w:szCs w:val="21"/>
        </w:rPr>
        <w:t>committed</w:t>
      </w:r>
      <w:r>
        <w:rPr>
          <w:rFonts w:ascii="Times New Roman" w:eastAsia="Times New Roman" w:hAnsi="Times New Roman" w:cs="Times New Roman"/>
          <w:spacing w:val="-5"/>
          <w:sz w:val="21"/>
          <w:szCs w:val="21"/>
        </w:rPr>
        <w:t xml:space="preserve"> </w:t>
      </w:r>
      <w:r>
        <w:rPr>
          <w:rFonts w:ascii="Times New Roman" w:eastAsia="Times New Roman" w:hAnsi="Times New Roman" w:cs="Times New Roman"/>
          <w:sz w:val="21"/>
          <w:szCs w:val="21"/>
        </w:rPr>
        <w:t>to</w:t>
      </w:r>
      <w:r>
        <w:rPr>
          <w:rFonts w:ascii="Times New Roman" w:eastAsia="Times New Roman" w:hAnsi="Times New Roman" w:cs="Times New Roman"/>
          <w:spacing w:val="-4"/>
          <w:sz w:val="21"/>
          <w:szCs w:val="21"/>
        </w:rPr>
        <w:t xml:space="preserve"> </w:t>
      </w:r>
      <w:r>
        <w:rPr>
          <w:rFonts w:ascii="Times New Roman" w:eastAsia="Times New Roman" w:hAnsi="Times New Roman" w:cs="Times New Roman"/>
          <w:sz w:val="21"/>
          <w:szCs w:val="21"/>
        </w:rPr>
        <w:t>assuring</w:t>
      </w:r>
      <w:r>
        <w:rPr>
          <w:rFonts w:ascii="Times New Roman" w:eastAsia="Times New Roman" w:hAnsi="Times New Roman" w:cs="Times New Roman"/>
          <w:spacing w:val="-4"/>
          <w:sz w:val="21"/>
          <w:szCs w:val="21"/>
        </w:rPr>
        <w:t xml:space="preserve"> </w:t>
      </w:r>
      <w:r>
        <w:rPr>
          <w:rFonts w:ascii="Times New Roman" w:eastAsia="Times New Roman" w:hAnsi="Times New Roman" w:cs="Times New Roman"/>
          <w:sz w:val="21"/>
          <w:szCs w:val="21"/>
        </w:rPr>
        <w:t>student</w:t>
      </w:r>
      <w:r>
        <w:rPr>
          <w:rFonts w:ascii="Times New Roman" w:eastAsia="Times New Roman" w:hAnsi="Times New Roman" w:cs="Times New Roman"/>
          <w:spacing w:val="-5"/>
          <w:sz w:val="21"/>
          <w:szCs w:val="21"/>
        </w:rPr>
        <w:t xml:space="preserve"> </w:t>
      </w:r>
      <w:r>
        <w:rPr>
          <w:rFonts w:ascii="Times New Roman" w:eastAsia="Times New Roman" w:hAnsi="Times New Roman" w:cs="Times New Roman"/>
          <w:sz w:val="21"/>
          <w:szCs w:val="21"/>
        </w:rPr>
        <w:t>equity</w:t>
      </w:r>
      <w:r>
        <w:rPr>
          <w:rFonts w:ascii="Times New Roman" w:eastAsia="Times New Roman" w:hAnsi="Times New Roman" w:cs="Times New Roman"/>
          <w:spacing w:val="-4"/>
          <w:sz w:val="21"/>
          <w:szCs w:val="21"/>
        </w:rPr>
        <w:t xml:space="preserve"> </w:t>
      </w:r>
      <w:r>
        <w:rPr>
          <w:rFonts w:ascii="Times New Roman" w:eastAsia="Times New Roman" w:hAnsi="Times New Roman" w:cs="Times New Roman"/>
          <w:sz w:val="21"/>
          <w:szCs w:val="21"/>
        </w:rPr>
        <w:t>in</w:t>
      </w:r>
      <w:r>
        <w:rPr>
          <w:rFonts w:ascii="Times New Roman" w:eastAsia="Times New Roman" w:hAnsi="Times New Roman" w:cs="Times New Roman"/>
          <w:spacing w:val="-4"/>
          <w:sz w:val="21"/>
          <w:szCs w:val="21"/>
        </w:rPr>
        <w:t xml:space="preserve"> </w:t>
      </w:r>
      <w:r>
        <w:rPr>
          <w:rFonts w:ascii="Times New Roman" w:eastAsia="Times New Roman" w:hAnsi="Times New Roman" w:cs="Times New Roman"/>
          <w:sz w:val="21"/>
          <w:szCs w:val="21"/>
        </w:rPr>
        <w:t>all</w:t>
      </w:r>
      <w:r>
        <w:rPr>
          <w:rFonts w:ascii="Times New Roman" w:eastAsia="Times New Roman" w:hAnsi="Times New Roman" w:cs="Times New Roman"/>
          <w:spacing w:val="-5"/>
          <w:sz w:val="21"/>
          <w:szCs w:val="21"/>
        </w:rPr>
        <w:t xml:space="preserve"> </w:t>
      </w:r>
      <w:r>
        <w:rPr>
          <w:rFonts w:ascii="Times New Roman" w:eastAsia="Times New Roman" w:hAnsi="Times New Roman" w:cs="Times New Roman"/>
          <w:sz w:val="21"/>
          <w:szCs w:val="21"/>
        </w:rPr>
        <w:t>of</w:t>
      </w:r>
      <w:r>
        <w:rPr>
          <w:rFonts w:ascii="Times New Roman" w:eastAsia="Times New Roman" w:hAnsi="Times New Roman" w:cs="Times New Roman"/>
          <w:spacing w:val="-4"/>
          <w:sz w:val="21"/>
          <w:szCs w:val="21"/>
        </w:rPr>
        <w:t xml:space="preserve"> </w:t>
      </w:r>
      <w:r>
        <w:rPr>
          <w:rFonts w:ascii="Times New Roman" w:eastAsia="Times New Roman" w:hAnsi="Times New Roman" w:cs="Times New Roman"/>
          <w:sz w:val="21"/>
          <w:szCs w:val="21"/>
        </w:rPr>
        <w:t>the</w:t>
      </w:r>
      <w:r>
        <w:rPr>
          <w:rFonts w:ascii="Times New Roman" w:eastAsia="Times New Roman" w:hAnsi="Times New Roman" w:cs="Times New Roman"/>
          <w:spacing w:val="-4"/>
          <w:sz w:val="21"/>
          <w:szCs w:val="21"/>
        </w:rPr>
        <w:t xml:space="preserve"> </w:t>
      </w:r>
      <w:r>
        <w:rPr>
          <w:rFonts w:ascii="Times New Roman" w:eastAsia="Times New Roman" w:hAnsi="Times New Roman" w:cs="Times New Roman"/>
          <w:spacing w:val="-2"/>
          <w:sz w:val="21"/>
          <w:szCs w:val="21"/>
        </w:rPr>
        <w:t>District’s</w:t>
      </w:r>
      <w:r>
        <w:rPr>
          <w:rFonts w:ascii="Times New Roman" w:eastAsia="Times New Roman" w:hAnsi="Times New Roman" w:cs="Times New Roman"/>
          <w:spacing w:val="-5"/>
          <w:sz w:val="21"/>
          <w:szCs w:val="21"/>
        </w:rPr>
        <w:t xml:space="preserve"> </w:t>
      </w:r>
      <w:r>
        <w:rPr>
          <w:rFonts w:ascii="Times New Roman" w:eastAsia="Times New Roman" w:hAnsi="Times New Roman" w:cs="Times New Roman"/>
          <w:sz w:val="21"/>
          <w:szCs w:val="21"/>
        </w:rPr>
        <w:t>educational</w:t>
      </w:r>
      <w:r>
        <w:rPr>
          <w:rFonts w:ascii="Times New Roman" w:eastAsia="Times New Roman" w:hAnsi="Times New Roman" w:cs="Times New Roman"/>
          <w:spacing w:val="-4"/>
          <w:sz w:val="21"/>
          <w:szCs w:val="21"/>
        </w:rPr>
        <w:t xml:space="preserve"> </w:t>
      </w:r>
      <w:r>
        <w:rPr>
          <w:rFonts w:ascii="Times New Roman" w:eastAsia="Times New Roman" w:hAnsi="Times New Roman" w:cs="Times New Roman"/>
          <w:sz w:val="21"/>
          <w:szCs w:val="21"/>
        </w:rPr>
        <w:t>programs</w:t>
      </w:r>
      <w:r>
        <w:rPr>
          <w:rFonts w:ascii="Times New Roman" w:eastAsia="Times New Roman" w:hAnsi="Times New Roman" w:cs="Times New Roman"/>
          <w:spacing w:val="-4"/>
          <w:sz w:val="21"/>
          <w:szCs w:val="21"/>
        </w:rPr>
        <w:t xml:space="preserve"> </w:t>
      </w:r>
      <w:r>
        <w:rPr>
          <w:rFonts w:ascii="Times New Roman" w:eastAsia="Times New Roman" w:hAnsi="Times New Roman" w:cs="Times New Roman"/>
          <w:sz w:val="21"/>
          <w:szCs w:val="21"/>
        </w:rPr>
        <w:t>and</w:t>
      </w:r>
      <w:r>
        <w:rPr>
          <w:rFonts w:ascii="Times New Roman" w:eastAsia="Times New Roman" w:hAnsi="Times New Roman" w:cs="Times New Roman"/>
          <w:spacing w:val="-4"/>
          <w:sz w:val="21"/>
          <w:szCs w:val="21"/>
        </w:rPr>
        <w:t xml:space="preserve"> </w:t>
      </w:r>
      <w:r>
        <w:rPr>
          <w:rFonts w:ascii="Times New Roman" w:eastAsia="Times New Roman" w:hAnsi="Times New Roman" w:cs="Times New Roman"/>
          <w:sz w:val="21"/>
          <w:szCs w:val="21"/>
        </w:rPr>
        <w:t>college</w:t>
      </w:r>
      <w:r>
        <w:rPr>
          <w:rFonts w:ascii="Times New Roman" w:eastAsia="Times New Roman" w:hAnsi="Times New Roman" w:cs="Times New Roman"/>
          <w:spacing w:val="-5"/>
          <w:sz w:val="21"/>
          <w:szCs w:val="21"/>
        </w:rPr>
        <w:t xml:space="preserve"> </w:t>
      </w:r>
      <w:r>
        <w:rPr>
          <w:rFonts w:ascii="Times New Roman" w:eastAsia="Times New Roman" w:hAnsi="Times New Roman" w:cs="Times New Roman"/>
          <w:sz w:val="21"/>
          <w:szCs w:val="21"/>
        </w:rPr>
        <w:t>services</w:t>
      </w:r>
      <w:r>
        <w:rPr>
          <w:rFonts w:ascii="Times New Roman" w:eastAsia="Times New Roman" w:hAnsi="Times New Roman" w:cs="Times New Roman"/>
          <w:spacing w:val="-4"/>
          <w:sz w:val="21"/>
          <w:szCs w:val="21"/>
        </w:rPr>
        <w:t xml:space="preserve"> </w:t>
      </w:r>
      <w:r>
        <w:rPr>
          <w:rFonts w:ascii="Times New Roman" w:eastAsia="Times New Roman" w:hAnsi="Times New Roman" w:cs="Times New Roman"/>
          <w:sz w:val="21"/>
          <w:szCs w:val="21"/>
        </w:rPr>
        <w:t>in</w:t>
      </w:r>
      <w:r>
        <w:rPr>
          <w:rFonts w:ascii="Times New Roman" w:eastAsia="Times New Roman" w:hAnsi="Times New Roman" w:cs="Times New Roman"/>
          <w:spacing w:val="-4"/>
          <w:sz w:val="21"/>
          <w:szCs w:val="21"/>
        </w:rPr>
        <w:t xml:space="preserve"> </w:t>
      </w:r>
      <w:r>
        <w:rPr>
          <w:rFonts w:ascii="Times New Roman" w:eastAsia="Times New Roman" w:hAnsi="Times New Roman" w:cs="Times New Roman"/>
          <w:sz w:val="21"/>
          <w:szCs w:val="21"/>
        </w:rPr>
        <w:t>order</w:t>
      </w:r>
      <w:r>
        <w:rPr>
          <w:rFonts w:ascii="Times New Roman" w:eastAsia="Times New Roman" w:hAnsi="Times New Roman" w:cs="Times New Roman"/>
          <w:spacing w:val="-5"/>
          <w:sz w:val="21"/>
          <w:szCs w:val="21"/>
        </w:rPr>
        <w:t xml:space="preserve"> </w:t>
      </w:r>
      <w:proofErr w:type="gramStart"/>
      <w:r>
        <w:rPr>
          <w:rFonts w:ascii="Times New Roman" w:eastAsia="Times New Roman" w:hAnsi="Times New Roman" w:cs="Times New Roman"/>
          <w:sz w:val="21"/>
          <w:szCs w:val="21"/>
        </w:rPr>
        <w:t>to</w:t>
      </w:r>
      <w:r>
        <w:rPr>
          <w:rFonts w:ascii="Times New Roman" w:eastAsia="Times New Roman" w:hAnsi="Times New Roman" w:cs="Times New Roman"/>
          <w:w w:val="99"/>
          <w:sz w:val="21"/>
          <w:szCs w:val="21"/>
        </w:rPr>
        <w:t xml:space="preserve"> </w:t>
      </w:r>
      <w:r>
        <w:rPr>
          <w:rFonts w:ascii="Times New Roman" w:eastAsia="Times New Roman" w:hAnsi="Times New Roman" w:cs="Times New Roman"/>
          <w:b/>
          <w:bCs/>
          <w:w w:val="99"/>
          <w:sz w:val="21"/>
          <w:szCs w:val="21"/>
        </w:rPr>
        <w:t xml:space="preserve"> </w:t>
      </w:r>
      <w:r>
        <w:rPr>
          <w:rFonts w:ascii="Times New Roman" w:eastAsia="Times New Roman" w:hAnsi="Times New Roman" w:cs="Times New Roman"/>
          <w:b/>
          <w:bCs/>
          <w:spacing w:val="-1"/>
          <w:sz w:val="21"/>
          <w:szCs w:val="21"/>
          <w:u w:val="single" w:color="000000"/>
        </w:rPr>
        <w:t>increase</w:t>
      </w:r>
      <w:proofErr w:type="gramEnd"/>
      <w:r>
        <w:rPr>
          <w:rFonts w:ascii="Times New Roman" w:eastAsia="Times New Roman" w:hAnsi="Times New Roman" w:cs="Times New Roman"/>
          <w:b/>
          <w:bCs/>
          <w:spacing w:val="-4"/>
          <w:sz w:val="21"/>
          <w:szCs w:val="21"/>
          <w:u w:val="single" w:color="000000"/>
        </w:rPr>
        <w:t xml:space="preserve"> </w:t>
      </w:r>
      <w:r>
        <w:rPr>
          <w:rFonts w:ascii="Times New Roman" w:eastAsia="Times New Roman" w:hAnsi="Times New Roman" w:cs="Times New Roman"/>
          <w:b/>
          <w:bCs/>
          <w:sz w:val="21"/>
          <w:szCs w:val="21"/>
          <w:u w:val="single" w:color="000000"/>
        </w:rPr>
        <w:t>student</w:t>
      </w:r>
      <w:r>
        <w:rPr>
          <w:rFonts w:ascii="Times New Roman" w:eastAsia="Times New Roman" w:hAnsi="Times New Roman" w:cs="Times New Roman"/>
          <w:b/>
          <w:bCs/>
          <w:spacing w:val="-4"/>
          <w:sz w:val="21"/>
          <w:szCs w:val="21"/>
          <w:u w:val="single" w:color="000000"/>
        </w:rPr>
        <w:t xml:space="preserve"> </w:t>
      </w:r>
      <w:r>
        <w:rPr>
          <w:rFonts w:ascii="Times New Roman" w:eastAsia="Times New Roman" w:hAnsi="Times New Roman" w:cs="Times New Roman"/>
          <w:b/>
          <w:bCs/>
          <w:sz w:val="21"/>
          <w:szCs w:val="21"/>
          <w:u w:val="single" w:color="000000"/>
        </w:rPr>
        <w:t>equity</w:t>
      </w:r>
      <w:r>
        <w:rPr>
          <w:rFonts w:ascii="Times New Roman" w:eastAsia="Times New Roman" w:hAnsi="Times New Roman" w:cs="Times New Roman"/>
          <w:b/>
          <w:bCs/>
          <w:spacing w:val="-3"/>
          <w:sz w:val="21"/>
          <w:szCs w:val="21"/>
          <w:u w:val="single" w:color="000000"/>
        </w:rPr>
        <w:t xml:space="preserve"> </w:t>
      </w:r>
      <w:r>
        <w:rPr>
          <w:rFonts w:ascii="Times New Roman" w:eastAsia="Times New Roman" w:hAnsi="Times New Roman" w:cs="Times New Roman"/>
          <w:strike/>
          <w:sz w:val="21"/>
          <w:szCs w:val="21"/>
        </w:rPr>
        <w:t>close</w:t>
      </w:r>
      <w:r>
        <w:rPr>
          <w:rFonts w:ascii="Times New Roman" w:eastAsia="Times New Roman" w:hAnsi="Times New Roman" w:cs="Times New Roman"/>
          <w:strike/>
          <w:spacing w:val="-4"/>
          <w:sz w:val="21"/>
          <w:szCs w:val="21"/>
        </w:rPr>
        <w:t xml:space="preserve"> </w:t>
      </w:r>
      <w:r>
        <w:rPr>
          <w:rFonts w:ascii="Times New Roman" w:eastAsia="Times New Roman" w:hAnsi="Times New Roman" w:cs="Times New Roman"/>
          <w:strike/>
          <w:sz w:val="21"/>
          <w:szCs w:val="21"/>
        </w:rPr>
        <w:t>the</w:t>
      </w:r>
      <w:r>
        <w:rPr>
          <w:rFonts w:ascii="Times New Roman" w:eastAsia="Times New Roman" w:hAnsi="Times New Roman" w:cs="Times New Roman"/>
          <w:strike/>
          <w:spacing w:val="-3"/>
          <w:sz w:val="21"/>
          <w:szCs w:val="21"/>
        </w:rPr>
        <w:t xml:space="preserve"> </w:t>
      </w:r>
      <w:r>
        <w:rPr>
          <w:rFonts w:ascii="Times New Roman" w:eastAsia="Times New Roman" w:hAnsi="Times New Roman" w:cs="Times New Roman"/>
          <w:strike/>
          <w:sz w:val="21"/>
          <w:szCs w:val="21"/>
        </w:rPr>
        <w:t>achievement</w:t>
      </w:r>
      <w:r>
        <w:rPr>
          <w:rFonts w:ascii="Times New Roman" w:eastAsia="Times New Roman" w:hAnsi="Times New Roman" w:cs="Times New Roman"/>
          <w:strike/>
          <w:spacing w:val="-4"/>
          <w:sz w:val="21"/>
          <w:szCs w:val="21"/>
        </w:rPr>
        <w:t xml:space="preserve"> </w:t>
      </w:r>
      <w:r>
        <w:rPr>
          <w:rFonts w:ascii="Times New Roman" w:eastAsia="Times New Roman" w:hAnsi="Times New Roman" w:cs="Times New Roman"/>
          <w:strike/>
          <w:sz w:val="21"/>
          <w:szCs w:val="21"/>
        </w:rPr>
        <w:t>gap</w:t>
      </w:r>
      <w:r>
        <w:rPr>
          <w:rFonts w:ascii="Times New Roman" w:eastAsia="Times New Roman" w:hAnsi="Times New Roman" w:cs="Times New Roman"/>
          <w:strike/>
          <w:spacing w:val="-3"/>
          <w:sz w:val="21"/>
          <w:szCs w:val="21"/>
        </w:rPr>
        <w:t xml:space="preserve"> </w:t>
      </w:r>
      <w:r>
        <w:rPr>
          <w:rFonts w:ascii="Times New Roman" w:eastAsia="Times New Roman" w:hAnsi="Times New Roman" w:cs="Times New Roman"/>
          <w:strike/>
          <w:sz w:val="21"/>
          <w:szCs w:val="21"/>
        </w:rPr>
        <w:t>between</w:t>
      </w:r>
      <w:r>
        <w:rPr>
          <w:rFonts w:ascii="Times New Roman" w:eastAsia="Times New Roman" w:hAnsi="Times New Roman" w:cs="Times New Roman"/>
          <w:strike/>
          <w:spacing w:val="-4"/>
          <w:sz w:val="21"/>
          <w:szCs w:val="21"/>
        </w:rPr>
        <w:t xml:space="preserve"> </w:t>
      </w:r>
      <w:r>
        <w:rPr>
          <w:rFonts w:ascii="Times New Roman" w:eastAsia="Times New Roman" w:hAnsi="Times New Roman" w:cs="Times New Roman"/>
          <w:strike/>
          <w:spacing w:val="-1"/>
          <w:sz w:val="21"/>
          <w:szCs w:val="21"/>
        </w:rPr>
        <w:t>targeted</w:t>
      </w:r>
      <w:r>
        <w:rPr>
          <w:rFonts w:ascii="Times New Roman" w:eastAsia="Times New Roman" w:hAnsi="Times New Roman" w:cs="Times New Roman"/>
          <w:strike/>
          <w:spacing w:val="-3"/>
          <w:sz w:val="21"/>
          <w:szCs w:val="21"/>
        </w:rPr>
        <w:t xml:space="preserve"> </w:t>
      </w:r>
      <w:r>
        <w:rPr>
          <w:rFonts w:ascii="Times New Roman" w:eastAsia="Times New Roman" w:hAnsi="Times New Roman" w:cs="Times New Roman"/>
          <w:strike/>
          <w:sz w:val="21"/>
          <w:szCs w:val="21"/>
        </w:rPr>
        <w:t>groups</w:t>
      </w:r>
      <w:r>
        <w:rPr>
          <w:rFonts w:ascii="Times New Roman" w:eastAsia="Times New Roman" w:hAnsi="Times New Roman" w:cs="Times New Roman"/>
          <w:strike/>
          <w:spacing w:val="-4"/>
          <w:sz w:val="21"/>
          <w:szCs w:val="21"/>
        </w:rPr>
        <w:t xml:space="preserve"> </w:t>
      </w:r>
      <w:r>
        <w:rPr>
          <w:rFonts w:ascii="Times New Roman" w:eastAsia="Times New Roman" w:hAnsi="Times New Roman" w:cs="Times New Roman"/>
          <w:strike/>
          <w:sz w:val="21"/>
          <w:szCs w:val="21"/>
        </w:rPr>
        <w:t>of</w:t>
      </w:r>
      <w:r>
        <w:rPr>
          <w:rFonts w:ascii="Times New Roman" w:eastAsia="Times New Roman" w:hAnsi="Times New Roman" w:cs="Times New Roman"/>
          <w:strike/>
          <w:spacing w:val="-4"/>
          <w:sz w:val="21"/>
          <w:szCs w:val="21"/>
        </w:rPr>
        <w:t xml:space="preserve"> </w:t>
      </w:r>
      <w:r>
        <w:rPr>
          <w:rFonts w:ascii="Times New Roman" w:eastAsia="Times New Roman" w:hAnsi="Times New Roman" w:cs="Times New Roman"/>
          <w:strike/>
          <w:sz w:val="21"/>
          <w:szCs w:val="21"/>
        </w:rPr>
        <w:t>students</w:t>
      </w:r>
      <w:r>
        <w:rPr>
          <w:rFonts w:ascii="Times New Roman" w:eastAsia="Times New Roman" w:hAnsi="Times New Roman" w:cs="Times New Roman"/>
          <w:strike/>
          <w:spacing w:val="-3"/>
          <w:sz w:val="21"/>
          <w:szCs w:val="21"/>
        </w:rPr>
        <w:t xml:space="preserve"> </w:t>
      </w:r>
      <w:r>
        <w:rPr>
          <w:rFonts w:ascii="Times New Roman" w:eastAsia="Times New Roman" w:hAnsi="Times New Roman" w:cs="Times New Roman"/>
          <w:strike/>
          <w:sz w:val="21"/>
          <w:szCs w:val="21"/>
        </w:rPr>
        <w:t>and</w:t>
      </w:r>
      <w:r>
        <w:rPr>
          <w:rFonts w:ascii="Times New Roman" w:eastAsia="Times New Roman" w:hAnsi="Times New Roman" w:cs="Times New Roman"/>
          <w:strike/>
          <w:spacing w:val="-4"/>
          <w:sz w:val="21"/>
          <w:szCs w:val="21"/>
        </w:rPr>
        <w:t xml:space="preserve"> </w:t>
      </w:r>
      <w:r>
        <w:rPr>
          <w:rFonts w:ascii="Times New Roman" w:eastAsia="Times New Roman" w:hAnsi="Times New Roman" w:cs="Times New Roman"/>
          <w:strike/>
          <w:sz w:val="21"/>
          <w:szCs w:val="21"/>
        </w:rPr>
        <w:t>other</w:t>
      </w:r>
      <w:r>
        <w:rPr>
          <w:rFonts w:ascii="Times New Roman" w:eastAsia="Times New Roman" w:hAnsi="Times New Roman" w:cs="Times New Roman"/>
          <w:strike/>
          <w:spacing w:val="-3"/>
          <w:sz w:val="21"/>
          <w:szCs w:val="21"/>
        </w:rPr>
        <w:t xml:space="preserve"> </w:t>
      </w:r>
      <w:r>
        <w:rPr>
          <w:rFonts w:ascii="Times New Roman" w:eastAsia="Times New Roman" w:hAnsi="Times New Roman" w:cs="Times New Roman"/>
          <w:strike/>
          <w:sz w:val="21"/>
          <w:szCs w:val="21"/>
        </w:rPr>
        <w:t>groups</w:t>
      </w:r>
      <w:r>
        <w:rPr>
          <w:rFonts w:ascii="Times New Roman" w:eastAsia="Times New Roman" w:hAnsi="Times New Roman" w:cs="Times New Roman"/>
          <w:strike/>
          <w:spacing w:val="-4"/>
          <w:sz w:val="21"/>
          <w:szCs w:val="21"/>
        </w:rPr>
        <w:t xml:space="preserve"> </w:t>
      </w:r>
      <w:r>
        <w:rPr>
          <w:rFonts w:ascii="Times New Roman" w:eastAsia="Times New Roman" w:hAnsi="Times New Roman" w:cs="Times New Roman"/>
          <w:strike/>
          <w:sz w:val="21"/>
          <w:szCs w:val="21"/>
        </w:rPr>
        <w:t>for</w:t>
      </w:r>
      <w:r>
        <w:rPr>
          <w:rFonts w:ascii="Times New Roman" w:eastAsia="Times New Roman" w:hAnsi="Times New Roman" w:cs="Times New Roman"/>
          <w:strike/>
          <w:spacing w:val="-3"/>
          <w:sz w:val="21"/>
          <w:szCs w:val="21"/>
        </w:rPr>
        <w:t xml:space="preserve"> </w:t>
      </w:r>
      <w:r>
        <w:rPr>
          <w:rFonts w:ascii="Times New Roman" w:eastAsia="Times New Roman" w:hAnsi="Times New Roman" w:cs="Times New Roman"/>
          <w:strike/>
          <w:sz w:val="21"/>
          <w:szCs w:val="21"/>
        </w:rPr>
        <w:t>the</w:t>
      </w:r>
      <w:r>
        <w:rPr>
          <w:rFonts w:ascii="Times New Roman" w:eastAsia="Times New Roman" w:hAnsi="Times New Roman" w:cs="Times New Roman"/>
          <w:strike/>
          <w:spacing w:val="-4"/>
          <w:sz w:val="21"/>
          <w:szCs w:val="21"/>
        </w:rPr>
        <w:t xml:space="preserve"> </w:t>
      </w:r>
      <w:r>
        <w:rPr>
          <w:rFonts w:ascii="Times New Roman" w:eastAsia="Times New Roman" w:hAnsi="Times New Roman" w:cs="Times New Roman"/>
          <w:strike/>
          <w:sz w:val="21"/>
          <w:szCs w:val="21"/>
        </w:rPr>
        <w:t>purpose</w:t>
      </w:r>
      <w:r>
        <w:rPr>
          <w:rFonts w:ascii="Times New Roman" w:eastAsia="Times New Roman" w:hAnsi="Times New Roman" w:cs="Times New Roman"/>
          <w:strike/>
          <w:spacing w:val="-4"/>
          <w:sz w:val="21"/>
          <w:szCs w:val="21"/>
        </w:rPr>
        <w:t xml:space="preserve"> </w:t>
      </w:r>
      <w:r>
        <w:rPr>
          <w:rFonts w:ascii="Times New Roman" w:eastAsia="Times New Roman" w:hAnsi="Times New Roman" w:cs="Times New Roman"/>
          <w:strike/>
          <w:sz w:val="21"/>
          <w:szCs w:val="21"/>
        </w:rPr>
        <w:t>of</w:t>
      </w:r>
      <w:r>
        <w:rPr>
          <w:rFonts w:ascii="Times New Roman" w:eastAsia="Times New Roman" w:hAnsi="Times New Roman" w:cs="Times New Roman"/>
          <w:sz w:val="21"/>
          <w:szCs w:val="21"/>
        </w:rPr>
        <w:t xml:space="preserve"> </w:t>
      </w:r>
      <w:r>
        <w:rPr>
          <w:rFonts w:ascii="Times New Roman" w:eastAsia="Times New Roman" w:hAnsi="Times New Roman" w:cs="Times New Roman"/>
          <w:w w:val="99"/>
          <w:sz w:val="21"/>
          <w:szCs w:val="21"/>
        </w:rPr>
        <w:t xml:space="preserve"> </w:t>
      </w:r>
      <w:r>
        <w:rPr>
          <w:rFonts w:ascii="Times New Roman" w:eastAsia="Times New Roman" w:hAnsi="Times New Roman" w:cs="Times New Roman"/>
          <w:strike/>
          <w:sz w:val="21"/>
          <w:szCs w:val="21"/>
        </w:rPr>
        <w:t>increasing</w:t>
      </w:r>
      <w:r>
        <w:rPr>
          <w:rFonts w:ascii="Times New Roman" w:eastAsia="Times New Roman" w:hAnsi="Times New Roman" w:cs="Times New Roman"/>
          <w:strike/>
          <w:spacing w:val="-6"/>
          <w:sz w:val="21"/>
          <w:szCs w:val="21"/>
        </w:rPr>
        <w:t xml:space="preserve"> </w:t>
      </w:r>
      <w:r>
        <w:rPr>
          <w:rFonts w:ascii="Times New Roman" w:eastAsia="Times New Roman" w:hAnsi="Times New Roman" w:cs="Times New Roman"/>
          <w:strike/>
          <w:sz w:val="21"/>
          <w:szCs w:val="21"/>
        </w:rPr>
        <w:t>educational</w:t>
      </w:r>
      <w:r>
        <w:rPr>
          <w:rFonts w:ascii="Times New Roman" w:eastAsia="Times New Roman" w:hAnsi="Times New Roman" w:cs="Times New Roman"/>
          <w:strike/>
          <w:spacing w:val="-6"/>
          <w:sz w:val="21"/>
          <w:szCs w:val="21"/>
        </w:rPr>
        <w:t xml:space="preserve"> </w:t>
      </w:r>
      <w:r>
        <w:rPr>
          <w:rFonts w:ascii="Times New Roman" w:eastAsia="Times New Roman" w:hAnsi="Times New Roman" w:cs="Times New Roman"/>
          <w:strike/>
          <w:sz w:val="21"/>
          <w:szCs w:val="21"/>
        </w:rPr>
        <w:t>opportunity</w:t>
      </w:r>
      <w:r>
        <w:rPr>
          <w:rFonts w:ascii="Times New Roman" w:eastAsia="Times New Roman" w:hAnsi="Times New Roman" w:cs="Times New Roman"/>
          <w:strike/>
          <w:spacing w:val="-7"/>
          <w:sz w:val="21"/>
          <w:szCs w:val="21"/>
        </w:rPr>
        <w:t xml:space="preserve"> </w:t>
      </w:r>
      <w:r>
        <w:rPr>
          <w:rFonts w:ascii="Times New Roman" w:eastAsia="Times New Roman" w:hAnsi="Times New Roman" w:cs="Times New Roman"/>
          <w:sz w:val="21"/>
          <w:szCs w:val="21"/>
        </w:rPr>
        <w:t>and</w:t>
      </w:r>
      <w:r>
        <w:rPr>
          <w:rFonts w:ascii="Times New Roman" w:eastAsia="Times New Roman" w:hAnsi="Times New Roman" w:cs="Times New Roman"/>
          <w:spacing w:val="-6"/>
          <w:sz w:val="21"/>
          <w:szCs w:val="21"/>
        </w:rPr>
        <w:t xml:space="preserve"> </w:t>
      </w:r>
      <w:r>
        <w:rPr>
          <w:rFonts w:ascii="Times New Roman" w:eastAsia="Times New Roman" w:hAnsi="Times New Roman" w:cs="Times New Roman"/>
          <w:sz w:val="21"/>
          <w:szCs w:val="21"/>
        </w:rPr>
        <w:t>success</w:t>
      </w:r>
      <w:r>
        <w:rPr>
          <w:rFonts w:ascii="Times New Roman" w:eastAsia="Times New Roman" w:hAnsi="Times New Roman" w:cs="Times New Roman"/>
          <w:spacing w:val="-5"/>
          <w:sz w:val="21"/>
          <w:szCs w:val="21"/>
        </w:rPr>
        <w:t xml:space="preserve"> </w:t>
      </w:r>
      <w:r>
        <w:rPr>
          <w:rFonts w:ascii="Times New Roman" w:eastAsia="Times New Roman" w:hAnsi="Times New Roman" w:cs="Times New Roman"/>
          <w:sz w:val="21"/>
          <w:szCs w:val="21"/>
        </w:rPr>
        <w:t>for</w:t>
      </w:r>
      <w:r>
        <w:rPr>
          <w:rFonts w:ascii="Times New Roman" w:eastAsia="Times New Roman" w:hAnsi="Times New Roman" w:cs="Times New Roman"/>
          <w:spacing w:val="-6"/>
          <w:sz w:val="21"/>
          <w:szCs w:val="21"/>
        </w:rPr>
        <w:t xml:space="preserve"> </w:t>
      </w:r>
      <w:r>
        <w:rPr>
          <w:rFonts w:ascii="Times New Roman" w:eastAsia="Times New Roman" w:hAnsi="Times New Roman" w:cs="Times New Roman"/>
          <w:sz w:val="21"/>
          <w:szCs w:val="21"/>
        </w:rPr>
        <w:t>all</w:t>
      </w:r>
      <w:r>
        <w:rPr>
          <w:rFonts w:ascii="Times New Roman" w:eastAsia="Times New Roman" w:hAnsi="Times New Roman" w:cs="Times New Roman"/>
          <w:spacing w:val="-6"/>
          <w:sz w:val="21"/>
          <w:szCs w:val="21"/>
        </w:rPr>
        <w:t xml:space="preserve"> </w:t>
      </w:r>
      <w:r>
        <w:rPr>
          <w:rFonts w:ascii="Times New Roman" w:eastAsia="Times New Roman" w:hAnsi="Times New Roman" w:cs="Times New Roman"/>
          <w:sz w:val="21"/>
          <w:szCs w:val="21"/>
        </w:rPr>
        <w:t>students</w:t>
      </w:r>
      <w:r>
        <w:rPr>
          <w:rFonts w:ascii="Times New Roman" w:eastAsia="Times New Roman" w:hAnsi="Times New Roman" w:cs="Times New Roman"/>
          <w:spacing w:val="-6"/>
          <w:sz w:val="21"/>
          <w:szCs w:val="21"/>
        </w:rPr>
        <w:t xml:space="preserve"> </w:t>
      </w:r>
      <w:r>
        <w:rPr>
          <w:rFonts w:ascii="Times New Roman" w:eastAsia="Times New Roman" w:hAnsi="Times New Roman" w:cs="Times New Roman"/>
          <w:b/>
          <w:bCs/>
          <w:sz w:val="21"/>
          <w:szCs w:val="21"/>
          <w:u w:val="single" w:color="000000"/>
        </w:rPr>
        <w:t>in</w:t>
      </w:r>
      <w:r>
        <w:rPr>
          <w:rFonts w:ascii="Times New Roman" w:eastAsia="Times New Roman" w:hAnsi="Times New Roman" w:cs="Times New Roman"/>
          <w:b/>
          <w:bCs/>
          <w:spacing w:val="-6"/>
          <w:sz w:val="21"/>
          <w:szCs w:val="21"/>
          <w:u w:val="single" w:color="000000"/>
        </w:rPr>
        <w:t xml:space="preserve"> </w:t>
      </w:r>
      <w:r>
        <w:rPr>
          <w:rFonts w:ascii="Times New Roman" w:eastAsia="Times New Roman" w:hAnsi="Times New Roman" w:cs="Times New Roman"/>
          <w:b/>
          <w:bCs/>
          <w:sz w:val="21"/>
          <w:szCs w:val="21"/>
          <w:u w:val="single" w:color="000000"/>
        </w:rPr>
        <w:t>their</w:t>
      </w:r>
      <w:r>
        <w:rPr>
          <w:rFonts w:ascii="Times New Roman" w:eastAsia="Times New Roman" w:hAnsi="Times New Roman" w:cs="Times New Roman"/>
          <w:b/>
          <w:bCs/>
          <w:spacing w:val="-5"/>
          <w:sz w:val="21"/>
          <w:szCs w:val="21"/>
          <w:u w:val="single" w:color="000000"/>
        </w:rPr>
        <w:t xml:space="preserve"> </w:t>
      </w:r>
      <w:r>
        <w:rPr>
          <w:rFonts w:ascii="Times New Roman" w:eastAsia="Times New Roman" w:hAnsi="Times New Roman" w:cs="Times New Roman"/>
          <w:b/>
          <w:bCs/>
          <w:sz w:val="21"/>
          <w:szCs w:val="21"/>
          <w:u w:val="single" w:color="000000"/>
        </w:rPr>
        <w:t>educational</w:t>
      </w:r>
      <w:r>
        <w:rPr>
          <w:rFonts w:ascii="Times New Roman" w:eastAsia="Times New Roman" w:hAnsi="Times New Roman" w:cs="Times New Roman"/>
          <w:b/>
          <w:bCs/>
          <w:spacing w:val="-6"/>
          <w:sz w:val="21"/>
          <w:szCs w:val="21"/>
          <w:u w:val="single" w:color="000000"/>
        </w:rPr>
        <w:t xml:space="preserve"> </w:t>
      </w:r>
      <w:r>
        <w:rPr>
          <w:rFonts w:ascii="Times New Roman" w:eastAsia="Times New Roman" w:hAnsi="Times New Roman" w:cs="Times New Roman"/>
          <w:b/>
          <w:bCs/>
          <w:sz w:val="21"/>
          <w:szCs w:val="21"/>
          <w:u w:val="single" w:color="000000"/>
        </w:rPr>
        <w:t>opportunities</w:t>
      </w:r>
      <w:r>
        <w:rPr>
          <w:rFonts w:ascii="Times New Roman" w:eastAsia="Times New Roman" w:hAnsi="Times New Roman" w:cs="Times New Roman"/>
          <w:b/>
          <w:bCs/>
          <w:spacing w:val="-6"/>
          <w:sz w:val="21"/>
          <w:szCs w:val="21"/>
          <w:u w:val="single" w:color="000000"/>
        </w:rPr>
        <w:t xml:space="preserve"> </w:t>
      </w:r>
      <w:r>
        <w:rPr>
          <w:rFonts w:ascii="Times New Roman" w:eastAsia="Times New Roman" w:hAnsi="Times New Roman" w:cs="Times New Roman"/>
          <w:b/>
          <w:bCs/>
          <w:sz w:val="21"/>
          <w:szCs w:val="21"/>
          <w:u w:val="single" w:color="000000"/>
        </w:rPr>
        <w:t>including</w:t>
      </w:r>
      <w:r>
        <w:rPr>
          <w:rFonts w:ascii="Times New Roman" w:eastAsia="Times New Roman" w:hAnsi="Times New Roman" w:cs="Times New Roman"/>
          <w:b/>
          <w:bCs/>
          <w:spacing w:val="-6"/>
          <w:sz w:val="21"/>
          <w:szCs w:val="21"/>
          <w:u w:val="single" w:color="000000"/>
        </w:rPr>
        <w:t xml:space="preserve"> </w:t>
      </w:r>
      <w:r>
        <w:rPr>
          <w:rFonts w:ascii="Times New Roman" w:eastAsia="Times New Roman" w:hAnsi="Times New Roman" w:cs="Times New Roman"/>
          <w:b/>
          <w:bCs/>
          <w:sz w:val="21"/>
          <w:szCs w:val="21"/>
          <w:u w:val="single" w:color="000000"/>
        </w:rPr>
        <w:t>course</w:t>
      </w:r>
      <w:r>
        <w:rPr>
          <w:rFonts w:ascii="Times New Roman" w:eastAsia="Times New Roman" w:hAnsi="Times New Roman" w:cs="Times New Roman"/>
          <w:b/>
          <w:bCs/>
          <w:spacing w:val="-6"/>
          <w:sz w:val="21"/>
          <w:szCs w:val="21"/>
          <w:u w:val="single" w:color="000000"/>
        </w:rPr>
        <w:t xml:space="preserve"> </w:t>
      </w:r>
      <w:r>
        <w:rPr>
          <w:rFonts w:ascii="Times New Roman" w:eastAsia="Times New Roman" w:hAnsi="Times New Roman" w:cs="Times New Roman"/>
          <w:b/>
          <w:bCs/>
          <w:sz w:val="21"/>
          <w:szCs w:val="21"/>
          <w:u w:val="single" w:color="000000"/>
        </w:rPr>
        <w:t>completion,</w:t>
      </w:r>
      <w:r>
        <w:rPr>
          <w:rFonts w:ascii="Times New Roman" w:eastAsia="Times New Roman" w:hAnsi="Times New Roman" w:cs="Times New Roman"/>
          <w:b/>
          <w:bCs/>
          <w:w w:val="99"/>
          <w:sz w:val="21"/>
          <w:szCs w:val="21"/>
        </w:rPr>
        <w:t xml:space="preserve"> </w:t>
      </w:r>
      <w:r>
        <w:rPr>
          <w:rFonts w:ascii="Times New Roman" w:eastAsia="Times New Roman" w:hAnsi="Times New Roman" w:cs="Times New Roman"/>
          <w:b/>
          <w:bCs/>
          <w:sz w:val="21"/>
          <w:szCs w:val="21"/>
          <w:u w:val="single" w:color="000000"/>
        </w:rPr>
        <w:t>graduation,</w:t>
      </w:r>
      <w:r>
        <w:rPr>
          <w:rFonts w:ascii="Times New Roman" w:eastAsia="Times New Roman" w:hAnsi="Times New Roman" w:cs="Times New Roman"/>
          <w:b/>
          <w:bCs/>
          <w:spacing w:val="-3"/>
          <w:sz w:val="21"/>
          <w:szCs w:val="21"/>
          <w:u w:val="single" w:color="000000"/>
        </w:rPr>
        <w:t xml:space="preserve"> </w:t>
      </w:r>
      <w:r>
        <w:rPr>
          <w:rFonts w:ascii="Times New Roman" w:eastAsia="Times New Roman" w:hAnsi="Times New Roman" w:cs="Times New Roman"/>
          <w:b/>
          <w:bCs/>
          <w:sz w:val="21"/>
          <w:szCs w:val="21"/>
          <w:u w:val="single" w:color="000000"/>
        </w:rPr>
        <w:t>transfer</w:t>
      </w:r>
      <w:r>
        <w:rPr>
          <w:rFonts w:ascii="Times New Roman" w:eastAsia="Times New Roman" w:hAnsi="Times New Roman" w:cs="Times New Roman"/>
          <w:b/>
          <w:bCs/>
          <w:color w:val="FF0000"/>
          <w:sz w:val="21"/>
          <w:szCs w:val="21"/>
          <w:u w:val="single" w:color="000000"/>
        </w:rPr>
        <w:t>,</w:t>
      </w:r>
      <w:r>
        <w:rPr>
          <w:rFonts w:ascii="Times New Roman" w:eastAsia="Times New Roman" w:hAnsi="Times New Roman" w:cs="Times New Roman"/>
          <w:b/>
          <w:bCs/>
          <w:spacing w:val="-3"/>
          <w:sz w:val="21"/>
          <w:szCs w:val="21"/>
          <w:u w:val="single" w:color="000000"/>
        </w:rPr>
        <w:t xml:space="preserve"> </w:t>
      </w:r>
      <w:r>
        <w:rPr>
          <w:rFonts w:ascii="Times New Roman" w:eastAsia="Times New Roman" w:hAnsi="Times New Roman" w:cs="Times New Roman"/>
          <w:b/>
          <w:bCs/>
          <w:sz w:val="21"/>
          <w:szCs w:val="21"/>
          <w:u w:val="single" w:color="000000"/>
        </w:rPr>
        <w:t>and</w:t>
      </w:r>
      <w:r>
        <w:rPr>
          <w:rFonts w:ascii="Times New Roman" w:eastAsia="Times New Roman" w:hAnsi="Times New Roman" w:cs="Times New Roman"/>
          <w:b/>
          <w:bCs/>
          <w:spacing w:val="-3"/>
          <w:sz w:val="21"/>
          <w:szCs w:val="21"/>
          <w:u w:val="single" w:color="000000"/>
        </w:rPr>
        <w:t xml:space="preserve"> </w:t>
      </w:r>
      <w:r>
        <w:rPr>
          <w:rFonts w:ascii="Times New Roman" w:eastAsia="Times New Roman" w:hAnsi="Times New Roman" w:cs="Times New Roman"/>
          <w:b/>
          <w:bCs/>
          <w:sz w:val="21"/>
          <w:szCs w:val="21"/>
          <w:u w:val="single" w:color="000000"/>
        </w:rPr>
        <w:t>all</w:t>
      </w:r>
      <w:r>
        <w:rPr>
          <w:rFonts w:ascii="Times New Roman" w:eastAsia="Times New Roman" w:hAnsi="Times New Roman" w:cs="Times New Roman"/>
          <w:b/>
          <w:bCs/>
          <w:spacing w:val="-3"/>
          <w:sz w:val="21"/>
          <w:szCs w:val="21"/>
          <w:u w:val="single" w:color="000000"/>
        </w:rPr>
        <w:t xml:space="preserve"> </w:t>
      </w:r>
      <w:r>
        <w:rPr>
          <w:rFonts w:ascii="Times New Roman" w:eastAsia="Times New Roman" w:hAnsi="Times New Roman" w:cs="Times New Roman"/>
          <w:b/>
          <w:bCs/>
          <w:sz w:val="21"/>
          <w:szCs w:val="21"/>
          <w:u w:val="single" w:color="000000"/>
        </w:rPr>
        <w:t>other</w:t>
      </w:r>
      <w:r>
        <w:rPr>
          <w:rFonts w:ascii="Times New Roman" w:eastAsia="Times New Roman" w:hAnsi="Times New Roman" w:cs="Times New Roman"/>
          <w:b/>
          <w:bCs/>
          <w:spacing w:val="-3"/>
          <w:sz w:val="21"/>
          <w:szCs w:val="21"/>
          <w:u w:val="single" w:color="000000"/>
        </w:rPr>
        <w:t xml:space="preserve"> </w:t>
      </w:r>
      <w:r>
        <w:rPr>
          <w:rFonts w:ascii="Times New Roman" w:eastAsia="Times New Roman" w:hAnsi="Times New Roman" w:cs="Times New Roman"/>
          <w:b/>
          <w:bCs/>
          <w:sz w:val="21"/>
          <w:szCs w:val="21"/>
          <w:u w:val="single" w:color="000000"/>
        </w:rPr>
        <w:t>offerings</w:t>
      </w:r>
      <w:r>
        <w:rPr>
          <w:rFonts w:ascii="Times New Roman" w:eastAsia="Times New Roman" w:hAnsi="Times New Roman" w:cs="Times New Roman"/>
          <w:b/>
          <w:bCs/>
          <w:spacing w:val="-3"/>
          <w:sz w:val="21"/>
          <w:szCs w:val="21"/>
          <w:u w:val="single" w:color="000000"/>
        </w:rPr>
        <w:t xml:space="preserve"> </w:t>
      </w:r>
      <w:r>
        <w:rPr>
          <w:rFonts w:ascii="Times New Roman" w:eastAsia="Times New Roman" w:hAnsi="Times New Roman" w:cs="Times New Roman"/>
          <w:b/>
          <w:bCs/>
          <w:sz w:val="21"/>
          <w:szCs w:val="21"/>
          <w:u w:val="single" w:color="000000"/>
        </w:rPr>
        <w:t>at</w:t>
      </w:r>
      <w:r>
        <w:rPr>
          <w:rFonts w:ascii="Times New Roman" w:eastAsia="Times New Roman" w:hAnsi="Times New Roman" w:cs="Times New Roman"/>
          <w:b/>
          <w:bCs/>
          <w:spacing w:val="-3"/>
          <w:sz w:val="21"/>
          <w:szCs w:val="21"/>
          <w:u w:val="single" w:color="000000"/>
        </w:rPr>
        <w:t xml:space="preserve"> </w:t>
      </w:r>
      <w:r>
        <w:rPr>
          <w:rFonts w:ascii="Times New Roman" w:eastAsia="Times New Roman" w:hAnsi="Times New Roman" w:cs="Times New Roman"/>
          <w:b/>
          <w:bCs/>
          <w:sz w:val="21"/>
          <w:szCs w:val="21"/>
          <w:u w:val="single" w:color="000000"/>
        </w:rPr>
        <w:t>our</w:t>
      </w:r>
      <w:r>
        <w:rPr>
          <w:rFonts w:ascii="Times New Roman" w:eastAsia="Times New Roman" w:hAnsi="Times New Roman" w:cs="Times New Roman"/>
          <w:b/>
          <w:bCs/>
          <w:spacing w:val="-3"/>
          <w:sz w:val="21"/>
          <w:szCs w:val="21"/>
          <w:u w:val="single" w:color="000000"/>
        </w:rPr>
        <w:t xml:space="preserve"> </w:t>
      </w:r>
      <w:r>
        <w:rPr>
          <w:rFonts w:ascii="Times New Roman" w:eastAsia="Times New Roman" w:hAnsi="Times New Roman" w:cs="Times New Roman"/>
          <w:b/>
          <w:bCs/>
          <w:spacing w:val="-1"/>
          <w:sz w:val="21"/>
          <w:szCs w:val="21"/>
          <w:u w:val="single" w:color="000000"/>
        </w:rPr>
        <w:t>colleges</w:t>
      </w:r>
      <w:r>
        <w:rPr>
          <w:rFonts w:ascii="Times New Roman" w:eastAsia="Times New Roman" w:hAnsi="Times New Roman" w:cs="Times New Roman"/>
          <w:spacing w:val="-1"/>
          <w:sz w:val="21"/>
          <w:szCs w:val="21"/>
        </w:rPr>
        <w:t>.</w:t>
      </w:r>
      <w:r>
        <w:rPr>
          <w:rFonts w:ascii="Times New Roman" w:eastAsia="Times New Roman" w:hAnsi="Times New Roman" w:cs="Times New Roman"/>
          <w:spacing w:val="47"/>
          <w:sz w:val="21"/>
          <w:szCs w:val="21"/>
        </w:rPr>
        <w:t xml:space="preserve"> </w:t>
      </w:r>
      <w:r>
        <w:rPr>
          <w:rFonts w:ascii="Times New Roman" w:eastAsia="Times New Roman" w:hAnsi="Times New Roman" w:cs="Times New Roman"/>
          <w:b/>
          <w:bCs/>
          <w:sz w:val="21"/>
          <w:szCs w:val="21"/>
          <w:u w:val="single" w:color="000000"/>
        </w:rPr>
        <w:t>Acknowledging</w:t>
      </w:r>
      <w:r>
        <w:rPr>
          <w:rFonts w:ascii="Times New Roman" w:eastAsia="Times New Roman" w:hAnsi="Times New Roman" w:cs="Times New Roman"/>
          <w:b/>
          <w:bCs/>
          <w:spacing w:val="-3"/>
          <w:sz w:val="21"/>
          <w:szCs w:val="21"/>
          <w:u w:val="single" w:color="000000"/>
        </w:rPr>
        <w:t xml:space="preserve"> </w:t>
      </w:r>
      <w:r>
        <w:rPr>
          <w:rFonts w:ascii="Times New Roman" w:eastAsia="Times New Roman" w:hAnsi="Times New Roman" w:cs="Times New Roman"/>
          <w:b/>
          <w:bCs/>
          <w:sz w:val="21"/>
          <w:szCs w:val="21"/>
          <w:u w:val="single" w:color="000000"/>
        </w:rPr>
        <w:t>that</w:t>
      </w:r>
      <w:r>
        <w:rPr>
          <w:rFonts w:ascii="Times New Roman" w:eastAsia="Times New Roman" w:hAnsi="Times New Roman" w:cs="Times New Roman"/>
          <w:b/>
          <w:bCs/>
          <w:spacing w:val="-3"/>
          <w:sz w:val="21"/>
          <w:szCs w:val="21"/>
          <w:u w:val="single" w:color="000000"/>
        </w:rPr>
        <w:t xml:space="preserve"> </w:t>
      </w:r>
      <w:r>
        <w:rPr>
          <w:rFonts w:ascii="Times New Roman" w:eastAsia="Times New Roman" w:hAnsi="Times New Roman" w:cs="Times New Roman"/>
          <w:b/>
          <w:bCs/>
          <w:sz w:val="21"/>
          <w:szCs w:val="21"/>
          <w:u w:val="single" w:color="000000"/>
        </w:rPr>
        <w:t>community</w:t>
      </w:r>
      <w:r>
        <w:rPr>
          <w:rFonts w:ascii="Times New Roman" w:eastAsia="Times New Roman" w:hAnsi="Times New Roman" w:cs="Times New Roman"/>
          <w:b/>
          <w:bCs/>
          <w:spacing w:val="-3"/>
          <w:sz w:val="21"/>
          <w:szCs w:val="21"/>
          <w:u w:val="single" w:color="000000"/>
        </w:rPr>
        <w:t xml:space="preserve"> </w:t>
      </w:r>
      <w:r>
        <w:rPr>
          <w:rFonts w:ascii="Times New Roman" w:eastAsia="Times New Roman" w:hAnsi="Times New Roman" w:cs="Times New Roman"/>
          <w:b/>
          <w:bCs/>
          <w:sz w:val="21"/>
          <w:szCs w:val="21"/>
          <w:u w:val="single" w:color="000000"/>
        </w:rPr>
        <w:t>college</w:t>
      </w:r>
      <w:r>
        <w:rPr>
          <w:rFonts w:ascii="Times New Roman" w:eastAsia="Times New Roman" w:hAnsi="Times New Roman" w:cs="Times New Roman"/>
          <w:b/>
          <w:bCs/>
          <w:spacing w:val="-3"/>
          <w:sz w:val="21"/>
          <w:szCs w:val="21"/>
          <w:u w:val="single" w:color="000000"/>
        </w:rPr>
        <w:t xml:space="preserve"> </w:t>
      </w:r>
      <w:r>
        <w:rPr>
          <w:rFonts w:ascii="Times New Roman" w:eastAsia="Times New Roman" w:hAnsi="Times New Roman" w:cs="Times New Roman"/>
          <w:b/>
          <w:bCs/>
          <w:sz w:val="21"/>
          <w:szCs w:val="21"/>
          <w:u w:val="single" w:color="000000"/>
        </w:rPr>
        <w:t>students,</w:t>
      </w:r>
      <w:r>
        <w:rPr>
          <w:rFonts w:ascii="Times New Roman" w:eastAsia="Times New Roman" w:hAnsi="Times New Roman" w:cs="Times New Roman"/>
          <w:b/>
          <w:bCs/>
          <w:spacing w:val="-3"/>
          <w:sz w:val="21"/>
          <w:szCs w:val="21"/>
          <w:u w:val="single" w:color="000000"/>
        </w:rPr>
        <w:t xml:space="preserve"> </w:t>
      </w:r>
      <w:r>
        <w:rPr>
          <w:rFonts w:ascii="Times New Roman" w:eastAsia="Times New Roman" w:hAnsi="Times New Roman" w:cs="Times New Roman"/>
          <w:b/>
          <w:bCs/>
          <w:sz w:val="21"/>
          <w:szCs w:val="21"/>
          <w:u w:val="single" w:color="000000"/>
        </w:rPr>
        <w:t>especially</w:t>
      </w:r>
      <w:r>
        <w:rPr>
          <w:rFonts w:ascii="Times New Roman" w:eastAsia="Times New Roman" w:hAnsi="Times New Roman" w:cs="Times New Roman"/>
          <w:b/>
          <w:bCs/>
          <w:w w:val="99"/>
          <w:sz w:val="21"/>
          <w:szCs w:val="21"/>
        </w:rPr>
        <w:t xml:space="preserve"> </w:t>
      </w:r>
      <w:r>
        <w:rPr>
          <w:rFonts w:ascii="Times New Roman" w:eastAsia="Times New Roman" w:hAnsi="Times New Roman" w:cs="Times New Roman"/>
          <w:b/>
          <w:bCs/>
          <w:sz w:val="21"/>
          <w:szCs w:val="21"/>
        </w:rPr>
        <w:t xml:space="preserve"> </w:t>
      </w:r>
      <w:r>
        <w:rPr>
          <w:rFonts w:ascii="Times New Roman" w:eastAsia="Times New Roman" w:hAnsi="Times New Roman" w:cs="Times New Roman"/>
          <w:b/>
          <w:bCs/>
          <w:sz w:val="21"/>
          <w:szCs w:val="21"/>
          <w:u w:val="single" w:color="000000"/>
        </w:rPr>
        <w:t>our</w:t>
      </w:r>
      <w:r>
        <w:rPr>
          <w:rFonts w:ascii="Times New Roman" w:eastAsia="Times New Roman" w:hAnsi="Times New Roman" w:cs="Times New Roman"/>
          <w:b/>
          <w:bCs/>
          <w:spacing w:val="-3"/>
          <w:sz w:val="21"/>
          <w:szCs w:val="21"/>
          <w:u w:val="single" w:color="000000"/>
        </w:rPr>
        <w:t xml:space="preserve"> </w:t>
      </w:r>
      <w:r>
        <w:rPr>
          <w:rFonts w:ascii="Times New Roman" w:eastAsia="Times New Roman" w:hAnsi="Times New Roman" w:cs="Times New Roman"/>
          <w:b/>
          <w:bCs/>
          <w:sz w:val="21"/>
          <w:szCs w:val="21"/>
          <w:u w:val="single" w:color="000000"/>
        </w:rPr>
        <w:t>underserved</w:t>
      </w:r>
      <w:r>
        <w:rPr>
          <w:rFonts w:ascii="Times New Roman" w:eastAsia="Times New Roman" w:hAnsi="Times New Roman" w:cs="Times New Roman"/>
          <w:b/>
          <w:bCs/>
          <w:spacing w:val="-2"/>
          <w:sz w:val="21"/>
          <w:szCs w:val="21"/>
          <w:u w:val="single" w:color="000000"/>
        </w:rPr>
        <w:t xml:space="preserve"> </w:t>
      </w:r>
      <w:r>
        <w:rPr>
          <w:rFonts w:ascii="Times New Roman" w:eastAsia="Times New Roman" w:hAnsi="Times New Roman" w:cs="Times New Roman"/>
          <w:b/>
          <w:bCs/>
          <w:sz w:val="21"/>
          <w:szCs w:val="21"/>
          <w:u w:val="single" w:color="000000"/>
        </w:rPr>
        <w:t>and</w:t>
      </w:r>
      <w:r>
        <w:rPr>
          <w:rFonts w:ascii="Times New Roman" w:eastAsia="Times New Roman" w:hAnsi="Times New Roman" w:cs="Times New Roman"/>
          <w:b/>
          <w:bCs/>
          <w:spacing w:val="-3"/>
          <w:sz w:val="21"/>
          <w:szCs w:val="21"/>
          <w:u w:val="single" w:color="000000"/>
        </w:rPr>
        <w:t xml:space="preserve"> </w:t>
      </w:r>
      <w:r>
        <w:rPr>
          <w:rFonts w:ascii="Times New Roman" w:eastAsia="Times New Roman" w:hAnsi="Times New Roman" w:cs="Times New Roman"/>
          <w:b/>
          <w:bCs/>
          <w:spacing w:val="-1"/>
          <w:sz w:val="21"/>
          <w:szCs w:val="21"/>
          <w:u w:val="single" w:color="000000"/>
        </w:rPr>
        <w:t>underrepresented</w:t>
      </w:r>
      <w:r>
        <w:rPr>
          <w:rFonts w:ascii="Times New Roman" w:eastAsia="Times New Roman" w:hAnsi="Times New Roman" w:cs="Times New Roman"/>
          <w:b/>
          <w:bCs/>
          <w:spacing w:val="-2"/>
          <w:sz w:val="21"/>
          <w:szCs w:val="21"/>
          <w:u w:val="single" w:color="000000"/>
        </w:rPr>
        <w:t xml:space="preserve"> </w:t>
      </w:r>
      <w:r>
        <w:rPr>
          <w:rFonts w:ascii="Times New Roman" w:eastAsia="Times New Roman" w:hAnsi="Times New Roman" w:cs="Times New Roman"/>
          <w:b/>
          <w:bCs/>
          <w:sz w:val="21"/>
          <w:szCs w:val="21"/>
          <w:u w:val="single" w:color="000000"/>
        </w:rPr>
        <w:t>students,</w:t>
      </w:r>
      <w:r>
        <w:rPr>
          <w:rFonts w:ascii="Times New Roman" w:eastAsia="Times New Roman" w:hAnsi="Times New Roman" w:cs="Times New Roman"/>
          <w:b/>
          <w:bCs/>
          <w:spacing w:val="-2"/>
          <w:sz w:val="21"/>
          <w:szCs w:val="21"/>
          <w:u w:val="single" w:color="000000"/>
        </w:rPr>
        <w:t xml:space="preserve"> </w:t>
      </w:r>
      <w:r>
        <w:rPr>
          <w:rFonts w:ascii="Times New Roman" w:eastAsia="Times New Roman" w:hAnsi="Times New Roman" w:cs="Times New Roman"/>
          <w:b/>
          <w:bCs/>
          <w:sz w:val="21"/>
          <w:szCs w:val="21"/>
          <w:u w:val="single" w:color="000000"/>
        </w:rPr>
        <w:t>face</w:t>
      </w:r>
      <w:r>
        <w:rPr>
          <w:rFonts w:ascii="Times New Roman" w:eastAsia="Times New Roman" w:hAnsi="Times New Roman" w:cs="Times New Roman"/>
          <w:b/>
          <w:bCs/>
          <w:spacing w:val="-3"/>
          <w:sz w:val="21"/>
          <w:szCs w:val="21"/>
          <w:u w:val="single" w:color="000000"/>
        </w:rPr>
        <w:t xml:space="preserve"> </w:t>
      </w:r>
      <w:r>
        <w:rPr>
          <w:rFonts w:ascii="Times New Roman" w:eastAsia="Times New Roman" w:hAnsi="Times New Roman" w:cs="Times New Roman"/>
          <w:b/>
          <w:bCs/>
          <w:sz w:val="21"/>
          <w:szCs w:val="21"/>
          <w:u w:val="single" w:color="000000"/>
        </w:rPr>
        <w:t>many</w:t>
      </w:r>
      <w:r>
        <w:rPr>
          <w:rFonts w:ascii="Times New Roman" w:eastAsia="Times New Roman" w:hAnsi="Times New Roman" w:cs="Times New Roman"/>
          <w:b/>
          <w:bCs/>
          <w:spacing w:val="-2"/>
          <w:sz w:val="21"/>
          <w:szCs w:val="21"/>
          <w:u w:val="single" w:color="000000"/>
        </w:rPr>
        <w:t xml:space="preserve"> </w:t>
      </w:r>
      <w:r>
        <w:rPr>
          <w:rFonts w:ascii="Times New Roman" w:eastAsia="Times New Roman" w:hAnsi="Times New Roman" w:cs="Times New Roman"/>
          <w:b/>
          <w:bCs/>
          <w:sz w:val="21"/>
          <w:szCs w:val="21"/>
          <w:u w:val="single" w:color="000000"/>
        </w:rPr>
        <w:t>barriers</w:t>
      </w:r>
      <w:r>
        <w:rPr>
          <w:rFonts w:ascii="Times New Roman" w:eastAsia="Times New Roman" w:hAnsi="Times New Roman" w:cs="Times New Roman"/>
          <w:b/>
          <w:bCs/>
          <w:spacing w:val="-2"/>
          <w:sz w:val="21"/>
          <w:szCs w:val="21"/>
          <w:u w:val="single" w:color="000000"/>
        </w:rPr>
        <w:t xml:space="preserve"> </w:t>
      </w:r>
      <w:r>
        <w:rPr>
          <w:rFonts w:ascii="Times New Roman" w:eastAsia="Times New Roman" w:hAnsi="Times New Roman" w:cs="Times New Roman"/>
          <w:b/>
          <w:bCs/>
          <w:sz w:val="21"/>
          <w:szCs w:val="21"/>
          <w:u w:val="single" w:color="000000"/>
        </w:rPr>
        <w:t>to</w:t>
      </w:r>
      <w:r>
        <w:rPr>
          <w:rFonts w:ascii="Times New Roman" w:eastAsia="Times New Roman" w:hAnsi="Times New Roman" w:cs="Times New Roman"/>
          <w:b/>
          <w:bCs/>
          <w:spacing w:val="-3"/>
          <w:sz w:val="21"/>
          <w:szCs w:val="21"/>
          <w:u w:val="single" w:color="000000"/>
        </w:rPr>
        <w:t xml:space="preserve"> </w:t>
      </w:r>
      <w:r>
        <w:rPr>
          <w:rFonts w:ascii="Times New Roman" w:eastAsia="Times New Roman" w:hAnsi="Times New Roman" w:cs="Times New Roman"/>
          <w:b/>
          <w:bCs/>
          <w:sz w:val="21"/>
          <w:szCs w:val="21"/>
          <w:u w:val="single" w:color="000000"/>
        </w:rPr>
        <w:t>success,</w:t>
      </w:r>
      <w:r>
        <w:rPr>
          <w:rFonts w:ascii="Times New Roman" w:eastAsia="Times New Roman" w:hAnsi="Times New Roman" w:cs="Times New Roman"/>
          <w:b/>
          <w:bCs/>
          <w:spacing w:val="-2"/>
          <w:sz w:val="21"/>
          <w:szCs w:val="21"/>
          <w:u w:val="single" w:color="000000"/>
        </w:rPr>
        <w:t xml:space="preserve"> </w:t>
      </w:r>
      <w:r>
        <w:rPr>
          <w:rFonts w:ascii="Times New Roman" w:eastAsia="Times New Roman" w:hAnsi="Times New Roman" w:cs="Times New Roman"/>
          <w:b/>
          <w:bCs/>
          <w:sz w:val="21"/>
          <w:szCs w:val="21"/>
          <w:u w:val="single" w:color="000000"/>
        </w:rPr>
        <w:t>the</w:t>
      </w:r>
      <w:r>
        <w:rPr>
          <w:rFonts w:ascii="Times New Roman" w:eastAsia="Times New Roman" w:hAnsi="Times New Roman" w:cs="Times New Roman"/>
          <w:b/>
          <w:bCs/>
          <w:spacing w:val="-3"/>
          <w:sz w:val="21"/>
          <w:szCs w:val="21"/>
          <w:u w:val="single" w:color="000000"/>
        </w:rPr>
        <w:t xml:space="preserve"> </w:t>
      </w:r>
      <w:r>
        <w:rPr>
          <w:rFonts w:ascii="Times New Roman" w:eastAsia="Times New Roman" w:hAnsi="Times New Roman" w:cs="Times New Roman"/>
          <w:b/>
          <w:bCs/>
          <w:sz w:val="21"/>
          <w:szCs w:val="21"/>
          <w:u w:val="single" w:color="000000"/>
        </w:rPr>
        <w:t>district</w:t>
      </w:r>
      <w:r>
        <w:rPr>
          <w:rFonts w:ascii="Times New Roman" w:eastAsia="Times New Roman" w:hAnsi="Times New Roman" w:cs="Times New Roman"/>
          <w:b/>
          <w:bCs/>
          <w:spacing w:val="-2"/>
          <w:sz w:val="21"/>
          <w:szCs w:val="21"/>
          <w:u w:val="single" w:color="000000"/>
        </w:rPr>
        <w:t xml:space="preserve"> </w:t>
      </w:r>
      <w:r>
        <w:rPr>
          <w:rFonts w:ascii="Times New Roman" w:eastAsia="Times New Roman" w:hAnsi="Times New Roman" w:cs="Times New Roman"/>
          <w:b/>
          <w:bCs/>
          <w:sz w:val="21"/>
          <w:szCs w:val="21"/>
          <w:u w:val="single" w:color="000000"/>
        </w:rPr>
        <w:t>is</w:t>
      </w:r>
      <w:r>
        <w:rPr>
          <w:rFonts w:ascii="Times New Roman" w:eastAsia="Times New Roman" w:hAnsi="Times New Roman" w:cs="Times New Roman"/>
          <w:b/>
          <w:bCs/>
          <w:spacing w:val="-2"/>
          <w:sz w:val="21"/>
          <w:szCs w:val="21"/>
          <w:u w:val="single" w:color="000000"/>
        </w:rPr>
        <w:t xml:space="preserve"> </w:t>
      </w:r>
      <w:r>
        <w:rPr>
          <w:rFonts w:ascii="Times New Roman" w:eastAsia="Times New Roman" w:hAnsi="Times New Roman" w:cs="Times New Roman"/>
          <w:b/>
          <w:bCs/>
          <w:sz w:val="21"/>
          <w:szCs w:val="21"/>
          <w:u w:val="single" w:color="000000"/>
        </w:rPr>
        <w:t>committed</w:t>
      </w:r>
      <w:r>
        <w:rPr>
          <w:rFonts w:ascii="Times New Roman" w:eastAsia="Times New Roman" w:hAnsi="Times New Roman" w:cs="Times New Roman"/>
          <w:b/>
          <w:bCs/>
          <w:spacing w:val="-3"/>
          <w:sz w:val="21"/>
          <w:szCs w:val="21"/>
          <w:u w:val="single" w:color="000000"/>
        </w:rPr>
        <w:t xml:space="preserve"> </w:t>
      </w:r>
      <w:r>
        <w:rPr>
          <w:rFonts w:ascii="Times New Roman" w:eastAsia="Times New Roman" w:hAnsi="Times New Roman" w:cs="Times New Roman"/>
          <w:b/>
          <w:bCs/>
          <w:sz w:val="21"/>
          <w:szCs w:val="21"/>
          <w:u w:val="single" w:color="000000"/>
        </w:rPr>
        <w:t>to</w:t>
      </w:r>
      <w:r>
        <w:rPr>
          <w:rFonts w:ascii="Times New Roman" w:eastAsia="Times New Roman" w:hAnsi="Times New Roman" w:cs="Times New Roman"/>
          <w:b/>
          <w:bCs/>
          <w:spacing w:val="-2"/>
          <w:sz w:val="21"/>
          <w:szCs w:val="21"/>
          <w:u w:val="single" w:color="000000"/>
        </w:rPr>
        <w:t xml:space="preserve"> </w:t>
      </w:r>
      <w:r>
        <w:rPr>
          <w:rFonts w:ascii="Times New Roman" w:eastAsia="Times New Roman" w:hAnsi="Times New Roman" w:cs="Times New Roman"/>
          <w:b/>
          <w:bCs/>
          <w:spacing w:val="-1"/>
          <w:sz w:val="21"/>
          <w:szCs w:val="21"/>
          <w:u w:val="single" w:color="000000"/>
        </w:rPr>
        <w:t>providing</w:t>
      </w:r>
      <w:r>
        <w:rPr>
          <w:rFonts w:ascii="Times New Roman" w:eastAsia="Times New Roman" w:hAnsi="Times New Roman" w:cs="Times New Roman"/>
          <w:b/>
          <w:bCs/>
          <w:spacing w:val="-3"/>
          <w:sz w:val="21"/>
          <w:szCs w:val="21"/>
          <w:u w:val="single" w:color="000000"/>
        </w:rPr>
        <w:t xml:space="preserve"> </w:t>
      </w:r>
      <w:r>
        <w:rPr>
          <w:rFonts w:ascii="Times New Roman" w:eastAsia="Times New Roman" w:hAnsi="Times New Roman" w:cs="Times New Roman"/>
          <w:b/>
          <w:bCs/>
          <w:sz w:val="21"/>
          <w:szCs w:val="21"/>
          <w:u w:val="single" w:color="000000"/>
        </w:rPr>
        <w:t>as</w:t>
      </w:r>
      <w:r>
        <w:rPr>
          <w:rFonts w:ascii="Times New Roman" w:eastAsia="Times New Roman" w:hAnsi="Times New Roman" w:cs="Times New Roman"/>
          <w:b/>
          <w:bCs/>
          <w:spacing w:val="27"/>
          <w:sz w:val="21"/>
          <w:szCs w:val="21"/>
        </w:rPr>
        <w:t xml:space="preserve"> </w:t>
      </w:r>
      <w:r>
        <w:rPr>
          <w:rFonts w:ascii="Times New Roman" w:eastAsia="Times New Roman" w:hAnsi="Times New Roman" w:cs="Times New Roman"/>
          <w:b/>
          <w:bCs/>
          <w:sz w:val="21"/>
          <w:szCs w:val="21"/>
          <w:u w:val="single" w:color="000000"/>
        </w:rPr>
        <w:t>many</w:t>
      </w:r>
      <w:r>
        <w:rPr>
          <w:rFonts w:ascii="Times New Roman" w:eastAsia="Times New Roman" w:hAnsi="Times New Roman" w:cs="Times New Roman"/>
          <w:b/>
          <w:bCs/>
          <w:spacing w:val="-5"/>
          <w:sz w:val="21"/>
          <w:szCs w:val="21"/>
          <w:u w:val="single" w:color="000000"/>
        </w:rPr>
        <w:t xml:space="preserve"> </w:t>
      </w:r>
      <w:r>
        <w:rPr>
          <w:rFonts w:ascii="Times New Roman" w:eastAsia="Times New Roman" w:hAnsi="Times New Roman" w:cs="Times New Roman"/>
          <w:b/>
          <w:bCs/>
          <w:sz w:val="21"/>
          <w:szCs w:val="21"/>
          <w:u w:val="single" w:color="000000"/>
        </w:rPr>
        <w:t>interventions</w:t>
      </w:r>
      <w:r>
        <w:rPr>
          <w:rFonts w:ascii="Times New Roman" w:eastAsia="Times New Roman" w:hAnsi="Times New Roman" w:cs="Times New Roman"/>
          <w:b/>
          <w:bCs/>
          <w:spacing w:val="-6"/>
          <w:sz w:val="21"/>
          <w:szCs w:val="21"/>
          <w:u w:val="single" w:color="000000"/>
        </w:rPr>
        <w:t xml:space="preserve"> </w:t>
      </w:r>
      <w:r>
        <w:rPr>
          <w:rFonts w:ascii="Times New Roman" w:eastAsia="Times New Roman" w:hAnsi="Times New Roman" w:cs="Times New Roman"/>
          <w:b/>
          <w:bCs/>
          <w:sz w:val="21"/>
          <w:szCs w:val="21"/>
          <w:u w:val="single" w:color="000000"/>
        </w:rPr>
        <w:t>as</w:t>
      </w:r>
      <w:r>
        <w:rPr>
          <w:rFonts w:ascii="Times New Roman" w:eastAsia="Times New Roman" w:hAnsi="Times New Roman" w:cs="Times New Roman"/>
          <w:b/>
          <w:bCs/>
          <w:spacing w:val="-5"/>
          <w:sz w:val="21"/>
          <w:szCs w:val="21"/>
          <w:u w:val="single" w:color="000000"/>
        </w:rPr>
        <w:t xml:space="preserve"> </w:t>
      </w:r>
      <w:r>
        <w:rPr>
          <w:rFonts w:ascii="Times New Roman" w:eastAsia="Times New Roman" w:hAnsi="Times New Roman" w:cs="Times New Roman"/>
          <w:b/>
          <w:bCs/>
          <w:sz w:val="21"/>
          <w:szCs w:val="21"/>
          <w:u w:val="single" w:color="000000"/>
        </w:rPr>
        <w:t>possible</w:t>
      </w:r>
      <w:r>
        <w:rPr>
          <w:rFonts w:ascii="Times New Roman" w:eastAsia="Times New Roman" w:hAnsi="Times New Roman" w:cs="Times New Roman"/>
          <w:b/>
          <w:bCs/>
          <w:spacing w:val="-5"/>
          <w:sz w:val="21"/>
          <w:szCs w:val="21"/>
          <w:u w:val="single" w:color="000000"/>
        </w:rPr>
        <w:t xml:space="preserve"> </w:t>
      </w:r>
      <w:r>
        <w:rPr>
          <w:rFonts w:ascii="Times New Roman" w:eastAsia="Times New Roman" w:hAnsi="Times New Roman" w:cs="Times New Roman"/>
          <w:b/>
          <w:bCs/>
          <w:sz w:val="21"/>
          <w:szCs w:val="21"/>
          <w:u w:val="single" w:color="000000"/>
        </w:rPr>
        <w:t>and</w:t>
      </w:r>
      <w:r>
        <w:rPr>
          <w:rFonts w:ascii="Times New Roman" w:eastAsia="Times New Roman" w:hAnsi="Times New Roman" w:cs="Times New Roman"/>
          <w:b/>
          <w:bCs/>
          <w:spacing w:val="-5"/>
          <w:sz w:val="21"/>
          <w:szCs w:val="21"/>
          <w:u w:val="single" w:color="000000"/>
        </w:rPr>
        <w:t xml:space="preserve"> </w:t>
      </w:r>
      <w:r>
        <w:rPr>
          <w:rFonts w:ascii="Times New Roman" w:eastAsia="Times New Roman" w:hAnsi="Times New Roman" w:cs="Times New Roman"/>
          <w:b/>
          <w:bCs/>
          <w:spacing w:val="-1"/>
          <w:sz w:val="21"/>
          <w:szCs w:val="21"/>
          <w:u w:val="single" w:color="000000"/>
        </w:rPr>
        <w:t>appropriate,</w:t>
      </w:r>
      <w:r>
        <w:rPr>
          <w:rFonts w:ascii="Times New Roman" w:eastAsia="Times New Roman" w:hAnsi="Times New Roman" w:cs="Times New Roman"/>
          <w:b/>
          <w:bCs/>
          <w:spacing w:val="-5"/>
          <w:sz w:val="21"/>
          <w:szCs w:val="21"/>
          <w:u w:val="single" w:color="000000"/>
        </w:rPr>
        <w:t xml:space="preserve"> </w:t>
      </w:r>
      <w:r>
        <w:rPr>
          <w:rFonts w:ascii="Times New Roman" w:eastAsia="Times New Roman" w:hAnsi="Times New Roman" w:cs="Times New Roman"/>
          <w:b/>
          <w:bCs/>
          <w:sz w:val="21"/>
          <w:szCs w:val="21"/>
          <w:u w:val="single" w:color="000000"/>
        </w:rPr>
        <w:t>including</w:t>
      </w:r>
      <w:r>
        <w:rPr>
          <w:rFonts w:ascii="Times New Roman" w:eastAsia="Times New Roman" w:hAnsi="Times New Roman" w:cs="Times New Roman"/>
          <w:b/>
          <w:bCs/>
          <w:spacing w:val="-5"/>
          <w:sz w:val="21"/>
          <w:szCs w:val="21"/>
          <w:u w:val="single" w:color="000000"/>
        </w:rPr>
        <w:t xml:space="preserve"> </w:t>
      </w:r>
      <w:r>
        <w:rPr>
          <w:rFonts w:ascii="Times New Roman" w:eastAsia="Times New Roman" w:hAnsi="Times New Roman" w:cs="Times New Roman"/>
          <w:b/>
          <w:bCs/>
          <w:sz w:val="21"/>
          <w:szCs w:val="21"/>
          <w:u w:val="single" w:color="000000"/>
        </w:rPr>
        <w:t>support</w:t>
      </w:r>
      <w:r>
        <w:rPr>
          <w:rFonts w:ascii="Times New Roman" w:eastAsia="Times New Roman" w:hAnsi="Times New Roman" w:cs="Times New Roman"/>
          <w:b/>
          <w:bCs/>
          <w:spacing w:val="-5"/>
          <w:sz w:val="21"/>
          <w:szCs w:val="21"/>
          <w:u w:val="single" w:color="000000"/>
        </w:rPr>
        <w:t xml:space="preserve"> </w:t>
      </w:r>
      <w:r>
        <w:rPr>
          <w:rFonts w:ascii="Times New Roman" w:eastAsia="Times New Roman" w:hAnsi="Times New Roman" w:cs="Times New Roman"/>
          <w:b/>
          <w:bCs/>
          <w:sz w:val="21"/>
          <w:szCs w:val="21"/>
          <w:u w:val="single" w:color="000000"/>
        </w:rPr>
        <w:t>for</w:t>
      </w:r>
      <w:r>
        <w:rPr>
          <w:rFonts w:ascii="Times New Roman" w:eastAsia="Times New Roman" w:hAnsi="Times New Roman" w:cs="Times New Roman"/>
          <w:b/>
          <w:bCs/>
          <w:spacing w:val="-5"/>
          <w:sz w:val="21"/>
          <w:szCs w:val="21"/>
          <w:u w:val="single" w:color="000000"/>
        </w:rPr>
        <w:t xml:space="preserve"> </w:t>
      </w:r>
      <w:r>
        <w:rPr>
          <w:rFonts w:ascii="Times New Roman" w:eastAsia="Times New Roman" w:hAnsi="Times New Roman" w:cs="Times New Roman"/>
          <w:b/>
          <w:bCs/>
          <w:sz w:val="21"/>
          <w:szCs w:val="21"/>
          <w:u w:val="single" w:color="000000"/>
        </w:rPr>
        <w:t>diverse</w:t>
      </w:r>
      <w:r>
        <w:rPr>
          <w:rFonts w:ascii="Times New Roman" w:eastAsia="Times New Roman" w:hAnsi="Times New Roman" w:cs="Times New Roman"/>
          <w:b/>
          <w:bCs/>
          <w:spacing w:val="-5"/>
          <w:sz w:val="21"/>
          <w:szCs w:val="21"/>
          <w:u w:val="single" w:color="000000"/>
        </w:rPr>
        <w:t xml:space="preserve"> </w:t>
      </w:r>
      <w:r>
        <w:rPr>
          <w:rFonts w:ascii="Times New Roman" w:eastAsia="Times New Roman" w:hAnsi="Times New Roman" w:cs="Times New Roman"/>
          <w:b/>
          <w:bCs/>
          <w:sz w:val="21"/>
          <w:szCs w:val="21"/>
          <w:u w:val="single" w:color="000000"/>
        </w:rPr>
        <w:t>pedagogical</w:t>
      </w:r>
      <w:r>
        <w:rPr>
          <w:rFonts w:ascii="Times New Roman" w:eastAsia="Times New Roman" w:hAnsi="Times New Roman" w:cs="Times New Roman"/>
          <w:b/>
          <w:bCs/>
          <w:spacing w:val="-5"/>
          <w:sz w:val="21"/>
          <w:szCs w:val="21"/>
          <w:u w:val="single" w:color="000000"/>
        </w:rPr>
        <w:t xml:space="preserve"> </w:t>
      </w:r>
      <w:r>
        <w:rPr>
          <w:rFonts w:ascii="Times New Roman" w:eastAsia="Times New Roman" w:hAnsi="Times New Roman" w:cs="Times New Roman"/>
          <w:b/>
          <w:bCs/>
          <w:sz w:val="21"/>
          <w:szCs w:val="21"/>
          <w:u w:val="single" w:color="000000"/>
        </w:rPr>
        <w:t>strategies,</w:t>
      </w:r>
      <w:r>
        <w:rPr>
          <w:rFonts w:ascii="Times New Roman" w:eastAsia="Times New Roman" w:hAnsi="Times New Roman" w:cs="Times New Roman"/>
          <w:b/>
          <w:bCs/>
          <w:spacing w:val="-5"/>
          <w:sz w:val="21"/>
          <w:szCs w:val="21"/>
          <w:u w:val="single" w:color="000000"/>
        </w:rPr>
        <w:t xml:space="preserve"> </w:t>
      </w:r>
      <w:r>
        <w:rPr>
          <w:rFonts w:ascii="Times New Roman" w:eastAsia="Times New Roman" w:hAnsi="Times New Roman" w:cs="Times New Roman"/>
          <w:b/>
          <w:bCs/>
          <w:sz w:val="21"/>
          <w:szCs w:val="21"/>
          <w:u w:val="single" w:color="000000"/>
        </w:rPr>
        <w:t>affordable</w:t>
      </w:r>
      <w:r>
        <w:rPr>
          <w:rFonts w:ascii="Times New Roman" w:eastAsia="Times New Roman" w:hAnsi="Times New Roman" w:cs="Times New Roman"/>
          <w:b/>
          <w:bCs/>
          <w:spacing w:val="-5"/>
          <w:sz w:val="21"/>
          <w:szCs w:val="21"/>
          <w:u w:val="single" w:color="000000"/>
        </w:rPr>
        <w:t xml:space="preserve"> </w:t>
      </w:r>
      <w:r>
        <w:rPr>
          <w:rFonts w:ascii="Times New Roman" w:eastAsia="Times New Roman" w:hAnsi="Times New Roman" w:cs="Times New Roman"/>
          <w:b/>
          <w:bCs/>
          <w:sz w:val="21"/>
          <w:szCs w:val="21"/>
          <w:u w:val="single" w:color="000000"/>
        </w:rPr>
        <w:t>textbook</w:t>
      </w:r>
      <w:r>
        <w:rPr>
          <w:rFonts w:ascii="Times New Roman" w:eastAsia="Times New Roman" w:hAnsi="Times New Roman" w:cs="Times New Roman"/>
          <w:b/>
          <w:bCs/>
          <w:spacing w:val="28"/>
          <w:sz w:val="21"/>
          <w:szCs w:val="21"/>
        </w:rPr>
        <w:t xml:space="preserve"> </w:t>
      </w:r>
      <w:r>
        <w:rPr>
          <w:rFonts w:ascii="Times New Roman" w:eastAsia="Times New Roman" w:hAnsi="Times New Roman" w:cs="Times New Roman"/>
          <w:b/>
          <w:bCs/>
          <w:sz w:val="21"/>
          <w:szCs w:val="21"/>
          <w:u w:val="single" w:color="000000"/>
        </w:rPr>
        <w:t>and</w:t>
      </w:r>
      <w:r>
        <w:rPr>
          <w:rFonts w:ascii="Times New Roman" w:eastAsia="Times New Roman" w:hAnsi="Times New Roman" w:cs="Times New Roman"/>
          <w:b/>
          <w:bCs/>
          <w:spacing w:val="-5"/>
          <w:sz w:val="21"/>
          <w:szCs w:val="21"/>
          <w:u w:val="single" w:color="000000"/>
        </w:rPr>
        <w:t xml:space="preserve"> </w:t>
      </w:r>
      <w:r>
        <w:rPr>
          <w:rFonts w:ascii="Times New Roman" w:eastAsia="Times New Roman" w:hAnsi="Times New Roman" w:cs="Times New Roman"/>
          <w:b/>
          <w:bCs/>
          <w:sz w:val="21"/>
          <w:szCs w:val="21"/>
          <w:u w:val="single" w:color="000000"/>
        </w:rPr>
        <w:t>learning</w:t>
      </w:r>
      <w:r>
        <w:rPr>
          <w:rFonts w:ascii="Times New Roman" w:eastAsia="Times New Roman" w:hAnsi="Times New Roman" w:cs="Times New Roman"/>
          <w:b/>
          <w:bCs/>
          <w:spacing w:val="-5"/>
          <w:sz w:val="21"/>
          <w:szCs w:val="21"/>
          <w:u w:val="single" w:color="000000"/>
        </w:rPr>
        <w:t xml:space="preserve"> </w:t>
      </w:r>
      <w:r>
        <w:rPr>
          <w:rFonts w:ascii="Times New Roman" w:eastAsia="Times New Roman" w:hAnsi="Times New Roman" w:cs="Times New Roman"/>
          <w:b/>
          <w:bCs/>
          <w:sz w:val="21"/>
          <w:szCs w:val="21"/>
          <w:u w:val="single" w:color="000000"/>
        </w:rPr>
        <w:t>materials,</w:t>
      </w:r>
      <w:r>
        <w:rPr>
          <w:rFonts w:ascii="Times New Roman" w:eastAsia="Times New Roman" w:hAnsi="Times New Roman" w:cs="Times New Roman"/>
          <w:b/>
          <w:bCs/>
          <w:spacing w:val="-5"/>
          <w:sz w:val="21"/>
          <w:szCs w:val="21"/>
          <w:u w:val="single" w:color="000000"/>
        </w:rPr>
        <w:t xml:space="preserve"> </w:t>
      </w:r>
      <w:r>
        <w:rPr>
          <w:rFonts w:ascii="Times New Roman" w:eastAsia="Times New Roman" w:hAnsi="Times New Roman" w:cs="Times New Roman"/>
          <w:b/>
          <w:bCs/>
          <w:sz w:val="21"/>
          <w:szCs w:val="21"/>
          <w:u w:val="single" w:color="000000"/>
        </w:rPr>
        <w:t>open</w:t>
      </w:r>
      <w:r>
        <w:rPr>
          <w:rFonts w:ascii="Times New Roman" w:eastAsia="Times New Roman" w:hAnsi="Times New Roman" w:cs="Times New Roman"/>
          <w:b/>
          <w:bCs/>
          <w:spacing w:val="-4"/>
          <w:sz w:val="21"/>
          <w:szCs w:val="21"/>
          <w:u w:val="single" w:color="000000"/>
        </w:rPr>
        <w:t xml:space="preserve"> </w:t>
      </w:r>
      <w:r>
        <w:rPr>
          <w:rFonts w:ascii="Times New Roman" w:eastAsia="Times New Roman" w:hAnsi="Times New Roman" w:cs="Times New Roman"/>
          <w:b/>
          <w:bCs/>
          <w:spacing w:val="-1"/>
          <w:sz w:val="21"/>
          <w:szCs w:val="21"/>
          <w:u w:val="single" w:color="000000"/>
        </w:rPr>
        <w:t>source</w:t>
      </w:r>
      <w:r>
        <w:rPr>
          <w:rFonts w:ascii="Times New Roman" w:eastAsia="Times New Roman" w:hAnsi="Times New Roman" w:cs="Times New Roman"/>
          <w:b/>
          <w:bCs/>
          <w:spacing w:val="-5"/>
          <w:sz w:val="21"/>
          <w:szCs w:val="21"/>
          <w:u w:val="single" w:color="000000"/>
        </w:rPr>
        <w:t xml:space="preserve"> </w:t>
      </w:r>
      <w:r>
        <w:rPr>
          <w:rFonts w:ascii="Times New Roman" w:eastAsia="Times New Roman" w:hAnsi="Times New Roman" w:cs="Times New Roman"/>
          <w:b/>
          <w:bCs/>
          <w:sz w:val="21"/>
          <w:szCs w:val="21"/>
          <w:u w:val="single" w:color="000000"/>
        </w:rPr>
        <w:t>materials,</w:t>
      </w:r>
      <w:r>
        <w:rPr>
          <w:rFonts w:ascii="Times New Roman" w:eastAsia="Times New Roman" w:hAnsi="Times New Roman" w:cs="Times New Roman"/>
          <w:b/>
          <w:bCs/>
          <w:spacing w:val="-5"/>
          <w:sz w:val="21"/>
          <w:szCs w:val="21"/>
          <w:u w:val="single" w:color="000000"/>
        </w:rPr>
        <w:t xml:space="preserve"> </w:t>
      </w:r>
      <w:r>
        <w:rPr>
          <w:rFonts w:ascii="Times New Roman" w:eastAsia="Times New Roman" w:hAnsi="Times New Roman" w:cs="Times New Roman"/>
          <w:b/>
          <w:bCs/>
          <w:sz w:val="21"/>
          <w:szCs w:val="21"/>
          <w:u w:val="single" w:color="000000"/>
        </w:rPr>
        <w:t>targeted</w:t>
      </w:r>
      <w:r>
        <w:rPr>
          <w:rFonts w:ascii="Times New Roman" w:eastAsia="Times New Roman" w:hAnsi="Times New Roman" w:cs="Times New Roman"/>
          <w:b/>
          <w:bCs/>
          <w:spacing w:val="-4"/>
          <w:sz w:val="21"/>
          <w:szCs w:val="21"/>
          <w:u w:val="single" w:color="000000"/>
        </w:rPr>
        <w:t xml:space="preserve"> </w:t>
      </w:r>
      <w:r>
        <w:rPr>
          <w:rFonts w:ascii="Times New Roman" w:eastAsia="Times New Roman" w:hAnsi="Times New Roman" w:cs="Times New Roman"/>
          <w:b/>
          <w:bCs/>
          <w:sz w:val="21"/>
          <w:szCs w:val="21"/>
          <w:u w:val="single" w:color="000000"/>
        </w:rPr>
        <w:t>support</w:t>
      </w:r>
      <w:r>
        <w:rPr>
          <w:rFonts w:ascii="Times New Roman" w:eastAsia="Times New Roman" w:hAnsi="Times New Roman" w:cs="Times New Roman"/>
          <w:b/>
          <w:bCs/>
          <w:spacing w:val="-5"/>
          <w:sz w:val="21"/>
          <w:szCs w:val="21"/>
          <w:u w:val="single" w:color="000000"/>
        </w:rPr>
        <w:t xml:space="preserve"> </w:t>
      </w:r>
      <w:r>
        <w:rPr>
          <w:rFonts w:ascii="Times New Roman" w:eastAsia="Times New Roman" w:hAnsi="Times New Roman" w:cs="Times New Roman"/>
          <w:b/>
          <w:bCs/>
          <w:sz w:val="21"/>
          <w:szCs w:val="21"/>
          <w:u w:val="single" w:color="000000"/>
        </w:rPr>
        <w:t>services,</w:t>
      </w:r>
      <w:r>
        <w:rPr>
          <w:rFonts w:ascii="Times New Roman" w:eastAsia="Times New Roman" w:hAnsi="Times New Roman" w:cs="Times New Roman"/>
          <w:b/>
          <w:bCs/>
          <w:spacing w:val="-5"/>
          <w:sz w:val="21"/>
          <w:szCs w:val="21"/>
          <w:u w:val="single" w:color="000000"/>
        </w:rPr>
        <w:t xml:space="preserve"> </w:t>
      </w:r>
      <w:r>
        <w:rPr>
          <w:rFonts w:ascii="Times New Roman" w:eastAsia="Times New Roman" w:hAnsi="Times New Roman" w:cs="Times New Roman"/>
          <w:b/>
          <w:bCs/>
          <w:sz w:val="21"/>
          <w:szCs w:val="21"/>
          <w:u w:val="single" w:color="000000"/>
        </w:rPr>
        <w:t>and</w:t>
      </w:r>
      <w:r>
        <w:rPr>
          <w:rFonts w:ascii="Times New Roman" w:eastAsia="Times New Roman" w:hAnsi="Times New Roman" w:cs="Times New Roman"/>
          <w:b/>
          <w:bCs/>
          <w:spacing w:val="-5"/>
          <w:sz w:val="21"/>
          <w:szCs w:val="21"/>
          <w:u w:val="single" w:color="000000"/>
        </w:rPr>
        <w:t xml:space="preserve"> </w:t>
      </w:r>
      <w:r>
        <w:rPr>
          <w:rFonts w:ascii="Times New Roman" w:eastAsia="Times New Roman" w:hAnsi="Times New Roman" w:cs="Times New Roman"/>
          <w:b/>
          <w:bCs/>
          <w:sz w:val="21"/>
          <w:szCs w:val="21"/>
          <w:u w:val="single" w:color="000000"/>
        </w:rPr>
        <w:t>other</w:t>
      </w:r>
      <w:r>
        <w:rPr>
          <w:rFonts w:ascii="Times New Roman" w:eastAsia="Times New Roman" w:hAnsi="Times New Roman" w:cs="Times New Roman"/>
          <w:b/>
          <w:bCs/>
          <w:spacing w:val="-4"/>
          <w:sz w:val="21"/>
          <w:szCs w:val="21"/>
          <w:u w:val="single" w:color="000000"/>
        </w:rPr>
        <w:t xml:space="preserve"> </w:t>
      </w:r>
      <w:r>
        <w:rPr>
          <w:rFonts w:ascii="Times New Roman" w:eastAsia="Times New Roman" w:hAnsi="Times New Roman" w:cs="Times New Roman"/>
          <w:b/>
          <w:bCs/>
          <w:sz w:val="21"/>
          <w:szCs w:val="21"/>
          <w:u w:val="single" w:color="000000"/>
        </w:rPr>
        <w:t>strategies</w:t>
      </w:r>
      <w:r>
        <w:rPr>
          <w:rFonts w:ascii="Times New Roman" w:eastAsia="Times New Roman" w:hAnsi="Times New Roman" w:cs="Times New Roman"/>
          <w:b/>
          <w:bCs/>
          <w:spacing w:val="-5"/>
          <w:sz w:val="21"/>
          <w:szCs w:val="21"/>
          <w:u w:val="single" w:color="000000"/>
        </w:rPr>
        <w:t xml:space="preserve"> </w:t>
      </w:r>
      <w:r>
        <w:rPr>
          <w:rFonts w:ascii="Times New Roman" w:eastAsia="Times New Roman" w:hAnsi="Times New Roman" w:cs="Times New Roman"/>
          <w:b/>
          <w:bCs/>
          <w:sz w:val="21"/>
          <w:szCs w:val="21"/>
          <w:u w:val="single" w:color="000000"/>
        </w:rPr>
        <w:t>as</w:t>
      </w:r>
      <w:r>
        <w:rPr>
          <w:rFonts w:ascii="Times New Roman" w:eastAsia="Times New Roman" w:hAnsi="Times New Roman" w:cs="Times New Roman"/>
          <w:b/>
          <w:bCs/>
          <w:spacing w:val="-5"/>
          <w:sz w:val="21"/>
          <w:szCs w:val="21"/>
          <w:u w:val="single" w:color="000000"/>
        </w:rPr>
        <w:t xml:space="preserve"> </w:t>
      </w:r>
      <w:r>
        <w:rPr>
          <w:rFonts w:ascii="Times New Roman" w:eastAsia="Times New Roman" w:hAnsi="Times New Roman" w:cs="Times New Roman"/>
          <w:b/>
          <w:bCs/>
          <w:sz w:val="21"/>
          <w:szCs w:val="21"/>
          <w:u w:val="single" w:color="000000"/>
        </w:rPr>
        <w:t>defined</w:t>
      </w:r>
      <w:r>
        <w:rPr>
          <w:rFonts w:ascii="Times New Roman" w:eastAsia="Times New Roman" w:hAnsi="Times New Roman" w:cs="Times New Roman"/>
          <w:b/>
          <w:bCs/>
          <w:spacing w:val="-4"/>
          <w:sz w:val="21"/>
          <w:szCs w:val="21"/>
          <w:u w:val="single" w:color="000000"/>
        </w:rPr>
        <w:t xml:space="preserve"> </w:t>
      </w:r>
      <w:r>
        <w:rPr>
          <w:rFonts w:ascii="Times New Roman" w:eastAsia="Times New Roman" w:hAnsi="Times New Roman" w:cs="Times New Roman"/>
          <w:b/>
          <w:bCs/>
          <w:sz w:val="21"/>
          <w:szCs w:val="21"/>
          <w:u w:val="single" w:color="000000"/>
        </w:rPr>
        <w:t>in</w:t>
      </w:r>
      <w:r>
        <w:rPr>
          <w:rFonts w:ascii="Times New Roman" w:eastAsia="Times New Roman" w:hAnsi="Times New Roman" w:cs="Times New Roman"/>
          <w:b/>
          <w:bCs/>
          <w:spacing w:val="-5"/>
          <w:sz w:val="21"/>
          <w:szCs w:val="21"/>
          <w:u w:val="single" w:color="000000"/>
        </w:rPr>
        <w:t xml:space="preserve"> </w:t>
      </w:r>
      <w:r>
        <w:rPr>
          <w:rFonts w:ascii="Times New Roman" w:eastAsia="Times New Roman" w:hAnsi="Times New Roman" w:cs="Times New Roman"/>
          <w:b/>
          <w:bCs/>
          <w:sz w:val="21"/>
          <w:szCs w:val="21"/>
          <w:u w:val="single" w:color="000000"/>
        </w:rPr>
        <w:t>each</w:t>
      </w:r>
      <w:r>
        <w:rPr>
          <w:rFonts w:ascii="Times New Roman" w:eastAsia="Times New Roman" w:hAnsi="Times New Roman" w:cs="Times New Roman"/>
          <w:b/>
          <w:bCs/>
          <w:spacing w:val="-5"/>
          <w:sz w:val="21"/>
          <w:szCs w:val="21"/>
          <w:u w:val="single" w:color="000000"/>
        </w:rPr>
        <w:t xml:space="preserve"> </w:t>
      </w:r>
      <w:r>
        <w:rPr>
          <w:rFonts w:ascii="Times New Roman" w:eastAsia="Times New Roman" w:hAnsi="Times New Roman" w:cs="Times New Roman"/>
          <w:b/>
          <w:bCs/>
          <w:sz w:val="21"/>
          <w:szCs w:val="21"/>
          <w:u w:val="single" w:color="000000"/>
        </w:rPr>
        <w:t>college's</w:t>
      </w:r>
      <w:r>
        <w:rPr>
          <w:rFonts w:ascii="Times New Roman" w:eastAsia="Times New Roman" w:hAnsi="Times New Roman" w:cs="Times New Roman"/>
          <w:b/>
          <w:bCs/>
          <w:w w:val="99"/>
          <w:sz w:val="21"/>
          <w:szCs w:val="21"/>
        </w:rPr>
        <w:t xml:space="preserve"> </w:t>
      </w:r>
      <w:r>
        <w:rPr>
          <w:rFonts w:ascii="Times New Roman" w:eastAsia="Times New Roman" w:hAnsi="Times New Roman" w:cs="Times New Roman"/>
          <w:b/>
          <w:bCs/>
          <w:sz w:val="21"/>
          <w:szCs w:val="21"/>
        </w:rPr>
        <w:t xml:space="preserve"> </w:t>
      </w:r>
      <w:r>
        <w:rPr>
          <w:rFonts w:ascii="Times New Roman" w:eastAsia="Times New Roman" w:hAnsi="Times New Roman" w:cs="Times New Roman"/>
          <w:b/>
          <w:bCs/>
          <w:sz w:val="21"/>
          <w:szCs w:val="21"/>
          <w:u w:val="single" w:color="000000"/>
        </w:rPr>
        <w:t>Student</w:t>
      </w:r>
      <w:r>
        <w:rPr>
          <w:rFonts w:ascii="Times New Roman" w:eastAsia="Times New Roman" w:hAnsi="Times New Roman" w:cs="Times New Roman"/>
          <w:b/>
          <w:bCs/>
          <w:spacing w:val="-5"/>
          <w:sz w:val="21"/>
          <w:szCs w:val="21"/>
          <w:u w:val="single" w:color="000000"/>
        </w:rPr>
        <w:t xml:space="preserve"> </w:t>
      </w:r>
      <w:r>
        <w:rPr>
          <w:rFonts w:ascii="Times New Roman" w:eastAsia="Times New Roman" w:hAnsi="Times New Roman" w:cs="Times New Roman"/>
          <w:b/>
          <w:bCs/>
          <w:sz w:val="21"/>
          <w:szCs w:val="21"/>
          <w:u w:val="single" w:color="000000"/>
        </w:rPr>
        <w:t>Equity</w:t>
      </w:r>
      <w:r>
        <w:rPr>
          <w:rFonts w:ascii="Times New Roman" w:eastAsia="Times New Roman" w:hAnsi="Times New Roman" w:cs="Times New Roman"/>
          <w:b/>
          <w:bCs/>
          <w:spacing w:val="-4"/>
          <w:sz w:val="21"/>
          <w:szCs w:val="21"/>
          <w:u w:val="single" w:color="000000"/>
        </w:rPr>
        <w:t xml:space="preserve"> </w:t>
      </w:r>
      <w:r>
        <w:rPr>
          <w:rFonts w:ascii="Times New Roman" w:eastAsia="Times New Roman" w:hAnsi="Times New Roman" w:cs="Times New Roman"/>
          <w:b/>
          <w:bCs/>
          <w:sz w:val="21"/>
          <w:szCs w:val="21"/>
          <w:u w:val="single" w:color="000000"/>
        </w:rPr>
        <w:t>Plan.</w:t>
      </w:r>
      <w:r>
        <w:rPr>
          <w:rFonts w:ascii="Times New Roman" w:eastAsia="Times New Roman" w:hAnsi="Times New Roman" w:cs="Times New Roman"/>
          <w:b/>
          <w:bCs/>
          <w:spacing w:val="-6"/>
          <w:sz w:val="21"/>
          <w:szCs w:val="21"/>
          <w:u w:val="single" w:color="000000"/>
        </w:rPr>
        <w:t xml:space="preserve"> </w:t>
      </w:r>
      <w:r>
        <w:rPr>
          <w:rFonts w:ascii="Times New Roman" w:eastAsia="Times New Roman" w:hAnsi="Times New Roman" w:cs="Times New Roman"/>
          <w:sz w:val="21"/>
          <w:szCs w:val="21"/>
        </w:rPr>
        <w:t>The</w:t>
      </w:r>
      <w:r>
        <w:rPr>
          <w:rFonts w:ascii="Times New Roman" w:eastAsia="Times New Roman" w:hAnsi="Times New Roman" w:cs="Times New Roman"/>
          <w:spacing w:val="-4"/>
          <w:sz w:val="21"/>
          <w:szCs w:val="21"/>
        </w:rPr>
        <w:t xml:space="preserve"> </w:t>
      </w:r>
      <w:r>
        <w:rPr>
          <w:rFonts w:ascii="Times New Roman" w:eastAsia="Times New Roman" w:hAnsi="Times New Roman" w:cs="Times New Roman"/>
          <w:sz w:val="21"/>
          <w:szCs w:val="21"/>
        </w:rPr>
        <w:t>chancellor</w:t>
      </w:r>
      <w:r>
        <w:rPr>
          <w:rFonts w:ascii="Times New Roman" w:eastAsia="Times New Roman" w:hAnsi="Times New Roman" w:cs="Times New Roman"/>
          <w:spacing w:val="-5"/>
          <w:sz w:val="21"/>
          <w:szCs w:val="21"/>
        </w:rPr>
        <w:t xml:space="preserve"> </w:t>
      </w:r>
      <w:r>
        <w:rPr>
          <w:rFonts w:ascii="Times New Roman" w:eastAsia="Times New Roman" w:hAnsi="Times New Roman" w:cs="Times New Roman"/>
          <w:sz w:val="21"/>
          <w:szCs w:val="21"/>
        </w:rPr>
        <w:t>shall</w:t>
      </w:r>
      <w:r>
        <w:rPr>
          <w:rFonts w:ascii="Times New Roman" w:eastAsia="Times New Roman" w:hAnsi="Times New Roman" w:cs="Times New Roman"/>
          <w:spacing w:val="-4"/>
          <w:sz w:val="21"/>
          <w:szCs w:val="21"/>
        </w:rPr>
        <w:t xml:space="preserve"> </w:t>
      </w:r>
      <w:r>
        <w:rPr>
          <w:rFonts w:ascii="Times New Roman" w:eastAsia="Times New Roman" w:hAnsi="Times New Roman" w:cs="Times New Roman"/>
          <w:sz w:val="21"/>
          <w:szCs w:val="21"/>
        </w:rPr>
        <w:t>assure</w:t>
      </w:r>
      <w:r>
        <w:rPr>
          <w:rFonts w:ascii="Times New Roman" w:eastAsia="Times New Roman" w:hAnsi="Times New Roman" w:cs="Times New Roman"/>
          <w:spacing w:val="-4"/>
          <w:sz w:val="21"/>
          <w:szCs w:val="21"/>
        </w:rPr>
        <w:t xml:space="preserve"> </w:t>
      </w:r>
      <w:r>
        <w:rPr>
          <w:rFonts w:ascii="Times New Roman" w:eastAsia="Times New Roman" w:hAnsi="Times New Roman" w:cs="Times New Roman"/>
          <w:sz w:val="21"/>
          <w:szCs w:val="21"/>
        </w:rPr>
        <w:t>that</w:t>
      </w:r>
      <w:r>
        <w:rPr>
          <w:rFonts w:ascii="Times New Roman" w:eastAsia="Times New Roman" w:hAnsi="Times New Roman" w:cs="Times New Roman"/>
          <w:spacing w:val="-5"/>
          <w:sz w:val="21"/>
          <w:szCs w:val="21"/>
        </w:rPr>
        <w:t xml:space="preserve"> </w:t>
      </w:r>
      <w:r>
        <w:rPr>
          <w:rFonts w:ascii="Times New Roman" w:eastAsia="Times New Roman" w:hAnsi="Times New Roman" w:cs="Times New Roman"/>
          <w:sz w:val="21"/>
          <w:szCs w:val="21"/>
        </w:rPr>
        <w:t>each</w:t>
      </w:r>
      <w:r>
        <w:rPr>
          <w:rFonts w:ascii="Times New Roman" w:eastAsia="Times New Roman" w:hAnsi="Times New Roman" w:cs="Times New Roman"/>
          <w:spacing w:val="-4"/>
          <w:sz w:val="21"/>
          <w:szCs w:val="21"/>
        </w:rPr>
        <w:t xml:space="preserve"> </w:t>
      </w:r>
      <w:r>
        <w:rPr>
          <w:rFonts w:ascii="Times New Roman" w:eastAsia="Times New Roman" w:hAnsi="Times New Roman" w:cs="Times New Roman"/>
          <w:sz w:val="21"/>
          <w:szCs w:val="21"/>
        </w:rPr>
        <w:t>college</w:t>
      </w:r>
      <w:r>
        <w:rPr>
          <w:rFonts w:ascii="Times New Roman" w:eastAsia="Times New Roman" w:hAnsi="Times New Roman" w:cs="Times New Roman"/>
          <w:spacing w:val="-5"/>
          <w:sz w:val="21"/>
          <w:szCs w:val="21"/>
        </w:rPr>
        <w:t xml:space="preserve"> </w:t>
      </w:r>
      <w:r>
        <w:rPr>
          <w:rFonts w:ascii="Times New Roman" w:eastAsia="Times New Roman" w:hAnsi="Times New Roman" w:cs="Times New Roman"/>
          <w:sz w:val="21"/>
          <w:szCs w:val="21"/>
        </w:rPr>
        <w:t>establishes</w:t>
      </w:r>
      <w:r>
        <w:rPr>
          <w:rFonts w:ascii="Times New Roman" w:eastAsia="Times New Roman" w:hAnsi="Times New Roman" w:cs="Times New Roman"/>
          <w:spacing w:val="-4"/>
          <w:sz w:val="21"/>
          <w:szCs w:val="21"/>
        </w:rPr>
        <w:t xml:space="preserve"> </w:t>
      </w:r>
      <w:r>
        <w:rPr>
          <w:rFonts w:ascii="Times New Roman" w:eastAsia="Times New Roman" w:hAnsi="Times New Roman" w:cs="Times New Roman"/>
          <w:sz w:val="21"/>
          <w:szCs w:val="21"/>
        </w:rPr>
        <w:t>and</w:t>
      </w:r>
      <w:r>
        <w:rPr>
          <w:rFonts w:ascii="Times New Roman" w:eastAsia="Times New Roman" w:hAnsi="Times New Roman" w:cs="Times New Roman"/>
          <w:spacing w:val="-4"/>
          <w:sz w:val="21"/>
          <w:szCs w:val="21"/>
        </w:rPr>
        <w:t xml:space="preserve"> </w:t>
      </w:r>
      <w:r>
        <w:rPr>
          <w:rFonts w:ascii="Times New Roman" w:eastAsia="Times New Roman" w:hAnsi="Times New Roman" w:cs="Times New Roman"/>
          <w:sz w:val="21"/>
          <w:szCs w:val="21"/>
        </w:rPr>
        <w:t>implements</w:t>
      </w:r>
      <w:r>
        <w:rPr>
          <w:rFonts w:ascii="Times New Roman" w:eastAsia="Times New Roman" w:hAnsi="Times New Roman" w:cs="Times New Roman"/>
          <w:spacing w:val="-5"/>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4"/>
          <w:sz w:val="21"/>
          <w:szCs w:val="21"/>
        </w:rPr>
        <w:t xml:space="preserve"> </w:t>
      </w:r>
      <w:r>
        <w:rPr>
          <w:rFonts w:ascii="Times New Roman" w:eastAsia="Times New Roman" w:hAnsi="Times New Roman" w:cs="Times New Roman"/>
          <w:sz w:val="21"/>
          <w:szCs w:val="21"/>
        </w:rPr>
        <w:t>student</w:t>
      </w:r>
      <w:r>
        <w:rPr>
          <w:rFonts w:ascii="Times New Roman" w:eastAsia="Times New Roman" w:hAnsi="Times New Roman" w:cs="Times New Roman"/>
          <w:spacing w:val="-5"/>
          <w:sz w:val="21"/>
          <w:szCs w:val="21"/>
        </w:rPr>
        <w:t xml:space="preserve"> </w:t>
      </w:r>
      <w:r>
        <w:rPr>
          <w:rFonts w:ascii="Times New Roman" w:eastAsia="Times New Roman" w:hAnsi="Times New Roman" w:cs="Times New Roman"/>
          <w:sz w:val="21"/>
          <w:szCs w:val="21"/>
        </w:rPr>
        <w:t>equity</w:t>
      </w:r>
      <w:r>
        <w:rPr>
          <w:rFonts w:ascii="Times New Roman" w:eastAsia="Times New Roman" w:hAnsi="Times New Roman" w:cs="Times New Roman"/>
          <w:spacing w:val="-4"/>
          <w:sz w:val="21"/>
          <w:szCs w:val="21"/>
        </w:rPr>
        <w:t xml:space="preserve"> </w:t>
      </w:r>
      <w:r>
        <w:rPr>
          <w:rFonts w:ascii="Times New Roman" w:eastAsia="Times New Roman" w:hAnsi="Times New Roman" w:cs="Times New Roman"/>
          <w:sz w:val="21"/>
          <w:szCs w:val="21"/>
        </w:rPr>
        <w:t>plan</w:t>
      </w:r>
      <w:r>
        <w:rPr>
          <w:rFonts w:ascii="Times New Roman" w:eastAsia="Times New Roman" w:hAnsi="Times New Roman" w:cs="Times New Roman"/>
          <w:spacing w:val="-5"/>
          <w:sz w:val="21"/>
          <w:szCs w:val="21"/>
        </w:rPr>
        <w:t xml:space="preserve"> </w:t>
      </w:r>
      <w:r>
        <w:rPr>
          <w:rFonts w:ascii="Times New Roman" w:eastAsia="Times New Roman" w:hAnsi="Times New Roman" w:cs="Times New Roman"/>
          <w:sz w:val="21"/>
          <w:szCs w:val="21"/>
        </w:rPr>
        <w:t>that</w:t>
      </w:r>
      <w:r>
        <w:rPr>
          <w:rFonts w:ascii="Times New Roman" w:eastAsia="Times New Roman" w:hAnsi="Times New Roman" w:cs="Times New Roman"/>
          <w:spacing w:val="-4"/>
          <w:sz w:val="21"/>
          <w:szCs w:val="21"/>
        </w:rPr>
        <w:t xml:space="preserve"> </w:t>
      </w:r>
      <w:r>
        <w:rPr>
          <w:rFonts w:ascii="Times New Roman" w:eastAsia="Times New Roman" w:hAnsi="Times New Roman" w:cs="Times New Roman"/>
          <w:sz w:val="21"/>
          <w:szCs w:val="21"/>
        </w:rPr>
        <w:t>meets</w:t>
      </w:r>
      <w:r>
        <w:rPr>
          <w:rFonts w:ascii="Times New Roman" w:eastAsia="Times New Roman" w:hAnsi="Times New Roman" w:cs="Times New Roman"/>
          <w:w w:val="99"/>
          <w:sz w:val="21"/>
          <w:szCs w:val="21"/>
        </w:rPr>
        <w:t xml:space="preserve"> </w:t>
      </w:r>
      <w:r>
        <w:rPr>
          <w:rFonts w:ascii="Times New Roman" w:eastAsia="Times New Roman" w:hAnsi="Times New Roman" w:cs="Times New Roman"/>
          <w:sz w:val="21"/>
          <w:szCs w:val="21"/>
        </w:rPr>
        <w:t>the</w:t>
      </w:r>
      <w:r>
        <w:rPr>
          <w:rFonts w:ascii="Times New Roman" w:eastAsia="Times New Roman" w:hAnsi="Times New Roman" w:cs="Times New Roman"/>
          <w:spacing w:val="-3"/>
          <w:sz w:val="21"/>
          <w:szCs w:val="21"/>
        </w:rPr>
        <w:t xml:space="preserve"> </w:t>
      </w:r>
      <w:r>
        <w:rPr>
          <w:rFonts w:ascii="Times New Roman" w:eastAsia="Times New Roman" w:hAnsi="Times New Roman" w:cs="Times New Roman"/>
          <w:spacing w:val="-2"/>
          <w:sz w:val="21"/>
          <w:szCs w:val="21"/>
        </w:rPr>
        <w:t>Title</w:t>
      </w:r>
      <w:r>
        <w:rPr>
          <w:rFonts w:ascii="Times New Roman" w:eastAsia="Times New Roman" w:hAnsi="Times New Roman" w:cs="Times New Roman"/>
          <w:spacing w:val="-3"/>
          <w:sz w:val="21"/>
          <w:szCs w:val="21"/>
        </w:rPr>
        <w:t xml:space="preserve"> </w:t>
      </w:r>
      <w:r>
        <w:rPr>
          <w:rFonts w:ascii="Times New Roman" w:eastAsia="Times New Roman" w:hAnsi="Times New Roman" w:cs="Times New Roman"/>
          <w:sz w:val="21"/>
          <w:szCs w:val="21"/>
        </w:rPr>
        <w:t>5</w:t>
      </w:r>
      <w:r>
        <w:rPr>
          <w:rFonts w:ascii="Times New Roman" w:eastAsia="Times New Roman" w:hAnsi="Times New Roman" w:cs="Times New Roman"/>
          <w:spacing w:val="-3"/>
          <w:sz w:val="21"/>
          <w:szCs w:val="21"/>
        </w:rPr>
        <w:t xml:space="preserve"> </w:t>
      </w:r>
      <w:r>
        <w:rPr>
          <w:rFonts w:ascii="Times New Roman" w:eastAsia="Times New Roman" w:hAnsi="Times New Roman" w:cs="Times New Roman"/>
          <w:sz w:val="21"/>
          <w:szCs w:val="21"/>
        </w:rPr>
        <w:t>standards</w:t>
      </w:r>
      <w:r>
        <w:rPr>
          <w:rFonts w:ascii="Times New Roman" w:eastAsia="Times New Roman" w:hAnsi="Times New Roman" w:cs="Times New Roman"/>
          <w:spacing w:val="-3"/>
          <w:sz w:val="21"/>
          <w:szCs w:val="21"/>
        </w:rPr>
        <w:t xml:space="preserve"> </w:t>
      </w:r>
      <w:r>
        <w:rPr>
          <w:rFonts w:ascii="Times New Roman" w:eastAsia="Times New Roman" w:hAnsi="Times New Roman" w:cs="Times New Roman"/>
          <w:sz w:val="21"/>
          <w:szCs w:val="21"/>
        </w:rPr>
        <w:t>for</w:t>
      </w:r>
      <w:r>
        <w:rPr>
          <w:rFonts w:ascii="Times New Roman" w:eastAsia="Times New Roman" w:hAnsi="Times New Roman" w:cs="Times New Roman"/>
          <w:spacing w:val="-2"/>
          <w:sz w:val="21"/>
          <w:szCs w:val="21"/>
        </w:rPr>
        <w:t xml:space="preserve"> </w:t>
      </w:r>
      <w:r>
        <w:rPr>
          <w:rFonts w:ascii="Times New Roman" w:eastAsia="Times New Roman" w:hAnsi="Times New Roman" w:cs="Times New Roman"/>
          <w:sz w:val="21"/>
          <w:szCs w:val="21"/>
        </w:rPr>
        <w:t>such</w:t>
      </w:r>
      <w:r>
        <w:rPr>
          <w:rFonts w:ascii="Times New Roman" w:eastAsia="Times New Roman" w:hAnsi="Times New Roman" w:cs="Times New Roman"/>
          <w:spacing w:val="-3"/>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3"/>
          <w:sz w:val="21"/>
          <w:szCs w:val="21"/>
        </w:rPr>
        <w:t xml:space="preserve"> </w:t>
      </w:r>
      <w:r>
        <w:rPr>
          <w:rFonts w:ascii="Times New Roman" w:eastAsia="Times New Roman" w:hAnsi="Times New Roman" w:cs="Times New Roman"/>
          <w:sz w:val="21"/>
          <w:szCs w:val="21"/>
        </w:rPr>
        <w:t>plan.</w:t>
      </w:r>
      <w:r w:rsidR="00FE7F84">
        <w:rPr>
          <w:rFonts w:ascii="Times New Roman" w:eastAsia="Times New Roman" w:hAnsi="Times New Roman" w:cs="Times New Roman"/>
          <w:sz w:val="21"/>
          <w:szCs w:val="21"/>
        </w:rPr>
        <w:t xml:space="preserve"> </w:t>
      </w:r>
      <w:r w:rsidR="00FE7F84">
        <w:rPr>
          <w:rFonts w:ascii="Times New Roman" w:eastAsia="Times New Roman" w:hAnsi="Times New Roman" w:cs="Times New Roman"/>
          <w:color w:val="FF0000"/>
          <w:sz w:val="21"/>
          <w:szCs w:val="21"/>
        </w:rPr>
        <w:t xml:space="preserve">The plan shall be coordinated under the supervision of the Vice President of Instruction and Vice President of Student Services.  The college president shall be responsible for approving, holding accountable and receiving updates on the implementation of the equity plan. </w:t>
      </w:r>
    </w:p>
    <w:p w14:paraId="0B5F31AF" w14:textId="77777777" w:rsidR="00390600" w:rsidRDefault="00390600">
      <w:pPr>
        <w:spacing w:before="8"/>
        <w:rPr>
          <w:rFonts w:ascii="Times New Roman" w:eastAsia="Times New Roman" w:hAnsi="Times New Roman" w:cs="Times New Roman"/>
          <w:sz w:val="19"/>
          <w:szCs w:val="19"/>
        </w:rPr>
      </w:pPr>
    </w:p>
    <w:p w14:paraId="5E01B7F3" w14:textId="77777777" w:rsidR="00390600" w:rsidRDefault="00CA74AC">
      <w:pPr>
        <w:ind w:left="100" w:firstLine="9454"/>
        <w:rPr>
          <w:rFonts w:ascii="Times New Roman"/>
          <w:sz w:val="21"/>
        </w:rPr>
      </w:pPr>
      <w:r>
        <w:rPr>
          <w:rFonts w:ascii="Times New Roman"/>
          <w:sz w:val="21"/>
        </w:rPr>
        <w:t>Approved</w:t>
      </w:r>
      <w:r>
        <w:rPr>
          <w:rFonts w:ascii="Times New Roman"/>
          <w:spacing w:val="-7"/>
          <w:sz w:val="21"/>
        </w:rPr>
        <w:t xml:space="preserve"> </w:t>
      </w:r>
      <w:r>
        <w:rPr>
          <w:rFonts w:ascii="Times New Roman"/>
          <w:sz w:val="21"/>
        </w:rPr>
        <w:t>6/16/08</w:t>
      </w:r>
    </w:p>
    <w:p w14:paraId="02FADA05" w14:textId="77777777" w:rsidR="00FE7F84" w:rsidRDefault="00FE7F84" w:rsidP="00FE7F84">
      <w:pPr>
        <w:ind w:left="100" w:firstLine="9454"/>
        <w:jc w:val="both"/>
        <w:rPr>
          <w:rFonts w:ascii="Times New Roman" w:eastAsia="Times New Roman" w:hAnsi="Times New Roman" w:cs="Times New Roman"/>
          <w:sz w:val="21"/>
          <w:szCs w:val="21"/>
        </w:rPr>
      </w:pPr>
    </w:p>
    <w:p w14:paraId="6C8AA524" w14:textId="0B384DD8" w:rsidR="00FE7F84" w:rsidRPr="00FE7F84" w:rsidRDefault="00F1432B" w:rsidP="00FE7F84">
      <w:pPr>
        <w:jc w:val="both"/>
        <w:rPr>
          <w:rFonts w:ascii="Times New Roman" w:eastAsia="Times New Roman" w:hAnsi="Times New Roman" w:cs="Times New Roman"/>
          <w:color w:val="FF0000"/>
          <w:sz w:val="21"/>
          <w:szCs w:val="21"/>
        </w:rPr>
      </w:pPr>
      <w:r>
        <w:rPr>
          <w:rFonts w:ascii="Times New Roman" w:eastAsia="Times New Roman" w:hAnsi="Times New Roman" w:cs="Times New Roman"/>
          <w:color w:val="FF0000"/>
          <w:sz w:val="21"/>
          <w:szCs w:val="21"/>
        </w:rPr>
        <w:t>DA AS</w:t>
      </w:r>
      <w:r w:rsidR="00FE7F84" w:rsidRPr="00FE7F84">
        <w:rPr>
          <w:rFonts w:ascii="Times New Roman" w:eastAsia="Times New Roman" w:hAnsi="Times New Roman" w:cs="Times New Roman"/>
          <w:color w:val="FF0000"/>
          <w:sz w:val="21"/>
          <w:szCs w:val="21"/>
        </w:rPr>
        <w:t>12/2 recommendation</w:t>
      </w:r>
    </w:p>
    <w:p w14:paraId="1DEE402E" w14:textId="77777777" w:rsidR="00390600" w:rsidRDefault="00390600">
      <w:pPr>
        <w:rPr>
          <w:rFonts w:ascii="Times New Roman" w:eastAsia="Times New Roman" w:hAnsi="Times New Roman" w:cs="Times New Roman"/>
          <w:sz w:val="20"/>
          <w:szCs w:val="20"/>
        </w:rPr>
      </w:pPr>
    </w:p>
    <w:p w14:paraId="5820F70E" w14:textId="77777777" w:rsidR="00390600" w:rsidRDefault="00390600">
      <w:pPr>
        <w:rPr>
          <w:rFonts w:ascii="Times New Roman" w:eastAsia="Times New Roman" w:hAnsi="Times New Roman" w:cs="Times New Roman"/>
          <w:sz w:val="20"/>
          <w:szCs w:val="20"/>
        </w:rPr>
      </w:pPr>
      <w:bookmarkStart w:id="0" w:name="_GoBack"/>
      <w:bookmarkEnd w:id="0"/>
    </w:p>
    <w:p w14:paraId="03B2C5D5" w14:textId="77777777" w:rsidR="00390600" w:rsidRDefault="00390600">
      <w:pPr>
        <w:rPr>
          <w:rFonts w:ascii="Times New Roman" w:eastAsia="Times New Roman" w:hAnsi="Times New Roman" w:cs="Times New Roman"/>
          <w:sz w:val="20"/>
          <w:szCs w:val="20"/>
        </w:rPr>
      </w:pPr>
    </w:p>
    <w:p w14:paraId="7C5C2583" w14:textId="77777777" w:rsidR="00390600" w:rsidRDefault="00390600">
      <w:pPr>
        <w:rPr>
          <w:rFonts w:ascii="Times New Roman" w:eastAsia="Times New Roman" w:hAnsi="Times New Roman" w:cs="Times New Roman"/>
          <w:sz w:val="20"/>
          <w:szCs w:val="20"/>
        </w:rPr>
      </w:pPr>
    </w:p>
    <w:p w14:paraId="76180813" w14:textId="77777777" w:rsidR="00390600" w:rsidRDefault="00390600">
      <w:pPr>
        <w:spacing w:before="6"/>
        <w:rPr>
          <w:rFonts w:ascii="Times New Roman" w:eastAsia="Times New Roman" w:hAnsi="Times New Roman" w:cs="Times New Roman"/>
          <w:sz w:val="16"/>
          <w:szCs w:val="16"/>
        </w:rPr>
      </w:pPr>
    </w:p>
    <w:p w14:paraId="12FAB9EA" w14:textId="77777777" w:rsidR="00390600" w:rsidRDefault="00CA74AC">
      <w:pPr>
        <w:pStyle w:val="BodyText"/>
        <w:spacing w:before="0"/>
      </w:pPr>
      <w:r>
        <w:rPr>
          <w:color w:val="555555"/>
        </w:rPr>
        <w:t>Last</w:t>
      </w:r>
      <w:r>
        <w:rPr>
          <w:color w:val="555555"/>
          <w:spacing w:val="-6"/>
        </w:rPr>
        <w:t xml:space="preserve"> </w:t>
      </w:r>
      <w:r>
        <w:rPr>
          <w:color w:val="555555"/>
        </w:rPr>
        <w:t>Modified</w:t>
      </w:r>
      <w:r>
        <w:rPr>
          <w:color w:val="555555"/>
          <w:spacing w:val="-5"/>
        </w:rPr>
        <w:t xml:space="preserve"> </w:t>
      </w:r>
      <w:r>
        <w:rPr>
          <w:color w:val="555555"/>
        </w:rPr>
        <w:t>by</w:t>
      </w:r>
      <w:r>
        <w:rPr>
          <w:color w:val="555555"/>
          <w:spacing w:val="-5"/>
        </w:rPr>
        <w:t xml:space="preserve"> </w:t>
      </w:r>
      <w:r>
        <w:rPr>
          <w:color w:val="555555"/>
        </w:rPr>
        <w:t>Paula</w:t>
      </w:r>
      <w:r>
        <w:rPr>
          <w:color w:val="555555"/>
          <w:spacing w:val="-5"/>
        </w:rPr>
        <w:t xml:space="preserve"> </w:t>
      </w:r>
      <w:r>
        <w:rPr>
          <w:color w:val="555555"/>
        </w:rPr>
        <w:t>J</w:t>
      </w:r>
      <w:r>
        <w:rPr>
          <w:color w:val="555555"/>
          <w:spacing w:val="-5"/>
        </w:rPr>
        <w:t xml:space="preserve"> </w:t>
      </w:r>
      <w:proofErr w:type="spellStart"/>
      <w:r>
        <w:rPr>
          <w:color w:val="555555"/>
        </w:rPr>
        <w:t>Norsell</w:t>
      </w:r>
      <w:proofErr w:type="spellEnd"/>
      <w:r>
        <w:rPr>
          <w:color w:val="555555"/>
          <w:spacing w:val="-5"/>
        </w:rPr>
        <w:t xml:space="preserve"> </w:t>
      </w:r>
      <w:r>
        <w:rPr>
          <w:color w:val="555555"/>
        </w:rPr>
        <w:t>on</w:t>
      </w:r>
      <w:r>
        <w:rPr>
          <w:color w:val="555555"/>
          <w:spacing w:val="-5"/>
        </w:rPr>
        <w:t xml:space="preserve"> </w:t>
      </w:r>
      <w:r>
        <w:rPr>
          <w:color w:val="555555"/>
        </w:rPr>
        <w:t>November</w:t>
      </w:r>
      <w:r>
        <w:rPr>
          <w:color w:val="555555"/>
          <w:spacing w:val="-5"/>
        </w:rPr>
        <w:t xml:space="preserve"> </w:t>
      </w:r>
      <w:r>
        <w:rPr>
          <w:color w:val="555555"/>
        </w:rPr>
        <w:t>3,</w:t>
      </w:r>
      <w:r>
        <w:rPr>
          <w:color w:val="555555"/>
          <w:spacing w:val="-6"/>
        </w:rPr>
        <w:t xml:space="preserve"> </w:t>
      </w:r>
      <w:r>
        <w:rPr>
          <w:color w:val="555555"/>
        </w:rPr>
        <w:t>2016</w:t>
      </w:r>
    </w:p>
    <w:sectPr w:rsidR="00390600">
      <w:type w:val="continuous"/>
      <w:pgSz w:w="12240" w:h="15840"/>
      <w:pgMar w:top="480" w:right="58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390600"/>
    <w:rsid w:val="00390600"/>
    <w:rsid w:val="00CA74AC"/>
    <w:rsid w:val="00F1432B"/>
    <w:rsid w:val="00FE7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EF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6"/>
      <w:ind w:left="100"/>
    </w:pPr>
    <w:rPr>
      <w:rFonts w:ascii="Verdana" w:eastAsia="Verdana" w:hAnsi="Verdana"/>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A74AC"/>
    <w:rPr>
      <w:rFonts w:ascii="Tahoma" w:hAnsi="Tahoma" w:cs="Tahoma"/>
      <w:sz w:val="16"/>
      <w:szCs w:val="16"/>
    </w:rPr>
  </w:style>
  <w:style w:type="character" w:customStyle="1" w:styleId="BalloonTextChar">
    <w:name w:val="Balloon Text Char"/>
    <w:basedOn w:val="DefaultParagraphFont"/>
    <w:link w:val="BalloonText"/>
    <w:uiPriority w:val="99"/>
    <w:semiHidden/>
    <w:rsid w:val="00CA74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leginfo.legislature.ca.gov/faces/codes_displaySection.xhtml?sectionNum=66250.&amp;amp;lawCode=EDC" TargetMode="External"/><Relationship Id="rId3" Type="http://schemas.openxmlformats.org/officeDocument/2006/relationships/settings" Target="settings.xml"/><Relationship Id="rId7" Type="http://schemas.openxmlformats.org/officeDocument/2006/relationships/hyperlink" Target="http://leginfo.legislature.ca.gov/faces/codes_displaySection.xhtml?sectionNum=66030.&amp;amp;lawCode=ED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govt.westlaw.com/calregs/Document/I96E9A640D48411DEBC02831C6D6C108E?originationContext=Search%2BResult&amp;amp;listSource=Search&amp;amp;viewType=FullText&amp;amp;navigationPath=Search%2fv3%2fsearch%2fresults%2fnavigation%2fi0ad6002400000154baf347e3a55f96fb%3fstartIndex%3d1%26Nav%3dREGULATION_PUBLICVIEW%26contextData%3d(sc.Default)&amp;amp;rank=1&amp;amp;list=REGULATION_PUBLICVIEW&amp;amp;transitionType=SearchItem&amp;amp;contextData=(sc.Search)&amp;amp;t_T1=5&amp;amp;t_T2=54220&amp;amp;t_S1=CA%2BADC%2Bs"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eginfo.legislature.ca.gov/faces/codes_displaySection.xhtml?sectionNum=72010.&amp;amp;lawCode=ED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394</Words>
  <Characters>2249</Characters>
  <Application>Microsoft Office Word</Application>
  <DocSecurity>0</DocSecurity>
  <Lines>18</Lines>
  <Paragraphs>5</Paragraphs>
  <ScaleCrop>false</ScaleCrop>
  <Company/>
  <LinksUpToDate>false</LinksUpToDate>
  <CharactersWithSpaces>2638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Mayra E. Cruz</cp:lastModifiedBy>
  <cp:revision>5</cp:revision>
  <dcterms:created xsi:type="dcterms:W3CDTF">2017-01-17T08:59:00Z</dcterms:created>
  <dcterms:modified xsi:type="dcterms:W3CDTF">2017-01-18T15:26:00Z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2016-11-03T00:00:00Z</vt:filetime>
  </property>
  <property fmtid="{D5CDD505-2E9C-101B-9397-08002B2CF9AE}" pid="3" name="LastSaved">
    <vt:filetime>2017-01-17T00:00:00Z</vt:filetime>
  </property>
</Properties>
</file>