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4B557" w14:textId="77777777" w:rsidR="00487469" w:rsidRDefault="00D37E9C" w:rsidP="00786F2D">
      <w:pPr>
        <w:pStyle w:val="Heading1"/>
      </w:pPr>
      <w:r>
        <w:t>Faculty Representatives for Hiring Committees</w:t>
      </w:r>
    </w:p>
    <w:p w14:paraId="4A4DBC45" w14:textId="696046C5" w:rsidR="00D37E9C" w:rsidRDefault="00D37E9C" w:rsidP="00786F2D">
      <w:pPr>
        <w:pStyle w:val="Subtitle"/>
      </w:pPr>
      <w:r>
        <w:t>Nominations for consideration</w:t>
      </w:r>
      <w:r w:rsidR="005011D0">
        <w:t>*</w:t>
      </w:r>
      <w:r>
        <w:t xml:space="preserve"> at our </w:t>
      </w:r>
      <w:r w:rsidR="00A63CE0">
        <w:t>February 13</w:t>
      </w:r>
      <w:r>
        <w:t>, 2017 academic senate meeting</w:t>
      </w:r>
    </w:p>
    <w:p w14:paraId="233C920A" w14:textId="77777777" w:rsidR="00D37E9C" w:rsidRDefault="00D3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160"/>
        <w:gridCol w:w="6210"/>
      </w:tblGrid>
      <w:tr w:rsidR="00A230C4" w14:paraId="05132FAC" w14:textId="77777777" w:rsidTr="00A230C4">
        <w:trPr>
          <w:trHeight w:val="638"/>
        </w:trPr>
        <w:tc>
          <w:tcPr>
            <w:tcW w:w="4405" w:type="dxa"/>
          </w:tcPr>
          <w:p w14:paraId="5B799E5D" w14:textId="4C188FF5" w:rsidR="003B5B69" w:rsidRDefault="003B5B69" w:rsidP="007C0FE4">
            <w:pPr>
              <w:pStyle w:val="Heading2"/>
            </w:pPr>
            <w:r>
              <w:t>Position</w:t>
            </w:r>
          </w:p>
        </w:tc>
        <w:tc>
          <w:tcPr>
            <w:tcW w:w="2160" w:type="dxa"/>
          </w:tcPr>
          <w:p w14:paraId="63BD498C" w14:textId="0BD46B0B" w:rsidR="003B5B69" w:rsidRDefault="007653F7" w:rsidP="007C0FE4">
            <w:pPr>
              <w:pStyle w:val="Heading2"/>
            </w:pPr>
            <w:r>
              <w:t>Division</w:t>
            </w:r>
            <w:r w:rsidR="00574367">
              <w:t>/Unit</w:t>
            </w:r>
          </w:p>
        </w:tc>
        <w:tc>
          <w:tcPr>
            <w:tcW w:w="6210" w:type="dxa"/>
          </w:tcPr>
          <w:p w14:paraId="6FBB720C" w14:textId="6FDA8FA9" w:rsidR="003B5B69" w:rsidRDefault="007653F7" w:rsidP="007C0FE4">
            <w:pPr>
              <w:pStyle w:val="Heading2"/>
            </w:pPr>
            <w:r>
              <w:t>Committee Members</w:t>
            </w:r>
            <w:r w:rsidR="008940C4">
              <w:t xml:space="preserve"> and Constituencies</w:t>
            </w:r>
          </w:p>
        </w:tc>
      </w:tr>
      <w:tr w:rsidR="00A230C4" w14:paraId="3079CB70" w14:textId="77777777" w:rsidTr="00E74152">
        <w:trPr>
          <w:trHeight w:val="1160"/>
        </w:trPr>
        <w:tc>
          <w:tcPr>
            <w:tcW w:w="4405" w:type="dxa"/>
          </w:tcPr>
          <w:p w14:paraId="1BEB2676" w14:textId="603E8CC6" w:rsidR="003B5B69" w:rsidRDefault="003B5B69" w:rsidP="00B02C03"/>
        </w:tc>
        <w:tc>
          <w:tcPr>
            <w:tcW w:w="2160" w:type="dxa"/>
          </w:tcPr>
          <w:p w14:paraId="4A84CF6D" w14:textId="5AAB61FE" w:rsidR="003B5B69" w:rsidRDefault="003B5B69"/>
        </w:tc>
        <w:tc>
          <w:tcPr>
            <w:tcW w:w="6210" w:type="dxa"/>
          </w:tcPr>
          <w:p w14:paraId="5A08FC72" w14:textId="2E38BA3B" w:rsidR="003B5B69" w:rsidRDefault="00AD6B99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 w:rsidRPr="00A32884">
              <w:rPr>
                <w:b/>
              </w:rPr>
              <w:t xml:space="preserve">Warren </w:t>
            </w:r>
            <w:proofErr w:type="spellStart"/>
            <w:r w:rsidRPr="00A32884">
              <w:rPr>
                <w:b/>
              </w:rPr>
              <w:t>Voyce</w:t>
            </w:r>
            <w:proofErr w:type="spellEnd"/>
            <w:r>
              <w:t xml:space="preserve"> </w:t>
            </w:r>
            <w:r w:rsidR="00817F8F">
              <w:t>(</w:t>
            </w:r>
            <w:r w:rsidR="00B847C9">
              <w:t>KA</w:t>
            </w:r>
            <w:r w:rsidR="00817F8F">
              <w:t xml:space="preserve">) </w:t>
            </w:r>
            <w:r w:rsidR="008940C4">
              <w:t>–</w:t>
            </w:r>
            <w:r w:rsidR="006074BF">
              <w:t xml:space="preserve"> </w:t>
            </w:r>
            <w:r w:rsidR="008940C4">
              <w:t>faculty</w:t>
            </w:r>
          </w:p>
          <w:p w14:paraId="13AC03B3" w14:textId="514D3F60" w:rsidR="00B847C9" w:rsidRDefault="00AD6B99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 w:rsidRPr="00A32884">
              <w:rPr>
                <w:b/>
              </w:rPr>
              <w:t>Tom Liner</w:t>
            </w:r>
            <w:r>
              <w:t xml:space="preserve"> </w:t>
            </w:r>
            <w:r w:rsidR="00FC3AB2">
              <w:t>(KA) – faculty</w:t>
            </w:r>
          </w:p>
          <w:p w14:paraId="6D982ABB" w14:textId="77777777" w:rsidR="00FC3AB2" w:rsidRDefault="00FC3AB2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 xml:space="preserve">Andrew </w:t>
            </w:r>
            <w:proofErr w:type="spellStart"/>
            <w:r>
              <w:t>LaManque</w:t>
            </w:r>
            <w:proofErr w:type="spellEnd"/>
            <w:r>
              <w:t xml:space="preserve"> – administrator, chair</w:t>
            </w:r>
          </w:p>
          <w:p w14:paraId="4664D1BF" w14:textId="77777777" w:rsidR="00FC3AB2" w:rsidRDefault="00E616EE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Kay Thornton (</w:t>
            </w:r>
            <w:r w:rsidR="00F40586">
              <w:t>MDIA) – faculty (previously approved by senate)</w:t>
            </w:r>
          </w:p>
          <w:p w14:paraId="351261D7" w14:textId="77777777" w:rsidR="00EF52F2" w:rsidRDefault="00EF52F2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Andy Ruble (ART) - faculty (previously approved by senate)</w:t>
            </w:r>
          </w:p>
          <w:p w14:paraId="5567E022" w14:textId="7A87E70E" w:rsidR="00C008DD" w:rsidRDefault="0005618E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 xml:space="preserve">Mike </w:t>
            </w:r>
            <w:proofErr w:type="spellStart"/>
            <w:r>
              <w:t>Teijeiro</w:t>
            </w:r>
            <w:proofErr w:type="spellEnd"/>
            <w:r>
              <w:t xml:space="preserve"> (Athletic Director) </w:t>
            </w:r>
            <w:r w:rsidR="00C358E5">
              <w:t>–</w:t>
            </w:r>
            <w:r>
              <w:t xml:space="preserve"> administration</w:t>
            </w:r>
          </w:p>
          <w:p w14:paraId="624DF8E4" w14:textId="649514E0" w:rsidR="00C358E5" w:rsidRDefault="00095AE6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 xml:space="preserve">Lan Truong </w:t>
            </w:r>
            <w:r w:rsidR="00077D47">
              <w:t>(Dean CNSL) – administration</w:t>
            </w:r>
          </w:p>
          <w:p w14:paraId="64521FBD" w14:textId="0E4C8B48" w:rsidR="00970521" w:rsidRDefault="00970521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 xml:space="preserve">Andrea </w:t>
            </w:r>
            <w:proofErr w:type="spellStart"/>
            <w:r>
              <w:t>Hanstein</w:t>
            </w:r>
            <w:proofErr w:type="spellEnd"/>
            <w:r>
              <w:t xml:space="preserve"> (Marketing) – E/O rep</w:t>
            </w:r>
          </w:p>
          <w:p w14:paraId="57CEB81B" w14:textId="54818465" w:rsidR="00970521" w:rsidRDefault="00D46762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Suz</w:t>
            </w:r>
            <w:r w:rsidR="00970521">
              <w:t>anne Yamada</w:t>
            </w:r>
            <w:r w:rsidR="0046303A">
              <w:t xml:space="preserve"> (</w:t>
            </w:r>
            <w:r w:rsidR="000B6414">
              <w:t xml:space="preserve">Evaluation Specialist) - </w:t>
            </w:r>
            <w:r w:rsidR="0046303A">
              <w:t>staff</w:t>
            </w:r>
          </w:p>
        </w:tc>
      </w:tr>
      <w:tr w:rsidR="00B02C03" w14:paraId="5A65213C" w14:textId="77777777" w:rsidTr="00B02C03">
        <w:trPr>
          <w:trHeight w:val="278"/>
        </w:trPr>
        <w:tc>
          <w:tcPr>
            <w:tcW w:w="12775" w:type="dxa"/>
            <w:gridSpan w:val="3"/>
          </w:tcPr>
          <w:p w14:paraId="50E7744A" w14:textId="38A53627" w:rsidR="00B02C03" w:rsidRPr="00B02C03" w:rsidRDefault="00B02C03" w:rsidP="00B02C03">
            <w:pPr>
              <w:pStyle w:val="Heading3"/>
            </w:pPr>
            <w:r>
              <w:t>*considering the BOLDED faculty members for confirmation</w:t>
            </w:r>
          </w:p>
        </w:tc>
      </w:tr>
      <w:tr w:rsidR="00A230C4" w14:paraId="3BAA8678" w14:textId="77777777" w:rsidTr="00B02C03">
        <w:trPr>
          <w:trHeight w:val="2546"/>
        </w:trPr>
        <w:tc>
          <w:tcPr>
            <w:tcW w:w="4405" w:type="dxa"/>
          </w:tcPr>
          <w:p w14:paraId="45E41E17" w14:textId="7BEAED19" w:rsidR="003B5B69" w:rsidRDefault="003B5B69" w:rsidP="00B02C03"/>
        </w:tc>
        <w:tc>
          <w:tcPr>
            <w:tcW w:w="2160" w:type="dxa"/>
          </w:tcPr>
          <w:p w14:paraId="47E3FA3E" w14:textId="7E96E4F2" w:rsidR="003B5B69" w:rsidRDefault="003B5B69" w:rsidP="00D532CB"/>
        </w:tc>
        <w:tc>
          <w:tcPr>
            <w:tcW w:w="6210" w:type="dxa"/>
          </w:tcPr>
          <w:p w14:paraId="5A01B579" w14:textId="2E0198DB" w:rsidR="00FD7F9C" w:rsidRPr="004B13A2" w:rsidRDefault="00532A86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>
              <w:t>Simon Pennington</w:t>
            </w:r>
            <w:r w:rsidR="00FD7F9C" w:rsidRPr="004B13A2">
              <w:t xml:space="preserve"> </w:t>
            </w:r>
            <w:r>
              <w:t>(Acting division dean</w:t>
            </w:r>
            <w:r w:rsidR="00817F8F">
              <w:t>) - (chair</w:t>
            </w:r>
            <w:r w:rsidR="00FD7F9C" w:rsidRPr="004B13A2">
              <w:t>)</w:t>
            </w:r>
          </w:p>
          <w:p w14:paraId="0E9BCC16" w14:textId="19ECF522" w:rsidR="00FD7F9C" w:rsidRDefault="000B1612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>
              <w:t>Shelly Bowers</w:t>
            </w:r>
            <w:r w:rsidR="00817F8F">
              <w:t xml:space="preserve"> (</w:t>
            </w:r>
            <w:r w:rsidR="007579BA">
              <w:t>Admissions &amp; Records classified staff</w:t>
            </w:r>
            <w:r w:rsidR="00063B13">
              <w:t>) – EO Rep</w:t>
            </w:r>
          </w:p>
          <w:p w14:paraId="7F183485" w14:textId="76C5EDAD" w:rsidR="0053635F" w:rsidRDefault="0053635F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 w:rsidRPr="00DE6EA6">
              <w:rPr>
                <w:b/>
              </w:rPr>
              <w:t>Hilary Gomes</w:t>
            </w:r>
            <w:r>
              <w:t xml:space="preserve"> (ART) </w:t>
            </w:r>
            <w:r w:rsidR="003D6635">
              <w:t>–</w:t>
            </w:r>
            <w:r>
              <w:t xml:space="preserve"> faculty</w:t>
            </w:r>
          </w:p>
          <w:p w14:paraId="49FA02C7" w14:textId="3704ED07" w:rsidR="003D6635" w:rsidRDefault="006146C8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>
              <w:t>Preston Ni (</w:t>
            </w:r>
            <w:proofErr w:type="spellStart"/>
            <w:r>
              <w:t>Comm</w:t>
            </w:r>
            <w:proofErr w:type="spellEnd"/>
            <w:r>
              <w:t>) – faculty (previously approved</w:t>
            </w:r>
            <w:r w:rsidR="00280CA1">
              <w:t xml:space="preserve"> by senate</w:t>
            </w:r>
            <w:r>
              <w:t>)</w:t>
            </w:r>
          </w:p>
          <w:p w14:paraId="404DAE54" w14:textId="2B9CBCD4" w:rsidR="006146C8" w:rsidRPr="004B13A2" w:rsidRDefault="006146C8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>
              <w:t>Lauren Velasco (</w:t>
            </w:r>
            <w:proofErr w:type="spellStart"/>
            <w:r>
              <w:t>Comm</w:t>
            </w:r>
            <w:proofErr w:type="spellEnd"/>
            <w:r>
              <w:t xml:space="preserve">) - </w:t>
            </w:r>
            <w:r w:rsidR="00031541">
              <w:t>faculty (previously approved</w:t>
            </w:r>
            <w:r w:rsidR="00280CA1">
              <w:t xml:space="preserve"> by senate</w:t>
            </w:r>
            <w:r w:rsidR="00031541">
              <w:t>)</w:t>
            </w:r>
          </w:p>
          <w:p w14:paraId="0A60B91F" w14:textId="76DA2C25" w:rsidR="003B5B69" w:rsidRPr="00FD7F9C" w:rsidRDefault="003B5B69" w:rsidP="00FC3AB2"/>
        </w:tc>
      </w:tr>
      <w:tr w:rsidR="00B02C03" w14:paraId="49D0B039" w14:textId="77777777" w:rsidTr="00A230C4">
        <w:trPr>
          <w:trHeight w:val="257"/>
        </w:trPr>
        <w:tc>
          <w:tcPr>
            <w:tcW w:w="4405" w:type="dxa"/>
          </w:tcPr>
          <w:p w14:paraId="5C76F676" w14:textId="1D8AB1DF" w:rsidR="00B02C03" w:rsidRPr="004952A3" w:rsidRDefault="00B02C03" w:rsidP="00B02C03"/>
        </w:tc>
        <w:tc>
          <w:tcPr>
            <w:tcW w:w="2160" w:type="dxa"/>
          </w:tcPr>
          <w:p w14:paraId="5AD9EC06" w14:textId="77777777" w:rsidR="00B02C03" w:rsidRDefault="00B02C03" w:rsidP="00D532CB"/>
        </w:tc>
        <w:tc>
          <w:tcPr>
            <w:tcW w:w="6210" w:type="dxa"/>
          </w:tcPr>
          <w:p w14:paraId="55191CA4" w14:textId="19D95F94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t>Teresa Ong</w:t>
            </w:r>
            <w:r w:rsidR="00197581" w:rsidRPr="009F1D3D">
              <w:rPr>
                <w:rFonts w:eastAsia="Times New Roman" w:cs="Times New Roman"/>
                <w:szCs w:val="20"/>
              </w:rPr>
              <w:t xml:space="preserve"> (</w:t>
            </w:r>
            <w:r w:rsidR="003E463A">
              <w:rPr>
                <w:rFonts w:eastAsia="Times New Roman" w:cs="Times New Roman"/>
                <w:szCs w:val="20"/>
              </w:rPr>
              <w:t xml:space="preserve">Dean – Disabled Student Services and </w:t>
            </w:r>
            <w:r w:rsidR="00B1332A">
              <w:rPr>
                <w:rFonts w:eastAsia="Times New Roman" w:cs="Times New Roman"/>
                <w:szCs w:val="20"/>
              </w:rPr>
              <w:t>Veterans Programs)</w:t>
            </w:r>
            <w:r w:rsidRPr="009F1D3D">
              <w:rPr>
                <w:rFonts w:eastAsia="Times New Roman" w:cs="Times New Roman"/>
                <w:szCs w:val="20"/>
              </w:rPr>
              <w:t> </w:t>
            </w:r>
            <w:r w:rsidR="00197581" w:rsidRPr="009F1D3D">
              <w:rPr>
                <w:rFonts w:eastAsia="Times New Roman" w:cs="Times New Roman"/>
                <w:szCs w:val="20"/>
              </w:rPr>
              <w:t>–</w:t>
            </w:r>
            <w:r w:rsidRPr="009F1D3D">
              <w:rPr>
                <w:rFonts w:eastAsia="Times New Roman" w:cs="Times New Roman"/>
                <w:szCs w:val="20"/>
              </w:rPr>
              <w:t xml:space="preserve"> </w:t>
            </w:r>
            <w:r w:rsidR="00197581" w:rsidRPr="009F1D3D">
              <w:rPr>
                <w:rFonts w:eastAsia="Times New Roman" w:cs="Times New Roman"/>
                <w:szCs w:val="20"/>
              </w:rPr>
              <w:t>administrative chair</w:t>
            </w:r>
          </w:p>
          <w:p w14:paraId="3F6CA987" w14:textId="5951141D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t>San Lu</w:t>
            </w:r>
            <w:r w:rsidR="000E4665">
              <w:rPr>
                <w:rFonts w:eastAsia="Times New Roman" w:cs="Times New Roman"/>
                <w:szCs w:val="20"/>
              </w:rPr>
              <w:t xml:space="preserve"> (DRC Supervisor) - administration</w:t>
            </w:r>
          </w:p>
          <w:p w14:paraId="46B073BD" w14:textId="00311F2C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t>Julie Brown</w:t>
            </w:r>
            <w:r w:rsidR="00B6064F" w:rsidRPr="009F1D3D">
              <w:rPr>
                <w:rFonts w:eastAsia="Times New Roman" w:cs="Times New Roman"/>
                <w:szCs w:val="20"/>
              </w:rPr>
              <w:t xml:space="preserve"> (</w:t>
            </w:r>
            <w:r w:rsidR="00BF2663">
              <w:rPr>
                <w:rFonts w:eastAsia="Times New Roman" w:cs="Times New Roman"/>
                <w:szCs w:val="20"/>
              </w:rPr>
              <w:t>Veterans Resource Specialist) – classified staff</w:t>
            </w:r>
          </w:p>
          <w:p w14:paraId="7A54EF60" w14:textId="24417AA2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lastRenderedPageBreak/>
              <w:t>Janet Weber</w:t>
            </w:r>
            <w:r w:rsidR="0016226E" w:rsidRPr="009F1D3D">
              <w:rPr>
                <w:rFonts w:eastAsia="Times New Roman" w:cs="Times New Roman"/>
                <w:szCs w:val="20"/>
              </w:rPr>
              <w:t xml:space="preserve"> (CNSL) - </w:t>
            </w:r>
            <w:r w:rsidR="001754D8" w:rsidRPr="009F1D3D">
              <w:rPr>
                <w:rFonts w:eastAsia="Times New Roman" w:cs="Times New Roman"/>
                <w:szCs w:val="20"/>
              </w:rPr>
              <w:t>faculty</w:t>
            </w:r>
          </w:p>
          <w:p w14:paraId="27702E49" w14:textId="1DACBBC3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t>John Fox</w:t>
            </w:r>
            <w:r w:rsidR="00931BF1" w:rsidRPr="009F1D3D">
              <w:rPr>
                <w:rFonts w:eastAsia="Times New Roman" w:cs="Times New Roman"/>
                <w:szCs w:val="20"/>
              </w:rPr>
              <w:t xml:space="preserve"> (SOC faculty) - EO Rep</w:t>
            </w:r>
          </w:p>
          <w:p w14:paraId="7540963E" w14:textId="7E685A8D" w:rsidR="00B02C03" w:rsidRPr="009F1D3D" w:rsidRDefault="00B02C03" w:rsidP="009F1D3D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 w:val="21"/>
                <w:szCs w:val="20"/>
              </w:rPr>
            </w:pPr>
            <w:r w:rsidRPr="009F1D3D">
              <w:rPr>
                <w:rFonts w:eastAsia="Times New Roman" w:cs="Times New Roman"/>
                <w:b/>
                <w:bCs/>
                <w:szCs w:val="20"/>
              </w:rPr>
              <w:t xml:space="preserve">Elaine </w:t>
            </w:r>
            <w:proofErr w:type="spellStart"/>
            <w:r w:rsidRPr="009F1D3D">
              <w:rPr>
                <w:rFonts w:eastAsia="Times New Roman" w:cs="Times New Roman"/>
                <w:b/>
                <w:bCs/>
                <w:szCs w:val="20"/>
              </w:rPr>
              <w:t>Piparo</w:t>
            </w:r>
            <w:proofErr w:type="spellEnd"/>
            <w:r w:rsidR="009F1D3D">
              <w:rPr>
                <w:rFonts w:eastAsia="Times New Roman" w:cs="Times New Roman"/>
                <w:b/>
                <w:bCs/>
                <w:szCs w:val="20"/>
              </w:rPr>
              <w:t xml:space="preserve"> (CNSL) - faculty</w:t>
            </w:r>
          </w:p>
        </w:tc>
      </w:tr>
      <w:tr w:rsidR="00565AEE" w14:paraId="007DFB91" w14:textId="77777777" w:rsidTr="00A230C4">
        <w:trPr>
          <w:trHeight w:val="257"/>
        </w:trPr>
        <w:tc>
          <w:tcPr>
            <w:tcW w:w="4405" w:type="dxa"/>
          </w:tcPr>
          <w:p w14:paraId="5CB2D621" w14:textId="49BD3E97" w:rsidR="00565AEE" w:rsidRPr="00565AEE" w:rsidRDefault="00565AEE" w:rsidP="00565AEE">
            <w:pPr>
              <w:rPr>
                <w:rFonts w:eastAsia="Times New Roman" w:cs="Times New Roman"/>
              </w:rPr>
            </w:pPr>
          </w:p>
          <w:p w14:paraId="1B60F356" w14:textId="77777777" w:rsidR="00565AEE" w:rsidRDefault="00565AEE" w:rsidP="00B02C03"/>
        </w:tc>
        <w:tc>
          <w:tcPr>
            <w:tcW w:w="2160" w:type="dxa"/>
          </w:tcPr>
          <w:p w14:paraId="7163E3C9" w14:textId="7C1703C3" w:rsidR="00565AEE" w:rsidRDefault="00565AEE" w:rsidP="00D532CB">
            <w:bookmarkStart w:id="0" w:name="_GoBack"/>
            <w:bookmarkEnd w:id="0"/>
          </w:p>
        </w:tc>
        <w:tc>
          <w:tcPr>
            <w:tcW w:w="6210" w:type="dxa"/>
          </w:tcPr>
          <w:p w14:paraId="3E47E48C" w14:textId="3D41CC2C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proofErr w:type="spellStart"/>
            <w:r w:rsidRPr="009F1D3D">
              <w:rPr>
                <w:rFonts w:eastAsia="Times New Roman" w:cs="Times New Roman"/>
              </w:rPr>
              <w:t>Laureen</w:t>
            </w:r>
            <w:proofErr w:type="spellEnd"/>
            <w:r w:rsidRPr="009F1D3D">
              <w:rPr>
                <w:rFonts w:eastAsia="Times New Roman" w:cs="Times New Roman"/>
              </w:rPr>
              <w:t xml:space="preserve"> </w:t>
            </w:r>
            <w:proofErr w:type="spellStart"/>
            <w:r w:rsidRPr="009F1D3D">
              <w:rPr>
                <w:rFonts w:eastAsia="Times New Roman" w:cs="Times New Roman"/>
              </w:rPr>
              <w:t>Balducci</w:t>
            </w:r>
            <w:proofErr w:type="spellEnd"/>
            <w:r w:rsidR="00F451BE">
              <w:rPr>
                <w:rFonts w:eastAsia="Times New Roman" w:cs="Times New Roman"/>
              </w:rPr>
              <w:t xml:space="preserve"> (acting VPSS)</w:t>
            </w:r>
            <w:r w:rsidR="00311783">
              <w:rPr>
                <w:rFonts w:eastAsia="Times New Roman" w:cs="Times New Roman"/>
              </w:rPr>
              <w:t xml:space="preserve"> – administrative c</w:t>
            </w:r>
            <w:r w:rsidRPr="009F1D3D">
              <w:rPr>
                <w:rFonts w:eastAsia="Times New Roman" w:cs="Times New Roman"/>
              </w:rPr>
              <w:t>hair</w:t>
            </w:r>
          </w:p>
          <w:p w14:paraId="671793B7" w14:textId="36B2A038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r w:rsidRPr="009F1D3D">
              <w:rPr>
                <w:rFonts w:eastAsia="Times New Roman" w:cs="Times New Roman"/>
              </w:rPr>
              <w:t>Justin Schultz</w:t>
            </w:r>
            <w:r w:rsidR="005861A2">
              <w:rPr>
                <w:rFonts w:eastAsia="Times New Roman" w:cs="Times New Roman"/>
              </w:rPr>
              <w:t xml:space="preserve"> (</w:t>
            </w:r>
            <w:proofErr w:type="spellStart"/>
            <w:r w:rsidR="005861A2">
              <w:rPr>
                <w:rFonts w:eastAsia="Times New Roman" w:cs="Times New Roman"/>
              </w:rPr>
              <w:t>Ass’t</w:t>
            </w:r>
            <w:proofErr w:type="spellEnd"/>
            <w:r w:rsidR="005861A2">
              <w:rPr>
                <w:rFonts w:eastAsia="Times New Roman" w:cs="Times New Roman"/>
              </w:rPr>
              <w:t xml:space="preserve"> to President)</w:t>
            </w:r>
            <w:r w:rsidRPr="009F1D3D">
              <w:rPr>
                <w:rFonts w:eastAsia="Times New Roman" w:cs="Times New Roman"/>
              </w:rPr>
              <w:t xml:space="preserve"> - ACE rep</w:t>
            </w:r>
          </w:p>
          <w:p w14:paraId="0E8AD0EA" w14:textId="7D5331E1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r w:rsidRPr="009F1D3D">
              <w:rPr>
                <w:rFonts w:eastAsia="Times New Roman" w:cs="Times New Roman"/>
              </w:rPr>
              <w:t xml:space="preserve">Angel </w:t>
            </w:r>
            <w:proofErr w:type="spellStart"/>
            <w:r w:rsidRPr="009F1D3D">
              <w:rPr>
                <w:rFonts w:eastAsia="Times New Roman" w:cs="Times New Roman"/>
              </w:rPr>
              <w:t>Tzeng</w:t>
            </w:r>
            <w:proofErr w:type="spellEnd"/>
            <w:r w:rsidR="00E95B87">
              <w:rPr>
                <w:rFonts w:eastAsia="Times New Roman" w:cs="Times New Roman"/>
              </w:rPr>
              <w:t xml:space="preserve"> (Instructional Services Coordinator – Equity researcher)</w:t>
            </w:r>
            <w:r w:rsidRPr="009F1D3D">
              <w:rPr>
                <w:rFonts w:eastAsia="Times New Roman" w:cs="Times New Roman"/>
              </w:rPr>
              <w:t xml:space="preserve"> - EO rep</w:t>
            </w:r>
          </w:p>
          <w:p w14:paraId="7E7D5707" w14:textId="46DFCE99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r w:rsidRPr="009F1D3D">
              <w:rPr>
                <w:rFonts w:eastAsia="Times New Roman" w:cs="Times New Roman"/>
              </w:rPr>
              <w:t>Lan Truong</w:t>
            </w:r>
            <w:r w:rsidR="002C135D">
              <w:rPr>
                <w:rFonts w:eastAsia="Times New Roman" w:cs="Times New Roman"/>
              </w:rPr>
              <w:t xml:space="preserve"> (Dean CNSL) - administration</w:t>
            </w:r>
          </w:p>
          <w:p w14:paraId="2980A653" w14:textId="2257FD05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r w:rsidRPr="009F1D3D">
              <w:rPr>
                <w:rFonts w:eastAsia="Times New Roman" w:cs="Times New Roman"/>
              </w:rPr>
              <w:t xml:space="preserve">Jerry </w:t>
            </w:r>
            <w:proofErr w:type="spellStart"/>
            <w:r w:rsidRPr="009F1D3D">
              <w:rPr>
                <w:rFonts w:eastAsia="Times New Roman" w:cs="Times New Roman"/>
              </w:rPr>
              <w:t>Robredo</w:t>
            </w:r>
            <w:proofErr w:type="spellEnd"/>
            <w:r w:rsidR="00F717E4" w:rsidRPr="009F1D3D">
              <w:rPr>
                <w:rFonts w:eastAsia="Times New Roman" w:cs="Times New Roman"/>
              </w:rPr>
              <w:t xml:space="preserve"> (</w:t>
            </w:r>
            <w:r w:rsidR="00A05818">
              <w:rPr>
                <w:rFonts w:eastAsia="Times New Roman" w:cs="Times New Roman"/>
              </w:rPr>
              <w:t>M</w:t>
            </w:r>
            <w:r w:rsidR="00F717E4" w:rsidRPr="009F1D3D">
              <w:rPr>
                <w:rFonts w:eastAsia="Times New Roman" w:cs="Times New Roman"/>
              </w:rPr>
              <w:t>arketing) – classified staff</w:t>
            </w:r>
          </w:p>
          <w:p w14:paraId="2026830B" w14:textId="1FFC733A" w:rsidR="00565AEE" w:rsidRPr="009F1D3D" w:rsidRDefault="009F1D3D" w:rsidP="00806021">
            <w:pPr>
              <w:pStyle w:val="ListParagraph"/>
              <w:numPr>
                <w:ilvl w:val="0"/>
                <w:numId w:val="6"/>
              </w:numPr>
              <w:ind w:left="43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1D3D">
              <w:rPr>
                <w:rFonts w:eastAsia="Times New Roman" w:cs="Times New Roman"/>
                <w:b/>
                <w:bCs/>
              </w:rPr>
              <w:t>Lety</w:t>
            </w:r>
            <w:proofErr w:type="spellEnd"/>
            <w:r w:rsidRPr="009F1D3D">
              <w:rPr>
                <w:rFonts w:eastAsia="Times New Roman" w:cs="Times New Roman"/>
                <w:b/>
                <w:bCs/>
              </w:rPr>
              <w:t xml:space="preserve"> Serna (CNSL) - </w:t>
            </w:r>
            <w:r w:rsidR="00806021">
              <w:rPr>
                <w:rFonts w:eastAsia="Times New Roman" w:cs="Times New Roman"/>
                <w:b/>
                <w:bCs/>
              </w:rPr>
              <w:t>f</w:t>
            </w:r>
            <w:r w:rsidR="00565AEE" w:rsidRPr="009F1D3D">
              <w:rPr>
                <w:rFonts w:eastAsia="Times New Roman" w:cs="Times New Roman"/>
                <w:b/>
                <w:bCs/>
              </w:rPr>
              <w:t>aculty</w:t>
            </w:r>
          </w:p>
        </w:tc>
      </w:tr>
    </w:tbl>
    <w:p w14:paraId="65BB3D7B" w14:textId="7F25950B" w:rsidR="00D37E9C" w:rsidRDefault="005011D0" w:rsidP="002A0229">
      <w:pPr>
        <w:pStyle w:val="Heading3"/>
      </w:pPr>
      <w:r>
        <w:t>*considering the BOLDED faculty members for confirmation</w:t>
      </w:r>
    </w:p>
    <w:sectPr w:rsidR="00D37E9C" w:rsidSect="00786F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375E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50FB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345E7"/>
    <w:multiLevelType w:val="hybridMultilevel"/>
    <w:tmpl w:val="2A5E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1243C"/>
    <w:multiLevelType w:val="hybridMultilevel"/>
    <w:tmpl w:val="9172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37E46"/>
    <w:multiLevelType w:val="hybridMultilevel"/>
    <w:tmpl w:val="2A5E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477C7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9C"/>
    <w:rsid w:val="00031541"/>
    <w:rsid w:val="0005618E"/>
    <w:rsid w:val="00063B13"/>
    <w:rsid w:val="00077D47"/>
    <w:rsid w:val="00095AE6"/>
    <w:rsid w:val="000A57DC"/>
    <w:rsid w:val="000B1612"/>
    <w:rsid w:val="000B6414"/>
    <w:rsid w:val="000E4665"/>
    <w:rsid w:val="001132D9"/>
    <w:rsid w:val="00141D79"/>
    <w:rsid w:val="0016226E"/>
    <w:rsid w:val="001754D8"/>
    <w:rsid w:val="00181E2E"/>
    <w:rsid w:val="00197581"/>
    <w:rsid w:val="001B5323"/>
    <w:rsid w:val="001F069B"/>
    <w:rsid w:val="00280CA1"/>
    <w:rsid w:val="002A0229"/>
    <w:rsid w:val="002B4197"/>
    <w:rsid w:val="002C135D"/>
    <w:rsid w:val="002F71E4"/>
    <w:rsid w:val="00311783"/>
    <w:rsid w:val="003B513F"/>
    <w:rsid w:val="003B5B69"/>
    <w:rsid w:val="003D6635"/>
    <w:rsid w:val="003E463A"/>
    <w:rsid w:val="0046303A"/>
    <w:rsid w:val="00487469"/>
    <w:rsid w:val="004952A3"/>
    <w:rsid w:val="00496C64"/>
    <w:rsid w:val="004B13A2"/>
    <w:rsid w:val="005011D0"/>
    <w:rsid w:val="00514900"/>
    <w:rsid w:val="00532A86"/>
    <w:rsid w:val="0053635F"/>
    <w:rsid w:val="00565AEE"/>
    <w:rsid w:val="00574367"/>
    <w:rsid w:val="005861A2"/>
    <w:rsid w:val="00593EA1"/>
    <w:rsid w:val="005C6F3A"/>
    <w:rsid w:val="005F76A1"/>
    <w:rsid w:val="006074BF"/>
    <w:rsid w:val="006146C8"/>
    <w:rsid w:val="006E63DA"/>
    <w:rsid w:val="006F598C"/>
    <w:rsid w:val="0075734A"/>
    <w:rsid w:val="007579BA"/>
    <w:rsid w:val="007653F7"/>
    <w:rsid w:val="00786F2D"/>
    <w:rsid w:val="007C0FE4"/>
    <w:rsid w:val="007D68FC"/>
    <w:rsid w:val="007F28F1"/>
    <w:rsid w:val="00801BB2"/>
    <w:rsid w:val="00806021"/>
    <w:rsid w:val="00817F8F"/>
    <w:rsid w:val="00852741"/>
    <w:rsid w:val="00885C04"/>
    <w:rsid w:val="008940C4"/>
    <w:rsid w:val="00931BF1"/>
    <w:rsid w:val="00953E7A"/>
    <w:rsid w:val="00965FB7"/>
    <w:rsid w:val="00970521"/>
    <w:rsid w:val="009922ED"/>
    <w:rsid w:val="009B0B74"/>
    <w:rsid w:val="009C63AB"/>
    <w:rsid w:val="009C6C2D"/>
    <w:rsid w:val="009D3A59"/>
    <w:rsid w:val="009F1D3D"/>
    <w:rsid w:val="00A034AC"/>
    <w:rsid w:val="00A05818"/>
    <w:rsid w:val="00A230C4"/>
    <w:rsid w:val="00A32884"/>
    <w:rsid w:val="00A63CE0"/>
    <w:rsid w:val="00A77E96"/>
    <w:rsid w:val="00A9704B"/>
    <w:rsid w:val="00AB7E96"/>
    <w:rsid w:val="00AD6B99"/>
    <w:rsid w:val="00B02C03"/>
    <w:rsid w:val="00B1332A"/>
    <w:rsid w:val="00B6064F"/>
    <w:rsid w:val="00B77EA9"/>
    <w:rsid w:val="00B847C9"/>
    <w:rsid w:val="00BF2663"/>
    <w:rsid w:val="00C008DD"/>
    <w:rsid w:val="00C04687"/>
    <w:rsid w:val="00C33061"/>
    <w:rsid w:val="00C358E5"/>
    <w:rsid w:val="00CD364B"/>
    <w:rsid w:val="00D1514A"/>
    <w:rsid w:val="00D37E9C"/>
    <w:rsid w:val="00D46762"/>
    <w:rsid w:val="00D532CB"/>
    <w:rsid w:val="00DB1D8A"/>
    <w:rsid w:val="00DC469E"/>
    <w:rsid w:val="00DE6030"/>
    <w:rsid w:val="00DE6EA6"/>
    <w:rsid w:val="00E616EE"/>
    <w:rsid w:val="00E64F20"/>
    <w:rsid w:val="00E74152"/>
    <w:rsid w:val="00E80C4B"/>
    <w:rsid w:val="00E95B87"/>
    <w:rsid w:val="00EB1107"/>
    <w:rsid w:val="00EF52F2"/>
    <w:rsid w:val="00F01EE7"/>
    <w:rsid w:val="00F40586"/>
    <w:rsid w:val="00F451BE"/>
    <w:rsid w:val="00F717E4"/>
    <w:rsid w:val="00FB1531"/>
    <w:rsid w:val="00FC3AB2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AB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F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2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490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F2D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F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6F2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852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3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F7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C0FE4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0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A0229"/>
    <w:rPr>
      <w:rFonts w:asciiTheme="majorHAnsi" w:eastAsiaTheme="majorEastAsia" w:hAnsiTheme="majorHAnsi" w:cstheme="majorBidi"/>
      <w:color w:val="79490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1318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Faculty Representatives for Hiring Committees</vt:lpstr>
      <vt:lpstr>        *considering the BOLDED faculty members for confirmation</vt:lpstr>
    </vt:vector>
  </TitlesOfParts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6</cp:revision>
  <dcterms:created xsi:type="dcterms:W3CDTF">2017-02-14T19:00:00Z</dcterms:created>
  <dcterms:modified xsi:type="dcterms:W3CDTF">2017-02-14T19:02:00Z</dcterms:modified>
</cp:coreProperties>
</file>