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09" w:rsidRDefault="00B04609" w:rsidP="00B04609">
      <w:pPr>
        <w:rPr>
          <w:color w:val="000000"/>
        </w:rPr>
      </w:pPr>
      <w:r>
        <w:rPr>
          <w:rFonts w:ascii="Tahoma" w:hAnsi="Tahoma" w:cs="Tahoma"/>
          <w:color w:val="000000"/>
          <w:sz w:val="24"/>
          <w:szCs w:val="24"/>
        </w:rPr>
        <w:t>January 2017</w:t>
      </w:r>
    </w:p>
    <w:p w:rsidR="00B04609" w:rsidRDefault="00B04609" w:rsidP="00B04609">
      <w:pPr>
        <w:rPr>
          <w:color w:val="000000"/>
        </w:rPr>
      </w:pPr>
      <w:r>
        <w:rPr>
          <w:rFonts w:ascii="Tahoma" w:hAnsi="Tahoma" w:cs="Tahoma"/>
          <w:color w:val="000000"/>
          <w:sz w:val="24"/>
          <w:szCs w:val="24"/>
        </w:rPr>
        <w:t> </w:t>
      </w:r>
    </w:p>
    <w:p w:rsidR="00B04609" w:rsidRDefault="00B04609" w:rsidP="00B04609">
      <w:pPr>
        <w:rPr>
          <w:color w:val="000000"/>
        </w:rPr>
      </w:pPr>
      <w:r>
        <w:rPr>
          <w:rFonts w:ascii="Tahoma" w:hAnsi="Tahoma" w:cs="Tahoma"/>
          <w:color w:val="000000"/>
          <w:sz w:val="24"/>
          <w:szCs w:val="24"/>
        </w:rPr>
        <w:t>TO:      Academic Senate</w:t>
      </w:r>
    </w:p>
    <w:p w:rsidR="00B04609" w:rsidRDefault="00B04609" w:rsidP="00B04609">
      <w:pPr>
        <w:rPr>
          <w:color w:val="000000"/>
        </w:rPr>
      </w:pPr>
      <w:r>
        <w:rPr>
          <w:rFonts w:ascii="Tahoma" w:hAnsi="Tahoma" w:cs="Tahoma"/>
          <w:color w:val="000000"/>
          <w:sz w:val="24"/>
          <w:szCs w:val="24"/>
        </w:rPr>
        <w:t>           Administrators              </w:t>
      </w:r>
    </w:p>
    <w:p w:rsidR="00B04609" w:rsidRDefault="00B04609" w:rsidP="00B04609">
      <w:pPr>
        <w:ind w:left="720"/>
        <w:rPr>
          <w:color w:val="000000"/>
        </w:rPr>
      </w:pPr>
      <w:r>
        <w:rPr>
          <w:rFonts w:ascii="Tahoma" w:hAnsi="Tahoma" w:cs="Tahoma"/>
          <w:color w:val="000000"/>
          <w:sz w:val="24"/>
          <w:szCs w:val="24"/>
        </w:rPr>
        <w:t> Classified Senate</w:t>
      </w:r>
    </w:p>
    <w:p w:rsidR="00B04609" w:rsidRDefault="00B04609" w:rsidP="00B04609">
      <w:pPr>
        <w:rPr>
          <w:color w:val="000000"/>
        </w:rPr>
      </w:pPr>
      <w:r>
        <w:rPr>
          <w:rFonts w:ascii="Tahoma" w:hAnsi="Tahoma" w:cs="Tahoma"/>
          <w:color w:val="000000"/>
          <w:sz w:val="24"/>
          <w:szCs w:val="24"/>
        </w:rPr>
        <w:t>               </w:t>
      </w:r>
    </w:p>
    <w:p w:rsidR="007C6E8F" w:rsidRDefault="00B04609" w:rsidP="00B04609">
      <w:pPr>
        <w:rPr>
          <w:rFonts w:ascii="Tahoma" w:hAnsi="Tahoma" w:cs="Tahoma"/>
          <w:color w:val="000000"/>
          <w:sz w:val="24"/>
          <w:szCs w:val="24"/>
        </w:rPr>
      </w:pPr>
      <w:r>
        <w:rPr>
          <w:rFonts w:ascii="Tahoma" w:hAnsi="Tahoma" w:cs="Tahoma"/>
          <w:color w:val="000000"/>
          <w:sz w:val="24"/>
          <w:szCs w:val="24"/>
        </w:rPr>
        <w:t>FR:         </w:t>
      </w:r>
      <w:r w:rsidR="007C6E8F">
        <w:rPr>
          <w:rFonts w:ascii="Tahoma" w:hAnsi="Tahoma" w:cs="Tahoma"/>
          <w:color w:val="000000"/>
          <w:sz w:val="24"/>
          <w:szCs w:val="24"/>
        </w:rPr>
        <w:t>Kevin Harral</w:t>
      </w:r>
      <w:r>
        <w:rPr>
          <w:rFonts w:ascii="Tahoma" w:hAnsi="Tahoma" w:cs="Tahoma"/>
          <w:color w:val="000000"/>
          <w:sz w:val="24"/>
          <w:szCs w:val="24"/>
        </w:rPr>
        <w:t xml:space="preserve"> (x. 7</w:t>
      </w:r>
      <w:r w:rsidR="007C6E8F">
        <w:rPr>
          <w:rFonts w:ascii="Tahoma" w:hAnsi="Tahoma" w:cs="Tahoma"/>
          <w:color w:val="000000"/>
          <w:sz w:val="24"/>
          <w:szCs w:val="24"/>
        </w:rPr>
        <w:t>223</w:t>
      </w:r>
      <w:r>
        <w:rPr>
          <w:rFonts w:ascii="Tahoma" w:hAnsi="Tahoma" w:cs="Tahoma"/>
          <w:color w:val="000000"/>
          <w:sz w:val="24"/>
          <w:szCs w:val="24"/>
        </w:rPr>
        <w:t xml:space="preserve"> or </w:t>
      </w:r>
      <w:hyperlink r:id="rId5" w:history="1">
        <w:r w:rsidR="007C6E8F" w:rsidRPr="00285046">
          <w:rPr>
            <w:rStyle w:val="Hyperlink"/>
            <w:rFonts w:ascii="Tahoma" w:hAnsi="Tahoma" w:cs="Tahoma"/>
            <w:sz w:val="24"/>
            <w:szCs w:val="24"/>
          </w:rPr>
          <w:t>HarralKevin@Foothill.edu</w:t>
        </w:r>
      </w:hyperlink>
    </w:p>
    <w:p w:rsidR="00B04609" w:rsidRDefault="007C6E8F" w:rsidP="007C6E8F">
      <w:pPr>
        <w:ind w:left="720"/>
        <w:rPr>
          <w:color w:val="000000"/>
        </w:rPr>
      </w:pPr>
      <w:r>
        <w:rPr>
          <w:rFonts w:ascii="Tahoma" w:hAnsi="Tahoma" w:cs="Tahoma"/>
          <w:color w:val="000000"/>
          <w:sz w:val="24"/>
          <w:szCs w:val="24"/>
        </w:rPr>
        <w:t xml:space="preserve">    Kerry Bahadur (x. 7572 or </w:t>
      </w:r>
      <w:hyperlink r:id="rId6" w:history="1">
        <w:r w:rsidRPr="00285046">
          <w:rPr>
            <w:rStyle w:val="Hyperlink"/>
            <w:rFonts w:ascii="Tahoma" w:hAnsi="Tahoma" w:cs="Tahoma"/>
            <w:sz w:val="24"/>
            <w:szCs w:val="24"/>
          </w:rPr>
          <w:t>BahadurKerry@Foothill.edu</w:t>
        </w:r>
      </w:hyperlink>
      <w:r w:rsidR="00B04609">
        <w:rPr>
          <w:rFonts w:ascii="Tahoma" w:hAnsi="Tahoma" w:cs="Tahoma"/>
          <w:color w:val="000000"/>
          <w:sz w:val="24"/>
          <w:szCs w:val="24"/>
        </w:rPr>
        <w:t>)</w:t>
      </w:r>
    </w:p>
    <w:p w:rsidR="00B04609" w:rsidRDefault="00B04609" w:rsidP="00B04609">
      <w:pPr>
        <w:rPr>
          <w:color w:val="000000"/>
        </w:rPr>
      </w:pPr>
      <w:r>
        <w:rPr>
          <w:rFonts w:ascii="Tahoma" w:hAnsi="Tahoma" w:cs="Tahoma"/>
          <w:color w:val="000000"/>
          <w:sz w:val="24"/>
          <w:szCs w:val="24"/>
        </w:rPr>
        <w:t> </w:t>
      </w:r>
    </w:p>
    <w:p w:rsidR="00B04609" w:rsidRDefault="00B04609" w:rsidP="00B04609">
      <w:pPr>
        <w:rPr>
          <w:rFonts w:ascii="Tahoma" w:hAnsi="Tahoma" w:cs="Tahoma"/>
          <w:color w:val="000000"/>
          <w:sz w:val="24"/>
          <w:szCs w:val="24"/>
        </w:rPr>
      </w:pPr>
      <w:r>
        <w:rPr>
          <w:rFonts w:ascii="Tahoma" w:hAnsi="Tahoma" w:cs="Tahoma"/>
          <w:color w:val="000000"/>
          <w:sz w:val="24"/>
          <w:szCs w:val="24"/>
        </w:rPr>
        <w:t xml:space="preserve">Hello, </w:t>
      </w:r>
    </w:p>
    <w:p w:rsidR="00032BE1" w:rsidRDefault="00032BE1" w:rsidP="00B04609">
      <w:pPr>
        <w:rPr>
          <w:color w:val="000000"/>
        </w:rPr>
      </w:pPr>
    </w:p>
    <w:p w:rsidR="007C6E8F" w:rsidRDefault="007C6E8F" w:rsidP="00B04609">
      <w:pPr>
        <w:rPr>
          <w:rFonts w:ascii="Tahoma" w:hAnsi="Tahoma" w:cs="Tahoma"/>
          <w:color w:val="000000"/>
          <w:sz w:val="24"/>
          <w:szCs w:val="24"/>
        </w:rPr>
      </w:pPr>
      <w:r>
        <w:rPr>
          <w:rFonts w:ascii="Tahoma" w:hAnsi="Tahoma" w:cs="Tahoma"/>
          <w:color w:val="000000"/>
          <w:sz w:val="24"/>
          <w:szCs w:val="24"/>
        </w:rPr>
        <w:t xml:space="preserve">It is that time of year again when the Foothill College scholarship deadline approaches and dedicated readers are necessary to support of students.  I am Kevin Harral, Director of Financial Aid, </w:t>
      </w:r>
      <w:r w:rsidR="0017134A">
        <w:rPr>
          <w:rFonts w:ascii="Tahoma" w:hAnsi="Tahoma" w:cs="Tahoma"/>
          <w:color w:val="000000"/>
          <w:sz w:val="24"/>
          <w:szCs w:val="24"/>
        </w:rPr>
        <w:t xml:space="preserve">and I would strongly encourage you to be part of this enlightening and </w:t>
      </w:r>
      <w:r w:rsidR="008D11C9">
        <w:rPr>
          <w:rFonts w:ascii="Tahoma" w:hAnsi="Tahoma" w:cs="Tahoma"/>
          <w:color w:val="000000"/>
          <w:sz w:val="24"/>
          <w:szCs w:val="24"/>
        </w:rPr>
        <w:t xml:space="preserve">rewarding process.  I have also provided contact information for </w:t>
      </w:r>
      <w:r>
        <w:rPr>
          <w:rFonts w:ascii="Tahoma" w:hAnsi="Tahoma" w:cs="Tahoma"/>
          <w:color w:val="000000"/>
          <w:sz w:val="24"/>
          <w:szCs w:val="24"/>
        </w:rPr>
        <w:t xml:space="preserve">Kerry Bahadur, my Financial Aid Outreach Assistant, </w:t>
      </w:r>
      <w:r w:rsidR="008D11C9">
        <w:rPr>
          <w:rFonts w:ascii="Tahoma" w:hAnsi="Tahoma" w:cs="Tahoma"/>
          <w:color w:val="000000"/>
          <w:sz w:val="24"/>
          <w:szCs w:val="24"/>
        </w:rPr>
        <w:t xml:space="preserve">who </w:t>
      </w:r>
      <w:r>
        <w:rPr>
          <w:rFonts w:ascii="Tahoma" w:hAnsi="Tahoma" w:cs="Tahoma"/>
          <w:color w:val="000000"/>
          <w:sz w:val="24"/>
          <w:szCs w:val="24"/>
        </w:rPr>
        <w:t xml:space="preserve">is currently handling the day-to-day scholarship program.  </w:t>
      </w:r>
    </w:p>
    <w:p w:rsidR="007C6E8F" w:rsidRDefault="007C6E8F" w:rsidP="00B04609">
      <w:pPr>
        <w:rPr>
          <w:rFonts w:ascii="Tahoma" w:hAnsi="Tahoma" w:cs="Tahoma"/>
          <w:color w:val="000000"/>
          <w:sz w:val="24"/>
          <w:szCs w:val="24"/>
        </w:rPr>
      </w:pPr>
    </w:p>
    <w:p w:rsidR="00032BE1" w:rsidRDefault="00B04609" w:rsidP="00B04609">
      <w:pPr>
        <w:rPr>
          <w:rFonts w:ascii="Tahoma" w:hAnsi="Tahoma" w:cs="Tahoma"/>
          <w:color w:val="000000"/>
          <w:sz w:val="24"/>
          <w:szCs w:val="24"/>
        </w:rPr>
      </w:pPr>
      <w:r>
        <w:rPr>
          <w:rFonts w:ascii="Tahoma" w:hAnsi="Tahoma" w:cs="Tahoma"/>
          <w:color w:val="000000"/>
          <w:sz w:val="24"/>
          <w:szCs w:val="24"/>
        </w:rPr>
        <w:t xml:space="preserve">I </w:t>
      </w:r>
      <w:r w:rsidR="007C6E8F">
        <w:rPr>
          <w:rFonts w:ascii="Tahoma" w:hAnsi="Tahoma" w:cs="Tahoma"/>
          <w:color w:val="000000"/>
          <w:sz w:val="24"/>
          <w:szCs w:val="24"/>
        </w:rPr>
        <w:t xml:space="preserve">am writing </w:t>
      </w:r>
      <w:r>
        <w:rPr>
          <w:rFonts w:ascii="Tahoma" w:hAnsi="Tahoma" w:cs="Tahoma"/>
          <w:color w:val="000000"/>
          <w:sz w:val="24"/>
          <w:szCs w:val="24"/>
        </w:rPr>
        <w:t>to solicit volunteers to rea</w:t>
      </w:r>
      <w:r w:rsidR="00032BE1">
        <w:rPr>
          <w:rFonts w:ascii="Tahoma" w:hAnsi="Tahoma" w:cs="Tahoma"/>
          <w:color w:val="000000"/>
          <w:sz w:val="24"/>
          <w:szCs w:val="24"/>
        </w:rPr>
        <w:t>d and rate scholarship application</w:t>
      </w:r>
      <w:r>
        <w:rPr>
          <w:rFonts w:ascii="Tahoma" w:hAnsi="Tahoma" w:cs="Tahoma"/>
          <w:color w:val="000000"/>
          <w:sz w:val="24"/>
          <w:szCs w:val="24"/>
        </w:rPr>
        <w:t xml:space="preserve">s </w:t>
      </w:r>
      <w:r w:rsidR="00032BE1">
        <w:rPr>
          <w:rFonts w:ascii="Tahoma" w:hAnsi="Tahoma" w:cs="Tahoma"/>
          <w:color w:val="000000"/>
          <w:sz w:val="24"/>
          <w:szCs w:val="24"/>
        </w:rPr>
        <w:t xml:space="preserve">to determine who the scholarship finalists will be </w:t>
      </w:r>
      <w:r>
        <w:rPr>
          <w:rFonts w:ascii="Tahoma" w:hAnsi="Tahoma" w:cs="Tahoma"/>
          <w:color w:val="000000"/>
          <w:sz w:val="24"/>
          <w:szCs w:val="24"/>
        </w:rPr>
        <w:t>for 2016-17 awards. I like to have readers from the faculty, the classified staff, and the administrative staff</w:t>
      </w:r>
      <w:r w:rsidR="00032BE1">
        <w:rPr>
          <w:rFonts w:ascii="Tahoma" w:hAnsi="Tahoma" w:cs="Tahoma"/>
          <w:color w:val="000000"/>
          <w:sz w:val="24"/>
          <w:szCs w:val="24"/>
        </w:rPr>
        <w:t xml:space="preserve"> on the review team</w:t>
      </w:r>
      <w:r>
        <w:rPr>
          <w:rFonts w:ascii="Tahoma" w:hAnsi="Tahoma" w:cs="Tahoma"/>
          <w:color w:val="000000"/>
          <w:sz w:val="24"/>
          <w:szCs w:val="24"/>
        </w:rPr>
        <w:t xml:space="preserve"> to bring a broad range of perspectives to the process. </w:t>
      </w:r>
    </w:p>
    <w:p w:rsidR="00032BE1" w:rsidRDefault="00032BE1" w:rsidP="00B04609">
      <w:pPr>
        <w:rPr>
          <w:rFonts w:ascii="Tahoma" w:hAnsi="Tahoma" w:cs="Tahoma"/>
          <w:color w:val="000000"/>
          <w:sz w:val="24"/>
          <w:szCs w:val="24"/>
        </w:rPr>
      </w:pPr>
    </w:p>
    <w:p w:rsidR="00B04609" w:rsidRDefault="00032BE1" w:rsidP="00B04609">
      <w:pPr>
        <w:rPr>
          <w:color w:val="000000"/>
        </w:rPr>
      </w:pPr>
      <w:r>
        <w:rPr>
          <w:rFonts w:ascii="Tahoma" w:hAnsi="Tahoma" w:cs="Tahoma"/>
          <w:color w:val="000000"/>
          <w:sz w:val="24"/>
          <w:szCs w:val="24"/>
        </w:rPr>
        <w:t>The process</w:t>
      </w:r>
      <w:r w:rsidR="00B04609">
        <w:rPr>
          <w:rFonts w:ascii="Tahoma" w:hAnsi="Tahoma" w:cs="Tahoma"/>
          <w:color w:val="000000"/>
          <w:sz w:val="24"/>
          <w:szCs w:val="24"/>
        </w:rPr>
        <w:t xml:space="preserve"> </w:t>
      </w:r>
      <w:r w:rsidR="007C6E8F">
        <w:rPr>
          <w:rFonts w:ascii="Tahoma" w:hAnsi="Tahoma" w:cs="Tahoma"/>
          <w:color w:val="000000"/>
          <w:sz w:val="24"/>
          <w:szCs w:val="24"/>
        </w:rPr>
        <w:t>generally</w:t>
      </w:r>
      <w:r w:rsidR="00B04609">
        <w:rPr>
          <w:rFonts w:ascii="Tahoma" w:hAnsi="Tahoma" w:cs="Tahoma"/>
          <w:color w:val="000000"/>
          <w:sz w:val="24"/>
          <w:szCs w:val="24"/>
        </w:rPr>
        <w:t xml:space="preserve"> require</w:t>
      </w:r>
      <w:r w:rsidR="007C6E8F">
        <w:rPr>
          <w:rFonts w:ascii="Tahoma" w:hAnsi="Tahoma" w:cs="Tahoma"/>
          <w:color w:val="000000"/>
          <w:sz w:val="24"/>
          <w:szCs w:val="24"/>
        </w:rPr>
        <w:t>s</w:t>
      </w:r>
      <w:r w:rsidR="00B04609">
        <w:rPr>
          <w:rFonts w:ascii="Tahoma" w:hAnsi="Tahoma" w:cs="Tahoma"/>
          <w:color w:val="000000"/>
          <w:sz w:val="24"/>
          <w:szCs w:val="24"/>
        </w:rPr>
        <w:t xml:space="preserve"> b</w:t>
      </w:r>
      <w:r>
        <w:rPr>
          <w:rFonts w:ascii="Tahoma" w:hAnsi="Tahoma" w:cs="Tahoma"/>
          <w:color w:val="000000"/>
          <w:sz w:val="24"/>
          <w:szCs w:val="24"/>
        </w:rPr>
        <w:t>etween 10 and 20 hours of time</w:t>
      </w:r>
      <w:r w:rsidR="007C6E8F" w:rsidRPr="007C6E8F">
        <w:rPr>
          <w:rFonts w:ascii="Tahoma" w:hAnsi="Tahoma" w:cs="Tahoma"/>
          <w:color w:val="000000"/>
          <w:sz w:val="24"/>
          <w:szCs w:val="24"/>
        </w:rPr>
        <w:t xml:space="preserve"> </w:t>
      </w:r>
      <w:r w:rsidR="007C6E8F">
        <w:rPr>
          <w:rFonts w:ascii="Tahoma" w:hAnsi="Tahoma" w:cs="Tahoma"/>
          <w:color w:val="000000"/>
          <w:sz w:val="24"/>
          <w:szCs w:val="24"/>
        </w:rPr>
        <w:t>depending on how fast you read</w:t>
      </w:r>
      <w:r>
        <w:rPr>
          <w:rFonts w:ascii="Tahoma" w:hAnsi="Tahoma" w:cs="Tahoma"/>
          <w:color w:val="000000"/>
          <w:sz w:val="24"/>
          <w:szCs w:val="24"/>
        </w:rPr>
        <w:t xml:space="preserve">, which </w:t>
      </w:r>
      <w:r w:rsidR="00B04609">
        <w:rPr>
          <w:rFonts w:ascii="Tahoma" w:hAnsi="Tahoma" w:cs="Tahoma"/>
          <w:color w:val="000000"/>
          <w:sz w:val="24"/>
          <w:szCs w:val="24"/>
        </w:rPr>
        <w:t>has been acce</w:t>
      </w:r>
      <w:r>
        <w:rPr>
          <w:rFonts w:ascii="Tahoma" w:hAnsi="Tahoma" w:cs="Tahoma"/>
          <w:color w:val="000000"/>
          <w:sz w:val="24"/>
          <w:szCs w:val="24"/>
        </w:rPr>
        <w:t>pted toward professional growth,</w:t>
      </w:r>
      <w:r w:rsidR="00B04609">
        <w:rPr>
          <w:rFonts w:ascii="Tahoma" w:hAnsi="Tahoma" w:cs="Tahoma"/>
          <w:color w:val="000000"/>
          <w:sz w:val="24"/>
          <w:szCs w:val="24"/>
        </w:rPr>
        <w:t xml:space="preserve"> </w:t>
      </w:r>
      <w:r w:rsidR="007C6E8F">
        <w:rPr>
          <w:rFonts w:ascii="Tahoma" w:hAnsi="Tahoma" w:cs="Tahoma"/>
          <w:color w:val="000000"/>
          <w:sz w:val="24"/>
          <w:szCs w:val="24"/>
        </w:rPr>
        <w:t xml:space="preserve">in the month of </w:t>
      </w:r>
      <w:r w:rsidR="00B04609">
        <w:rPr>
          <w:rFonts w:ascii="Tahoma" w:hAnsi="Tahoma" w:cs="Tahoma"/>
          <w:color w:val="000000"/>
          <w:sz w:val="24"/>
          <w:szCs w:val="24"/>
        </w:rPr>
        <w:t>March</w:t>
      </w:r>
      <w:r>
        <w:rPr>
          <w:rFonts w:ascii="Tahoma" w:hAnsi="Tahoma" w:cs="Tahoma"/>
          <w:color w:val="000000"/>
          <w:sz w:val="24"/>
          <w:szCs w:val="24"/>
        </w:rPr>
        <w:t>.</w:t>
      </w:r>
      <w:r w:rsidR="00B04609">
        <w:rPr>
          <w:rFonts w:ascii="Tahoma" w:hAnsi="Tahoma" w:cs="Tahoma"/>
          <w:color w:val="000000"/>
          <w:sz w:val="24"/>
          <w:szCs w:val="24"/>
        </w:rPr>
        <w:t xml:space="preserve"> </w:t>
      </w:r>
      <w:r>
        <w:rPr>
          <w:rFonts w:ascii="Tahoma" w:hAnsi="Tahoma" w:cs="Tahoma"/>
          <w:color w:val="000000"/>
          <w:sz w:val="24"/>
          <w:szCs w:val="24"/>
        </w:rPr>
        <w:t xml:space="preserve">You can review applications online and can read on your own schedule within the given timeframe. In addition, you will work independently and there will not be any meetings to attend. </w:t>
      </w:r>
    </w:p>
    <w:p w:rsidR="00B04609" w:rsidRDefault="00B04609" w:rsidP="00F02FC6">
      <w:pPr>
        <w:jc w:val="center"/>
        <w:rPr>
          <w:color w:val="000000"/>
        </w:rPr>
      </w:pPr>
      <w:r>
        <w:rPr>
          <w:rFonts w:ascii="Tahoma" w:hAnsi="Tahoma" w:cs="Tahoma"/>
          <w:color w:val="000000"/>
          <w:sz w:val="24"/>
          <w:szCs w:val="24"/>
        </w:rPr>
        <w:t>  </w:t>
      </w:r>
    </w:p>
    <w:p w:rsidR="00B04609" w:rsidRDefault="00B04609" w:rsidP="00B04609">
      <w:pPr>
        <w:rPr>
          <w:color w:val="000000"/>
        </w:rPr>
      </w:pPr>
      <w:r>
        <w:rPr>
          <w:rFonts w:ascii="Tahoma" w:hAnsi="Tahoma" w:cs="Tahoma"/>
          <w:color w:val="000000"/>
          <w:sz w:val="24"/>
          <w:szCs w:val="24"/>
        </w:rPr>
        <w:t xml:space="preserve">This is really "happy work" and I encourage you to contact </w:t>
      </w:r>
      <w:r w:rsidR="007C6E8F">
        <w:rPr>
          <w:rFonts w:ascii="Tahoma" w:hAnsi="Tahoma" w:cs="Tahoma"/>
          <w:color w:val="000000"/>
          <w:sz w:val="24"/>
          <w:szCs w:val="24"/>
        </w:rPr>
        <w:t>Kerry o</w:t>
      </w:r>
      <w:r w:rsidR="008D11C9">
        <w:rPr>
          <w:rFonts w:ascii="Tahoma" w:hAnsi="Tahoma" w:cs="Tahoma"/>
          <w:color w:val="000000"/>
          <w:sz w:val="24"/>
          <w:szCs w:val="24"/>
        </w:rPr>
        <w:t>r</w:t>
      </w:r>
      <w:r w:rsidR="007C6E8F">
        <w:rPr>
          <w:rFonts w:ascii="Tahoma" w:hAnsi="Tahoma" w:cs="Tahoma"/>
          <w:color w:val="000000"/>
          <w:sz w:val="24"/>
          <w:szCs w:val="24"/>
        </w:rPr>
        <w:t xml:space="preserve"> me</w:t>
      </w:r>
      <w:r>
        <w:rPr>
          <w:rFonts w:ascii="Tahoma" w:hAnsi="Tahoma" w:cs="Tahoma"/>
          <w:color w:val="000000"/>
          <w:sz w:val="24"/>
          <w:szCs w:val="24"/>
        </w:rPr>
        <w:t xml:space="preserve"> if you can participate and learn more about the wonderful things our students are doing and selecting some of them for the honor of receiving a scholarship.</w:t>
      </w:r>
    </w:p>
    <w:p w:rsidR="00B04609" w:rsidRDefault="00B04609" w:rsidP="00B04609">
      <w:pPr>
        <w:rPr>
          <w:color w:val="000000"/>
        </w:rPr>
      </w:pPr>
      <w:r>
        <w:rPr>
          <w:rFonts w:ascii="Tahoma" w:hAnsi="Tahoma" w:cs="Tahoma"/>
          <w:color w:val="000000"/>
          <w:sz w:val="24"/>
          <w:szCs w:val="24"/>
        </w:rPr>
        <w:t> </w:t>
      </w:r>
    </w:p>
    <w:p w:rsidR="00B04609" w:rsidRDefault="00B04609" w:rsidP="00B04609">
      <w:pPr>
        <w:rPr>
          <w:color w:val="000000"/>
        </w:rPr>
      </w:pPr>
      <w:r>
        <w:rPr>
          <w:rFonts w:ascii="Tahoma" w:hAnsi="Tahoma" w:cs="Tahoma"/>
          <w:color w:val="000000"/>
          <w:sz w:val="24"/>
          <w:szCs w:val="24"/>
        </w:rPr>
        <w:t>Thanks in advance,</w:t>
      </w:r>
    </w:p>
    <w:p w:rsidR="00B04609" w:rsidRDefault="007C6E8F" w:rsidP="00B04609">
      <w:pPr>
        <w:rPr>
          <w:color w:val="000000"/>
        </w:rPr>
      </w:pPr>
      <w:r>
        <w:rPr>
          <w:rFonts w:ascii="Tahoma" w:hAnsi="Tahoma" w:cs="Tahoma"/>
          <w:color w:val="000000"/>
          <w:sz w:val="24"/>
          <w:szCs w:val="24"/>
        </w:rPr>
        <w:t>Kevin</w:t>
      </w:r>
      <w:bookmarkStart w:id="0" w:name="_GoBack"/>
      <w:bookmarkEnd w:id="0"/>
    </w:p>
    <w:p w:rsidR="00B04609" w:rsidRDefault="00B04609"/>
    <w:sectPr w:rsidR="00B04609" w:rsidSect="00032BE1">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09"/>
    <w:rsid w:val="00032BE1"/>
    <w:rsid w:val="000732E0"/>
    <w:rsid w:val="0017134A"/>
    <w:rsid w:val="006D0011"/>
    <w:rsid w:val="007C6E8F"/>
    <w:rsid w:val="008D11C9"/>
    <w:rsid w:val="009D0D03"/>
    <w:rsid w:val="00B04609"/>
    <w:rsid w:val="00D94AB5"/>
    <w:rsid w:val="00F0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6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ahadurKerry@Foothill.edu" TargetMode="External"/><Relationship Id="rId5" Type="http://schemas.openxmlformats.org/officeDocument/2006/relationships/hyperlink" Target="mailto:HarralKevin@Foothi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testme</cp:lastModifiedBy>
  <cp:revision>3</cp:revision>
  <dcterms:created xsi:type="dcterms:W3CDTF">2017-01-31T18:11:00Z</dcterms:created>
  <dcterms:modified xsi:type="dcterms:W3CDTF">2017-01-31T18:45:00Z</dcterms:modified>
</cp:coreProperties>
</file>