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9FF" w:rsidRDefault="009939FF" w:rsidP="00A656CA">
      <w:pPr>
        <w:autoSpaceDE w:val="0"/>
        <w:autoSpaceDN w:val="0"/>
        <w:adjustRightInd w:val="0"/>
        <w:spacing w:after="0" w:line="240" w:lineRule="auto"/>
        <w:jc w:val="center"/>
        <w:rPr>
          <w:rFonts w:ascii="Calisto MT" w:hAnsi="Calisto MT" w:cs="CalistoMT"/>
          <w:sz w:val="32"/>
          <w:szCs w:val="32"/>
        </w:rPr>
      </w:pPr>
    </w:p>
    <w:p w:rsidR="00A656CA" w:rsidRDefault="00A656CA" w:rsidP="00A656CA">
      <w:pPr>
        <w:autoSpaceDE w:val="0"/>
        <w:autoSpaceDN w:val="0"/>
        <w:adjustRightInd w:val="0"/>
        <w:spacing w:after="0" w:line="240" w:lineRule="auto"/>
        <w:jc w:val="center"/>
        <w:rPr>
          <w:rFonts w:ascii="Calisto MT" w:hAnsi="Calisto MT" w:cs="CalistoMT"/>
          <w:sz w:val="32"/>
          <w:szCs w:val="32"/>
        </w:rPr>
      </w:pPr>
      <w:r w:rsidRPr="00A656CA">
        <w:rPr>
          <w:rFonts w:ascii="Calisto MT" w:hAnsi="Calisto MT" w:cs="CalistoMT"/>
          <w:sz w:val="32"/>
          <w:szCs w:val="32"/>
        </w:rPr>
        <w:t>IP&amp;B 2016</w:t>
      </w:r>
      <w:r w:rsidR="001D35A9">
        <w:rPr>
          <w:rFonts w:ascii="Calisto MT" w:hAnsi="Calisto MT" w:cs="CalistoMT"/>
          <w:sz w:val="32"/>
          <w:szCs w:val="32"/>
        </w:rPr>
        <w:t xml:space="preserve"> Follow Up Items as of August 10, 2016</w:t>
      </w:r>
      <w:bookmarkStart w:id="0" w:name="_GoBack"/>
      <w:bookmarkEnd w:id="0"/>
    </w:p>
    <w:p w:rsidR="00A656CA" w:rsidRPr="00A656CA" w:rsidRDefault="00A656CA" w:rsidP="00776613">
      <w:pPr>
        <w:autoSpaceDE w:val="0"/>
        <w:autoSpaceDN w:val="0"/>
        <w:adjustRightInd w:val="0"/>
        <w:spacing w:after="0" w:line="240" w:lineRule="auto"/>
        <w:jc w:val="center"/>
        <w:rPr>
          <w:rFonts w:ascii="Calisto MT" w:hAnsi="Calisto MT" w:cs="CalistoMT"/>
          <w:sz w:val="32"/>
          <w:szCs w:val="32"/>
        </w:rPr>
      </w:pPr>
    </w:p>
    <w:p w:rsidR="00610751" w:rsidRPr="00A656CA" w:rsidRDefault="00610751" w:rsidP="00776613">
      <w:pPr>
        <w:pStyle w:val="ListParagraph"/>
        <w:numPr>
          <w:ilvl w:val="0"/>
          <w:numId w:val="1"/>
        </w:numPr>
        <w:autoSpaceDE w:val="0"/>
        <w:autoSpaceDN w:val="0"/>
        <w:adjustRightInd w:val="0"/>
        <w:spacing w:after="0" w:line="240" w:lineRule="auto"/>
        <w:rPr>
          <w:rFonts w:ascii="Calisto MT" w:hAnsi="Calisto MT" w:cs="CalistoMT"/>
          <w:b/>
          <w:sz w:val="24"/>
          <w:szCs w:val="24"/>
        </w:rPr>
      </w:pPr>
      <w:r w:rsidRPr="00A656CA">
        <w:rPr>
          <w:rFonts w:ascii="Calisto MT" w:hAnsi="Calisto MT" w:cs="CalistoMT"/>
          <w:b/>
          <w:sz w:val="24"/>
          <w:szCs w:val="24"/>
        </w:rPr>
        <w:t>Faculty Hiring Process</w:t>
      </w:r>
    </w:p>
    <w:p w:rsidR="00610751" w:rsidRPr="00610751" w:rsidRDefault="00610751" w:rsidP="00776613">
      <w:pPr>
        <w:autoSpaceDE w:val="0"/>
        <w:autoSpaceDN w:val="0"/>
        <w:adjustRightInd w:val="0"/>
        <w:spacing w:after="0" w:line="240" w:lineRule="auto"/>
        <w:ind w:left="360"/>
        <w:rPr>
          <w:rFonts w:ascii="Calisto MT" w:hAnsi="Calisto MT" w:cs="CalistoMT"/>
          <w:sz w:val="24"/>
          <w:szCs w:val="24"/>
        </w:rPr>
      </w:pPr>
      <w:r w:rsidRPr="00610751">
        <w:rPr>
          <w:rFonts w:ascii="Calisto MT" w:hAnsi="Calisto MT" w:cs="CalistoMT"/>
          <w:sz w:val="24"/>
          <w:szCs w:val="24"/>
        </w:rPr>
        <w:t>Andrew will write a formal proposal for review.</w:t>
      </w:r>
    </w:p>
    <w:p w:rsidR="00610751" w:rsidRPr="00610751" w:rsidRDefault="00610751" w:rsidP="00776613">
      <w:pPr>
        <w:autoSpaceDE w:val="0"/>
        <w:autoSpaceDN w:val="0"/>
        <w:adjustRightInd w:val="0"/>
        <w:spacing w:after="0" w:line="240" w:lineRule="auto"/>
        <w:rPr>
          <w:rFonts w:ascii="Calisto MT" w:hAnsi="Calisto MT" w:cs="CalistoMT"/>
          <w:sz w:val="24"/>
          <w:szCs w:val="24"/>
        </w:rPr>
      </w:pPr>
    </w:p>
    <w:p w:rsidR="00610751" w:rsidRPr="00A656CA" w:rsidRDefault="00610751" w:rsidP="00776613">
      <w:pPr>
        <w:pStyle w:val="ListParagraph"/>
        <w:numPr>
          <w:ilvl w:val="0"/>
          <w:numId w:val="1"/>
        </w:numPr>
        <w:autoSpaceDE w:val="0"/>
        <w:autoSpaceDN w:val="0"/>
        <w:adjustRightInd w:val="0"/>
        <w:spacing w:after="0" w:line="240" w:lineRule="auto"/>
        <w:rPr>
          <w:rFonts w:ascii="Calisto MT" w:hAnsi="Calisto MT" w:cs="CalistoMT"/>
          <w:b/>
          <w:sz w:val="24"/>
          <w:szCs w:val="24"/>
        </w:rPr>
      </w:pPr>
      <w:r w:rsidRPr="00A656CA">
        <w:rPr>
          <w:rFonts w:ascii="Calisto MT" w:hAnsi="Calisto MT" w:cs="CalistoMT"/>
          <w:b/>
          <w:sz w:val="24"/>
          <w:szCs w:val="24"/>
        </w:rPr>
        <w:t>Classified Hiring Process</w:t>
      </w:r>
    </w:p>
    <w:p w:rsidR="00610751" w:rsidRPr="00610751" w:rsidRDefault="00610751" w:rsidP="00776613">
      <w:pPr>
        <w:autoSpaceDE w:val="0"/>
        <w:autoSpaceDN w:val="0"/>
        <w:adjustRightInd w:val="0"/>
        <w:spacing w:after="0" w:line="240" w:lineRule="auto"/>
        <w:ind w:left="360"/>
        <w:rPr>
          <w:rFonts w:ascii="Calisto MT" w:hAnsi="Calisto MT" w:cs="CalistoMT"/>
          <w:sz w:val="24"/>
          <w:szCs w:val="24"/>
        </w:rPr>
      </w:pPr>
      <w:r w:rsidRPr="00610751">
        <w:rPr>
          <w:rFonts w:ascii="Calisto MT" w:hAnsi="Calisto MT" w:cs="CalistoMT"/>
          <w:sz w:val="24"/>
          <w:szCs w:val="24"/>
        </w:rPr>
        <w:t>Andrew will write a formal proposal for review.</w:t>
      </w:r>
    </w:p>
    <w:p w:rsidR="00610751" w:rsidRPr="00610751" w:rsidRDefault="00610751" w:rsidP="00776613">
      <w:pPr>
        <w:kinsoku w:val="0"/>
        <w:overflowPunct w:val="0"/>
        <w:autoSpaceDE w:val="0"/>
        <w:autoSpaceDN w:val="0"/>
        <w:adjustRightInd w:val="0"/>
        <w:spacing w:after="0" w:line="240" w:lineRule="auto"/>
        <w:ind w:left="40"/>
        <w:rPr>
          <w:rFonts w:ascii="Calisto MT" w:hAnsi="Calisto MT" w:cs="CalistoMT"/>
          <w:sz w:val="24"/>
          <w:szCs w:val="24"/>
        </w:rPr>
      </w:pPr>
    </w:p>
    <w:p w:rsidR="00610751" w:rsidRPr="00A656CA" w:rsidRDefault="00610751" w:rsidP="00776613">
      <w:pPr>
        <w:pStyle w:val="ListParagraph"/>
        <w:numPr>
          <w:ilvl w:val="0"/>
          <w:numId w:val="1"/>
        </w:numPr>
        <w:kinsoku w:val="0"/>
        <w:overflowPunct w:val="0"/>
        <w:autoSpaceDE w:val="0"/>
        <w:autoSpaceDN w:val="0"/>
        <w:adjustRightInd w:val="0"/>
        <w:spacing w:after="0" w:line="240" w:lineRule="auto"/>
        <w:rPr>
          <w:rFonts w:ascii="Calisto MT" w:hAnsi="Calisto MT" w:cs="CalistoMT"/>
          <w:b/>
          <w:sz w:val="24"/>
          <w:szCs w:val="24"/>
        </w:rPr>
      </w:pPr>
      <w:r w:rsidRPr="00A656CA">
        <w:rPr>
          <w:rFonts w:ascii="Calisto MT" w:hAnsi="Calisto MT" w:cs="CalistoMT"/>
          <w:b/>
          <w:sz w:val="24"/>
          <w:szCs w:val="24"/>
        </w:rPr>
        <w:t>New Faculty Request Form</w:t>
      </w:r>
    </w:p>
    <w:p w:rsidR="0059140C" w:rsidRPr="0059140C" w:rsidRDefault="00610751" w:rsidP="0059140C">
      <w:pPr>
        <w:kinsoku w:val="0"/>
        <w:overflowPunct w:val="0"/>
        <w:autoSpaceDE w:val="0"/>
        <w:autoSpaceDN w:val="0"/>
        <w:adjustRightInd w:val="0"/>
        <w:spacing w:after="0" w:line="240" w:lineRule="auto"/>
        <w:ind w:left="360"/>
        <w:rPr>
          <w:rFonts w:ascii="Calisto MT" w:hAnsi="Calisto MT" w:cs="CalistoMT"/>
          <w:sz w:val="24"/>
          <w:szCs w:val="24"/>
        </w:rPr>
      </w:pPr>
      <w:r w:rsidRPr="0059140C">
        <w:rPr>
          <w:rFonts w:ascii="Calisto MT" w:hAnsi="Calisto MT" w:cs="CalistoMT"/>
          <w:sz w:val="24"/>
          <w:szCs w:val="24"/>
        </w:rPr>
        <w:t xml:space="preserve">Andrew will work with Carolyn on creating the new </w:t>
      </w:r>
      <w:r w:rsidR="00A656CA" w:rsidRPr="0059140C">
        <w:rPr>
          <w:rFonts w:ascii="Calisto MT" w:hAnsi="Calisto MT" w:cs="CalistoMT"/>
          <w:sz w:val="24"/>
          <w:szCs w:val="24"/>
        </w:rPr>
        <w:t xml:space="preserve">out-of-cycle </w:t>
      </w:r>
      <w:r w:rsidRPr="0059140C">
        <w:rPr>
          <w:rFonts w:ascii="Calisto MT" w:hAnsi="Calisto MT" w:cs="CalistoMT"/>
          <w:sz w:val="24"/>
          <w:szCs w:val="24"/>
        </w:rPr>
        <w:t>faculty request form.</w:t>
      </w:r>
      <w:r w:rsidR="0059140C" w:rsidRPr="0059140C">
        <w:rPr>
          <w:rFonts w:ascii="Calisto MT" w:hAnsi="Calisto MT" w:cs="CalistoMT"/>
          <w:sz w:val="24"/>
          <w:szCs w:val="24"/>
        </w:rPr>
        <w:t xml:space="preserve"> </w:t>
      </w:r>
      <w:r w:rsidR="0059140C" w:rsidRPr="0059140C">
        <w:rPr>
          <w:rFonts w:ascii="Calisto MT" w:hAnsi="Calisto MT" w:cs="Tahoma"/>
          <w:color w:val="000000"/>
          <w:sz w:val="24"/>
          <w:szCs w:val="24"/>
        </w:rPr>
        <w:t>The committee suggested that a form similar to that used for out-of-cycle requests be used to collect information on the rationale for requesting new faculty or new classified staff positions. The current Program Review template collects only limited information of position requests.</w:t>
      </w:r>
    </w:p>
    <w:p w:rsidR="00A656CA" w:rsidRPr="00A656CA" w:rsidRDefault="00A656CA" w:rsidP="00776613">
      <w:pPr>
        <w:kinsoku w:val="0"/>
        <w:overflowPunct w:val="0"/>
        <w:autoSpaceDE w:val="0"/>
        <w:autoSpaceDN w:val="0"/>
        <w:adjustRightInd w:val="0"/>
        <w:spacing w:after="0" w:line="240" w:lineRule="auto"/>
        <w:ind w:left="40"/>
        <w:rPr>
          <w:rFonts w:ascii="Calisto MT" w:hAnsi="Calisto MT" w:cs="CalistoMT"/>
          <w:sz w:val="24"/>
          <w:szCs w:val="24"/>
        </w:rPr>
      </w:pPr>
    </w:p>
    <w:p w:rsidR="00A656CA" w:rsidRPr="00A656CA" w:rsidRDefault="00A656CA" w:rsidP="00776613">
      <w:pPr>
        <w:pStyle w:val="ListParagraph"/>
        <w:numPr>
          <w:ilvl w:val="0"/>
          <w:numId w:val="1"/>
        </w:numPr>
        <w:kinsoku w:val="0"/>
        <w:overflowPunct w:val="0"/>
        <w:autoSpaceDE w:val="0"/>
        <w:autoSpaceDN w:val="0"/>
        <w:adjustRightInd w:val="0"/>
        <w:spacing w:after="0" w:line="240" w:lineRule="auto"/>
        <w:rPr>
          <w:rFonts w:ascii="Calisto MT" w:hAnsi="Calisto MT" w:cs="CalistoMT"/>
          <w:b/>
          <w:sz w:val="24"/>
          <w:szCs w:val="24"/>
        </w:rPr>
      </w:pPr>
      <w:r w:rsidRPr="00A656CA">
        <w:rPr>
          <w:rFonts w:ascii="Calisto MT" w:hAnsi="Calisto MT" w:cs="CalistoMT"/>
          <w:b/>
          <w:sz w:val="24"/>
          <w:szCs w:val="24"/>
        </w:rPr>
        <w:t>Comprehensive Review Cycle</w:t>
      </w:r>
      <w:r w:rsidR="00776613">
        <w:rPr>
          <w:rFonts w:ascii="Calisto MT" w:hAnsi="Calisto MT" w:cs="CalistoMT"/>
          <w:b/>
          <w:sz w:val="24"/>
          <w:szCs w:val="24"/>
        </w:rPr>
        <w:t xml:space="preserve"> Length</w:t>
      </w:r>
    </w:p>
    <w:p w:rsidR="00A656CA" w:rsidRDefault="00A656CA" w:rsidP="00776613">
      <w:pPr>
        <w:autoSpaceDE w:val="0"/>
        <w:autoSpaceDN w:val="0"/>
        <w:adjustRightInd w:val="0"/>
        <w:spacing w:after="0" w:line="240" w:lineRule="auto"/>
        <w:ind w:left="360"/>
        <w:rPr>
          <w:rFonts w:ascii="Calisto MT" w:hAnsi="Calisto MT" w:cs="CalistoMT"/>
          <w:sz w:val="24"/>
          <w:szCs w:val="24"/>
        </w:rPr>
      </w:pPr>
      <w:r w:rsidRPr="00610751">
        <w:rPr>
          <w:rFonts w:ascii="Calisto MT" w:hAnsi="Calisto MT" w:cs="CalistoMT"/>
          <w:sz w:val="24"/>
          <w:szCs w:val="24"/>
        </w:rPr>
        <w:t>The committee recommended that Foothill College continue</w:t>
      </w:r>
      <w:r>
        <w:rPr>
          <w:rFonts w:ascii="Calisto MT" w:hAnsi="Calisto MT" w:cs="CalistoMT"/>
          <w:sz w:val="24"/>
          <w:szCs w:val="24"/>
        </w:rPr>
        <w:t xml:space="preserve"> with the 3 year program review </w:t>
      </w:r>
      <w:r w:rsidRPr="00610751">
        <w:rPr>
          <w:rFonts w:ascii="Calisto MT" w:hAnsi="Calisto MT" w:cs="CalistoMT"/>
          <w:sz w:val="24"/>
          <w:szCs w:val="24"/>
        </w:rPr>
        <w:t>cycle. Andrew will write a formal proposal to present to PaRC.</w:t>
      </w:r>
    </w:p>
    <w:p w:rsidR="00A656CA" w:rsidRPr="00A656CA" w:rsidRDefault="00A656CA" w:rsidP="00776613">
      <w:pPr>
        <w:autoSpaceDE w:val="0"/>
        <w:autoSpaceDN w:val="0"/>
        <w:adjustRightInd w:val="0"/>
        <w:spacing w:after="0" w:line="240" w:lineRule="auto"/>
        <w:ind w:left="360"/>
        <w:rPr>
          <w:rFonts w:ascii="Calisto MT" w:hAnsi="Calisto MT" w:cs="CalistoMT"/>
          <w:sz w:val="24"/>
          <w:szCs w:val="24"/>
        </w:rPr>
      </w:pPr>
    </w:p>
    <w:p w:rsidR="00A656CA" w:rsidRPr="00A656CA" w:rsidRDefault="00A656CA" w:rsidP="00776613">
      <w:pPr>
        <w:pStyle w:val="ListParagraph"/>
        <w:numPr>
          <w:ilvl w:val="0"/>
          <w:numId w:val="1"/>
        </w:numPr>
        <w:autoSpaceDE w:val="0"/>
        <w:autoSpaceDN w:val="0"/>
        <w:adjustRightInd w:val="0"/>
        <w:spacing w:after="0" w:line="240" w:lineRule="auto"/>
        <w:rPr>
          <w:rFonts w:ascii="Calisto MT" w:hAnsi="Calisto MT" w:cs="CalistoMT"/>
          <w:b/>
          <w:sz w:val="24"/>
          <w:szCs w:val="24"/>
        </w:rPr>
      </w:pPr>
      <w:proofErr w:type="spellStart"/>
      <w:r w:rsidRPr="00A656CA">
        <w:rPr>
          <w:rFonts w:ascii="Calisto MT" w:hAnsi="Calisto MT" w:cs="CalistoMT"/>
          <w:b/>
          <w:sz w:val="24"/>
          <w:szCs w:val="24"/>
        </w:rPr>
        <w:t>TracDat</w:t>
      </w:r>
      <w:proofErr w:type="spellEnd"/>
      <w:r w:rsidRPr="00A656CA">
        <w:rPr>
          <w:rFonts w:ascii="Calisto MT" w:hAnsi="Calisto MT" w:cs="CalistoMT"/>
          <w:b/>
          <w:sz w:val="24"/>
          <w:szCs w:val="24"/>
        </w:rPr>
        <w:t xml:space="preserve"> Pilot</w:t>
      </w:r>
    </w:p>
    <w:p w:rsidR="00A656CA" w:rsidRDefault="00A656CA" w:rsidP="00776613">
      <w:pPr>
        <w:autoSpaceDE w:val="0"/>
        <w:autoSpaceDN w:val="0"/>
        <w:adjustRightInd w:val="0"/>
        <w:spacing w:after="0" w:line="240" w:lineRule="auto"/>
        <w:ind w:left="360"/>
        <w:rPr>
          <w:rFonts w:ascii="Calisto MT" w:hAnsi="Calisto MT" w:cs="CalistoMT"/>
          <w:sz w:val="24"/>
          <w:szCs w:val="24"/>
        </w:rPr>
      </w:pPr>
      <w:r w:rsidRPr="00610751">
        <w:rPr>
          <w:rFonts w:ascii="Calisto MT" w:hAnsi="Calisto MT" w:cs="CalistoMT"/>
          <w:sz w:val="24"/>
          <w:szCs w:val="24"/>
        </w:rPr>
        <w:t>Andrew wrote a formal proposal. The committee agreed to forward the proposal to PaRC for consideration in the fall.</w:t>
      </w:r>
    </w:p>
    <w:p w:rsidR="00776613" w:rsidRDefault="00776613" w:rsidP="00776613">
      <w:pPr>
        <w:autoSpaceDE w:val="0"/>
        <w:autoSpaceDN w:val="0"/>
        <w:adjustRightInd w:val="0"/>
        <w:spacing w:after="0" w:line="240" w:lineRule="auto"/>
        <w:ind w:left="360"/>
        <w:rPr>
          <w:rFonts w:ascii="Calisto MT" w:hAnsi="Calisto MT" w:cs="CalistoMT"/>
          <w:sz w:val="24"/>
          <w:szCs w:val="24"/>
        </w:rPr>
      </w:pPr>
    </w:p>
    <w:p w:rsidR="00776613" w:rsidRPr="00776613" w:rsidRDefault="00776613" w:rsidP="00776613">
      <w:pPr>
        <w:pStyle w:val="ListParagraph"/>
        <w:numPr>
          <w:ilvl w:val="0"/>
          <w:numId w:val="1"/>
        </w:numPr>
        <w:autoSpaceDE w:val="0"/>
        <w:autoSpaceDN w:val="0"/>
        <w:adjustRightInd w:val="0"/>
        <w:spacing w:after="0" w:line="240" w:lineRule="auto"/>
        <w:rPr>
          <w:rFonts w:ascii="Calisto MT" w:hAnsi="Calisto MT" w:cs="CalistoMT"/>
          <w:sz w:val="24"/>
          <w:szCs w:val="24"/>
        </w:rPr>
      </w:pPr>
      <w:r w:rsidRPr="00776613">
        <w:rPr>
          <w:rFonts w:ascii="Calisto MT" w:hAnsi="Calisto MT" w:cs="CalistoMT"/>
          <w:b/>
          <w:sz w:val="24"/>
          <w:szCs w:val="24"/>
        </w:rPr>
        <w:t>Student Services Program Review</w:t>
      </w:r>
    </w:p>
    <w:p w:rsidR="00776613" w:rsidRDefault="00776613" w:rsidP="00776613">
      <w:pPr>
        <w:autoSpaceDE w:val="0"/>
        <w:autoSpaceDN w:val="0"/>
        <w:adjustRightInd w:val="0"/>
        <w:spacing w:after="0" w:line="240" w:lineRule="auto"/>
        <w:ind w:left="360"/>
        <w:rPr>
          <w:rFonts w:ascii="Calisto MT" w:hAnsi="Calisto MT" w:cs="CalistoMT"/>
          <w:sz w:val="24"/>
          <w:szCs w:val="24"/>
        </w:rPr>
      </w:pPr>
      <w:r w:rsidRPr="00610751">
        <w:rPr>
          <w:rFonts w:ascii="Calisto MT" w:hAnsi="Calisto MT" w:cs="CalistoMT"/>
          <w:sz w:val="24"/>
          <w:szCs w:val="24"/>
        </w:rPr>
        <w:t>Institutional Research and Planning will work with non-in</w:t>
      </w:r>
      <w:r>
        <w:rPr>
          <w:rFonts w:ascii="Calisto MT" w:hAnsi="Calisto MT" w:cs="CalistoMT"/>
          <w:sz w:val="24"/>
          <w:szCs w:val="24"/>
        </w:rPr>
        <w:t xml:space="preserve">structional units in 2016-17 to </w:t>
      </w:r>
      <w:r w:rsidRPr="00610751">
        <w:rPr>
          <w:rFonts w:ascii="Calisto MT" w:hAnsi="Calisto MT" w:cs="CalistoMT"/>
          <w:sz w:val="24"/>
          <w:szCs w:val="24"/>
        </w:rPr>
        <w:t>propose additional measures for program review data.</w:t>
      </w:r>
    </w:p>
    <w:p w:rsidR="00776613" w:rsidRPr="00776613" w:rsidRDefault="00776613" w:rsidP="00776613">
      <w:pPr>
        <w:autoSpaceDE w:val="0"/>
        <w:autoSpaceDN w:val="0"/>
        <w:adjustRightInd w:val="0"/>
        <w:spacing w:after="0" w:line="240" w:lineRule="auto"/>
        <w:ind w:left="360"/>
        <w:rPr>
          <w:rFonts w:ascii="Calisto MT" w:hAnsi="Calisto MT" w:cs="CalistoMT"/>
          <w:b/>
          <w:sz w:val="24"/>
          <w:szCs w:val="24"/>
        </w:rPr>
      </w:pPr>
    </w:p>
    <w:p w:rsidR="00776613" w:rsidRDefault="00776613" w:rsidP="00776613">
      <w:pPr>
        <w:pStyle w:val="ListParagraph"/>
        <w:numPr>
          <w:ilvl w:val="0"/>
          <w:numId w:val="1"/>
        </w:numPr>
        <w:autoSpaceDE w:val="0"/>
        <w:autoSpaceDN w:val="0"/>
        <w:adjustRightInd w:val="0"/>
        <w:spacing w:after="0" w:line="240" w:lineRule="auto"/>
        <w:rPr>
          <w:rFonts w:ascii="Calisto MT" w:hAnsi="Calisto MT" w:cs="CalistoMT"/>
          <w:b/>
          <w:sz w:val="24"/>
          <w:szCs w:val="24"/>
        </w:rPr>
      </w:pPr>
      <w:r w:rsidRPr="00776613">
        <w:rPr>
          <w:rFonts w:ascii="Calisto MT" w:hAnsi="Calisto MT" w:cs="CalistoMT"/>
          <w:b/>
          <w:sz w:val="24"/>
          <w:szCs w:val="24"/>
        </w:rPr>
        <w:t>Priority Topics for the Summer</w:t>
      </w:r>
    </w:p>
    <w:p w:rsidR="00776613" w:rsidRDefault="00776613" w:rsidP="00776613">
      <w:pPr>
        <w:autoSpaceDE w:val="0"/>
        <w:autoSpaceDN w:val="0"/>
        <w:adjustRightInd w:val="0"/>
        <w:spacing w:after="0" w:line="240" w:lineRule="auto"/>
        <w:ind w:left="360"/>
        <w:rPr>
          <w:rFonts w:ascii="Calisto MT" w:hAnsi="Calisto MT" w:cs="CalistoMT"/>
          <w:sz w:val="24"/>
          <w:szCs w:val="24"/>
        </w:rPr>
      </w:pPr>
      <w:r w:rsidRPr="00776613">
        <w:rPr>
          <w:rFonts w:ascii="Calisto MT" w:hAnsi="Calisto MT" w:cs="CalistoMT"/>
          <w:sz w:val="24"/>
          <w:szCs w:val="24"/>
        </w:rPr>
        <w:t>Andrew will update the Agenda. The OPC topic scheduled for August 3rd, will be moved to September for OPC representatives to attend. The topic for classified staff participation in Program Review on September 1st will be moved to September 15th.</w:t>
      </w:r>
    </w:p>
    <w:p w:rsidR="0059140C" w:rsidRDefault="0059140C" w:rsidP="00776613">
      <w:pPr>
        <w:autoSpaceDE w:val="0"/>
        <w:autoSpaceDN w:val="0"/>
        <w:adjustRightInd w:val="0"/>
        <w:spacing w:after="0" w:line="240" w:lineRule="auto"/>
        <w:ind w:left="360"/>
        <w:rPr>
          <w:rFonts w:ascii="Calisto MT" w:hAnsi="Calisto MT" w:cs="CalistoMT"/>
          <w:sz w:val="24"/>
          <w:szCs w:val="24"/>
        </w:rPr>
      </w:pPr>
    </w:p>
    <w:p w:rsidR="0059140C" w:rsidRPr="0059140C" w:rsidRDefault="0059140C" w:rsidP="0059140C">
      <w:pPr>
        <w:pStyle w:val="ListParagraph"/>
        <w:numPr>
          <w:ilvl w:val="0"/>
          <w:numId w:val="7"/>
        </w:numPr>
        <w:spacing w:after="0" w:line="240" w:lineRule="auto"/>
        <w:rPr>
          <w:rFonts w:ascii="Calisto MT" w:eastAsia="Times New Roman" w:hAnsi="Calisto MT" w:cs="Tahoma"/>
          <w:b/>
          <w:color w:val="000000"/>
          <w:sz w:val="24"/>
          <w:szCs w:val="24"/>
        </w:rPr>
      </w:pPr>
      <w:r w:rsidRPr="0059140C">
        <w:rPr>
          <w:rFonts w:ascii="Calisto MT" w:eastAsia="Times New Roman" w:hAnsi="Calisto MT" w:cs="Tahoma"/>
          <w:b/>
          <w:color w:val="000000"/>
          <w:sz w:val="24"/>
          <w:szCs w:val="24"/>
        </w:rPr>
        <w:t>Move Program Review to Winter Quarter</w:t>
      </w:r>
    </w:p>
    <w:p w:rsidR="0059140C" w:rsidRPr="0059140C" w:rsidRDefault="0059140C" w:rsidP="0059140C">
      <w:pPr>
        <w:pStyle w:val="ListParagraph"/>
        <w:spacing w:after="0" w:line="240" w:lineRule="auto"/>
        <w:ind w:left="360"/>
        <w:rPr>
          <w:rFonts w:ascii="Tahoma" w:eastAsia="Times New Roman" w:hAnsi="Tahoma" w:cs="Tahoma"/>
          <w:color w:val="000000"/>
          <w:sz w:val="24"/>
          <w:szCs w:val="24"/>
        </w:rPr>
      </w:pPr>
      <w:r w:rsidRPr="0059140C">
        <w:rPr>
          <w:rFonts w:ascii="Calisto MT" w:eastAsia="Times New Roman" w:hAnsi="Calisto MT" w:cs="Tahoma"/>
          <w:color w:val="000000"/>
          <w:sz w:val="24"/>
          <w:szCs w:val="24"/>
        </w:rPr>
        <w:t>There have been requests from faculty to move program review to winter quarter. The Committee briefly discussed how to make program review in winter coincide with PaRC and OPC calendar. More discussion will be needed. This can be brought to PRC in the fall for discussion and if agreed PRC can make a recommendation to PaRC.</w:t>
      </w:r>
    </w:p>
    <w:p w:rsidR="0059140C" w:rsidRPr="0059140C" w:rsidRDefault="0059140C" w:rsidP="0059140C">
      <w:pPr>
        <w:autoSpaceDE w:val="0"/>
        <w:autoSpaceDN w:val="0"/>
        <w:adjustRightInd w:val="0"/>
        <w:spacing w:after="0" w:line="240" w:lineRule="auto"/>
        <w:rPr>
          <w:rFonts w:ascii="Calisto MT" w:hAnsi="Calisto MT" w:cs="CalistoMT"/>
          <w:sz w:val="24"/>
          <w:szCs w:val="24"/>
        </w:rPr>
      </w:pPr>
    </w:p>
    <w:p w:rsidR="00A656CA" w:rsidRDefault="00A656CA" w:rsidP="00A656CA">
      <w:pPr>
        <w:autoSpaceDE w:val="0"/>
        <w:autoSpaceDN w:val="0"/>
        <w:adjustRightInd w:val="0"/>
        <w:spacing w:after="0" w:line="240" w:lineRule="auto"/>
        <w:jc w:val="center"/>
        <w:rPr>
          <w:rFonts w:ascii="Calisto MT" w:hAnsi="Calisto MT" w:cs="CalistoMT"/>
          <w:sz w:val="32"/>
          <w:szCs w:val="32"/>
        </w:rPr>
      </w:pPr>
    </w:p>
    <w:p w:rsidR="00A656CA" w:rsidRPr="00A656CA" w:rsidRDefault="00A656CA" w:rsidP="00A656CA">
      <w:pPr>
        <w:autoSpaceDE w:val="0"/>
        <w:autoSpaceDN w:val="0"/>
        <w:adjustRightInd w:val="0"/>
        <w:spacing w:after="0" w:line="240" w:lineRule="auto"/>
        <w:jc w:val="center"/>
        <w:rPr>
          <w:rFonts w:ascii="Calisto MT" w:hAnsi="Calisto MT" w:cs="CalistoMT"/>
          <w:sz w:val="32"/>
          <w:szCs w:val="32"/>
        </w:rPr>
      </w:pPr>
    </w:p>
    <w:p w:rsidR="00A656CA" w:rsidRDefault="00A656CA" w:rsidP="00A656CA">
      <w:pPr>
        <w:autoSpaceDE w:val="0"/>
        <w:autoSpaceDN w:val="0"/>
        <w:adjustRightInd w:val="0"/>
        <w:spacing w:after="0" w:line="240" w:lineRule="auto"/>
        <w:jc w:val="center"/>
        <w:rPr>
          <w:rFonts w:ascii="Calisto MT" w:hAnsi="Calisto MT" w:cs="CalistoMT"/>
          <w:sz w:val="32"/>
          <w:szCs w:val="32"/>
        </w:rPr>
      </w:pPr>
      <w:r w:rsidRPr="00A656CA">
        <w:rPr>
          <w:rFonts w:ascii="Calisto MT" w:hAnsi="Calisto MT" w:cs="CalistoMT"/>
          <w:sz w:val="32"/>
          <w:szCs w:val="32"/>
        </w:rPr>
        <w:t>IP&amp;B 2016</w:t>
      </w:r>
      <w:r>
        <w:rPr>
          <w:rFonts w:ascii="Calisto MT" w:hAnsi="Calisto MT" w:cs="CalistoMT"/>
          <w:sz w:val="32"/>
          <w:szCs w:val="32"/>
        </w:rPr>
        <w:t xml:space="preserve"> Discussions</w:t>
      </w:r>
    </w:p>
    <w:p w:rsidR="00A656CA" w:rsidRPr="00A656CA" w:rsidRDefault="00A656CA" w:rsidP="00A656CA">
      <w:pPr>
        <w:autoSpaceDE w:val="0"/>
        <w:autoSpaceDN w:val="0"/>
        <w:adjustRightInd w:val="0"/>
        <w:spacing w:after="0" w:line="240" w:lineRule="auto"/>
        <w:jc w:val="center"/>
        <w:rPr>
          <w:rFonts w:ascii="Calisto MT" w:hAnsi="Calisto MT" w:cs="CalistoMT"/>
          <w:sz w:val="32"/>
          <w:szCs w:val="32"/>
        </w:rPr>
      </w:pPr>
    </w:p>
    <w:p w:rsidR="00A656CA" w:rsidRPr="00A656CA" w:rsidRDefault="00A656CA" w:rsidP="00776613">
      <w:pPr>
        <w:pStyle w:val="ListParagraph"/>
        <w:numPr>
          <w:ilvl w:val="0"/>
          <w:numId w:val="2"/>
        </w:numPr>
        <w:autoSpaceDE w:val="0"/>
        <w:autoSpaceDN w:val="0"/>
        <w:adjustRightInd w:val="0"/>
        <w:spacing w:after="0" w:line="240" w:lineRule="auto"/>
        <w:rPr>
          <w:rFonts w:ascii="Calisto MT" w:hAnsi="Calisto MT" w:cs="CalistoMT"/>
          <w:b/>
          <w:sz w:val="24"/>
          <w:szCs w:val="24"/>
        </w:rPr>
      </w:pPr>
      <w:r w:rsidRPr="00A656CA">
        <w:rPr>
          <w:rFonts w:ascii="Calisto MT" w:hAnsi="Calisto MT" w:cs="CalistoMT"/>
          <w:b/>
          <w:sz w:val="24"/>
          <w:szCs w:val="24"/>
        </w:rPr>
        <w:t>Governance Handbook</w:t>
      </w:r>
    </w:p>
    <w:p w:rsidR="00A656CA" w:rsidRDefault="00A656CA" w:rsidP="00776613">
      <w:pPr>
        <w:autoSpaceDE w:val="0"/>
        <w:autoSpaceDN w:val="0"/>
        <w:adjustRightInd w:val="0"/>
        <w:spacing w:after="0" w:line="240" w:lineRule="auto"/>
        <w:ind w:left="360"/>
        <w:rPr>
          <w:rFonts w:ascii="Calisto MT" w:hAnsi="Calisto MT" w:cs="CalistoMT"/>
          <w:sz w:val="24"/>
          <w:szCs w:val="24"/>
        </w:rPr>
      </w:pPr>
      <w:r w:rsidRPr="00610751">
        <w:rPr>
          <w:rFonts w:ascii="Calisto MT" w:hAnsi="Calisto MT" w:cs="CalistoMT"/>
          <w:sz w:val="24"/>
          <w:szCs w:val="24"/>
        </w:rPr>
        <w:t>The committee recommended holding off on revising the 2012</w:t>
      </w:r>
      <w:r>
        <w:rPr>
          <w:rFonts w:ascii="Calisto MT" w:hAnsi="Calisto MT" w:cs="CalistoMT"/>
          <w:sz w:val="24"/>
          <w:szCs w:val="24"/>
        </w:rPr>
        <w:t xml:space="preserve"> Governance Handbook until next </w:t>
      </w:r>
      <w:r w:rsidRPr="00610751">
        <w:rPr>
          <w:rFonts w:ascii="Calisto MT" w:hAnsi="Calisto MT" w:cs="CalistoMT"/>
          <w:sz w:val="24"/>
          <w:szCs w:val="24"/>
        </w:rPr>
        <w:t>year.</w:t>
      </w:r>
    </w:p>
    <w:p w:rsidR="00610751" w:rsidRPr="00610751" w:rsidRDefault="00610751" w:rsidP="00776613">
      <w:pPr>
        <w:autoSpaceDE w:val="0"/>
        <w:autoSpaceDN w:val="0"/>
        <w:adjustRightInd w:val="0"/>
        <w:spacing w:after="0" w:line="240" w:lineRule="auto"/>
        <w:rPr>
          <w:rFonts w:ascii="Calisto MT" w:hAnsi="Calisto MT" w:cs="CalistoMT"/>
          <w:sz w:val="24"/>
          <w:szCs w:val="24"/>
        </w:rPr>
      </w:pPr>
    </w:p>
    <w:p w:rsidR="00610751" w:rsidRPr="00A656CA" w:rsidRDefault="00610751" w:rsidP="00776613">
      <w:pPr>
        <w:pStyle w:val="ListParagraph"/>
        <w:numPr>
          <w:ilvl w:val="0"/>
          <w:numId w:val="2"/>
        </w:numPr>
        <w:autoSpaceDE w:val="0"/>
        <w:autoSpaceDN w:val="0"/>
        <w:adjustRightInd w:val="0"/>
        <w:spacing w:after="0" w:line="240" w:lineRule="auto"/>
        <w:rPr>
          <w:rFonts w:ascii="Calisto MT" w:hAnsi="Calisto MT" w:cs="CalistoMT"/>
          <w:b/>
          <w:sz w:val="24"/>
          <w:szCs w:val="24"/>
        </w:rPr>
      </w:pPr>
      <w:r w:rsidRPr="00A656CA">
        <w:rPr>
          <w:rFonts w:ascii="Calisto MT" w:hAnsi="Calisto MT" w:cs="CalistoMT"/>
          <w:b/>
          <w:sz w:val="24"/>
          <w:szCs w:val="24"/>
        </w:rPr>
        <w:t>Charge of PaRC</w:t>
      </w:r>
    </w:p>
    <w:p w:rsidR="00610751" w:rsidRPr="00610751" w:rsidRDefault="00610751" w:rsidP="00776613">
      <w:pPr>
        <w:kinsoku w:val="0"/>
        <w:overflowPunct w:val="0"/>
        <w:autoSpaceDE w:val="0"/>
        <w:autoSpaceDN w:val="0"/>
        <w:adjustRightInd w:val="0"/>
        <w:spacing w:after="0" w:line="240" w:lineRule="auto"/>
        <w:ind w:left="360"/>
        <w:rPr>
          <w:rFonts w:ascii="Calisto MT" w:hAnsi="Calisto MT" w:cs="Calisto MT"/>
          <w:sz w:val="24"/>
          <w:szCs w:val="24"/>
        </w:rPr>
      </w:pPr>
      <w:r w:rsidRPr="00610751">
        <w:rPr>
          <w:rFonts w:ascii="Calisto MT" w:hAnsi="Calisto MT" w:cs="Calisto MT"/>
          <w:sz w:val="24"/>
          <w:szCs w:val="24"/>
        </w:rPr>
        <w:lastRenderedPageBreak/>
        <w:t>Since</w:t>
      </w:r>
      <w:r w:rsidRPr="00610751">
        <w:rPr>
          <w:rFonts w:ascii="Calisto MT" w:hAnsi="Calisto MT" w:cs="Calisto MT"/>
          <w:spacing w:val="18"/>
          <w:sz w:val="24"/>
          <w:szCs w:val="24"/>
        </w:rPr>
        <w:t xml:space="preserve"> </w:t>
      </w:r>
      <w:r w:rsidRPr="00610751">
        <w:rPr>
          <w:rFonts w:ascii="Calisto MT" w:hAnsi="Calisto MT" w:cs="Calisto MT"/>
          <w:sz w:val="24"/>
          <w:szCs w:val="24"/>
        </w:rPr>
        <w:t>this</w:t>
      </w:r>
      <w:r w:rsidRPr="00610751">
        <w:rPr>
          <w:rFonts w:ascii="Calisto MT" w:hAnsi="Calisto MT" w:cs="Calisto MT"/>
          <w:spacing w:val="18"/>
          <w:sz w:val="24"/>
          <w:szCs w:val="24"/>
        </w:rPr>
        <w:t xml:space="preserve"> </w:t>
      </w:r>
      <w:r w:rsidRPr="00610751">
        <w:rPr>
          <w:rFonts w:ascii="Calisto MT" w:hAnsi="Calisto MT" w:cs="Calisto MT"/>
          <w:sz w:val="24"/>
          <w:szCs w:val="24"/>
        </w:rPr>
        <w:t>was</w:t>
      </w:r>
      <w:r w:rsidRPr="00610751">
        <w:rPr>
          <w:rFonts w:ascii="Calisto MT" w:hAnsi="Calisto MT" w:cs="Calisto MT"/>
          <w:spacing w:val="18"/>
          <w:sz w:val="24"/>
          <w:szCs w:val="24"/>
        </w:rPr>
        <w:t xml:space="preserve"> </w:t>
      </w:r>
      <w:r w:rsidRPr="00610751">
        <w:rPr>
          <w:rFonts w:ascii="Calisto MT" w:hAnsi="Calisto MT" w:cs="Calisto MT"/>
          <w:sz w:val="24"/>
          <w:szCs w:val="24"/>
        </w:rPr>
        <w:t>not</w:t>
      </w:r>
      <w:r w:rsidRPr="00610751">
        <w:rPr>
          <w:rFonts w:ascii="Calisto MT" w:hAnsi="Calisto MT" w:cs="Calisto MT"/>
          <w:spacing w:val="17"/>
          <w:sz w:val="24"/>
          <w:szCs w:val="24"/>
        </w:rPr>
        <w:t xml:space="preserve"> </w:t>
      </w:r>
      <w:r w:rsidRPr="00610751">
        <w:rPr>
          <w:rFonts w:ascii="Calisto MT" w:hAnsi="Calisto MT" w:cs="Calisto MT"/>
          <w:sz w:val="24"/>
          <w:szCs w:val="24"/>
        </w:rPr>
        <w:t>part</w:t>
      </w:r>
      <w:r w:rsidRPr="00610751">
        <w:rPr>
          <w:rFonts w:ascii="Calisto MT" w:hAnsi="Calisto MT" w:cs="Calisto MT"/>
          <w:spacing w:val="17"/>
          <w:sz w:val="24"/>
          <w:szCs w:val="24"/>
        </w:rPr>
        <w:t xml:space="preserve"> </w:t>
      </w:r>
      <w:r w:rsidRPr="00610751">
        <w:rPr>
          <w:rFonts w:ascii="Calisto MT" w:hAnsi="Calisto MT" w:cs="Calisto MT"/>
          <w:sz w:val="24"/>
          <w:szCs w:val="24"/>
        </w:rPr>
        <w:t>of</w:t>
      </w:r>
      <w:r w:rsidRPr="00610751">
        <w:rPr>
          <w:rFonts w:ascii="Calisto MT" w:hAnsi="Calisto MT" w:cs="Calisto MT"/>
          <w:spacing w:val="17"/>
          <w:sz w:val="24"/>
          <w:szCs w:val="24"/>
        </w:rPr>
        <w:t xml:space="preserve"> </w:t>
      </w:r>
      <w:r w:rsidRPr="00610751">
        <w:rPr>
          <w:rFonts w:ascii="Calisto MT" w:hAnsi="Calisto MT" w:cs="Calisto MT"/>
          <w:sz w:val="24"/>
          <w:szCs w:val="24"/>
        </w:rPr>
        <w:t>IPB’s</w:t>
      </w:r>
      <w:r w:rsidRPr="00610751">
        <w:rPr>
          <w:rFonts w:ascii="Calisto MT" w:hAnsi="Calisto MT" w:cs="Calisto MT"/>
          <w:spacing w:val="18"/>
          <w:sz w:val="24"/>
          <w:szCs w:val="24"/>
        </w:rPr>
        <w:t xml:space="preserve"> </w:t>
      </w:r>
      <w:r w:rsidRPr="00610751">
        <w:rPr>
          <w:rFonts w:ascii="Calisto MT" w:hAnsi="Calisto MT" w:cs="Calisto MT"/>
          <w:sz w:val="24"/>
          <w:szCs w:val="24"/>
        </w:rPr>
        <w:t>summer</w:t>
      </w:r>
      <w:r w:rsidRPr="00610751">
        <w:rPr>
          <w:rFonts w:ascii="Calisto MT" w:hAnsi="Calisto MT" w:cs="Calisto MT"/>
          <w:spacing w:val="19"/>
          <w:sz w:val="24"/>
          <w:szCs w:val="24"/>
        </w:rPr>
        <w:t xml:space="preserve"> </w:t>
      </w:r>
      <w:r w:rsidRPr="00610751">
        <w:rPr>
          <w:rFonts w:ascii="Calisto MT" w:hAnsi="Calisto MT" w:cs="Calisto MT"/>
          <w:sz w:val="24"/>
          <w:szCs w:val="24"/>
        </w:rPr>
        <w:t>charge</w:t>
      </w:r>
      <w:r w:rsidRPr="00610751">
        <w:rPr>
          <w:rFonts w:ascii="Calisto MT" w:hAnsi="Calisto MT" w:cs="Calisto MT"/>
          <w:spacing w:val="18"/>
          <w:sz w:val="24"/>
          <w:szCs w:val="24"/>
        </w:rPr>
        <w:t xml:space="preserve"> </w:t>
      </w:r>
      <w:r w:rsidRPr="00610751">
        <w:rPr>
          <w:rFonts w:ascii="Calisto MT" w:hAnsi="Calisto MT" w:cs="Calisto MT"/>
          <w:sz w:val="24"/>
          <w:szCs w:val="24"/>
        </w:rPr>
        <w:t>the</w:t>
      </w:r>
      <w:r w:rsidRPr="00610751">
        <w:rPr>
          <w:rFonts w:ascii="Calisto MT" w:hAnsi="Calisto MT" w:cs="Calisto MT"/>
          <w:spacing w:val="18"/>
          <w:sz w:val="24"/>
          <w:szCs w:val="24"/>
        </w:rPr>
        <w:t xml:space="preserve"> </w:t>
      </w:r>
      <w:r w:rsidRPr="00610751">
        <w:rPr>
          <w:rFonts w:ascii="Calisto MT" w:hAnsi="Calisto MT" w:cs="Calisto MT"/>
          <w:sz w:val="24"/>
          <w:szCs w:val="24"/>
        </w:rPr>
        <w:t>committee</w:t>
      </w:r>
      <w:r w:rsidRPr="00610751">
        <w:rPr>
          <w:rFonts w:ascii="Calisto MT" w:hAnsi="Calisto MT" w:cs="Calisto MT"/>
          <w:spacing w:val="18"/>
          <w:sz w:val="24"/>
          <w:szCs w:val="24"/>
        </w:rPr>
        <w:t xml:space="preserve"> </w:t>
      </w:r>
      <w:r w:rsidRPr="00610751">
        <w:rPr>
          <w:rFonts w:ascii="Calisto MT" w:hAnsi="Calisto MT" w:cs="Calisto MT"/>
          <w:sz w:val="24"/>
          <w:szCs w:val="24"/>
        </w:rPr>
        <w:t>suggested</w:t>
      </w:r>
      <w:r w:rsidRPr="00610751">
        <w:rPr>
          <w:rFonts w:ascii="Calisto MT" w:hAnsi="Calisto MT" w:cs="Calisto MT"/>
          <w:spacing w:val="19"/>
          <w:sz w:val="24"/>
          <w:szCs w:val="24"/>
        </w:rPr>
        <w:t xml:space="preserve"> </w:t>
      </w:r>
      <w:r w:rsidRPr="00610751">
        <w:rPr>
          <w:rFonts w:ascii="Calisto MT" w:hAnsi="Calisto MT" w:cs="Calisto MT"/>
          <w:sz w:val="24"/>
          <w:szCs w:val="24"/>
        </w:rPr>
        <w:t>that</w:t>
      </w:r>
      <w:r w:rsidRPr="00610751">
        <w:rPr>
          <w:rFonts w:ascii="Calisto MT" w:hAnsi="Calisto MT" w:cs="Calisto MT"/>
          <w:spacing w:val="17"/>
          <w:sz w:val="24"/>
          <w:szCs w:val="24"/>
        </w:rPr>
        <w:t xml:space="preserve"> </w:t>
      </w:r>
      <w:r w:rsidRPr="00610751">
        <w:rPr>
          <w:rFonts w:ascii="Calisto MT" w:hAnsi="Calisto MT" w:cs="Calisto MT"/>
          <w:sz w:val="24"/>
          <w:szCs w:val="24"/>
        </w:rPr>
        <w:t>this</w:t>
      </w:r>
      <w:r w:rsidRPr="00610751">
        <w:rPr>
          <w:rFonts w:ascii="Calisto MT" w:hAnsi="Calisto MT" w:cs="Calisto MT"/>
          <w:spacing w:val="18"/>
          <w:sz w:val="24"/>
          <w:szCs w:val="24"/>
        </w:rPr>
        <w:t xml:space="preserve"> </w:t>
      </w:r>
      <w:r w:rsidRPr="00610751">
        <w:rPr>
          <w:rFonts w:ascii="Calisto MT" w:hAnsi="Calisto MT" w:cs="Calisto MT"/>
          <w:sz w:val="24"/>
          <w:szCs w:val="24"/>
        </w:rPr>
        <w:t>be</w:t>
      </w:r>
      <w:r w:rsidRPr="00610751">
        <w:rPr>
          <w:rFonts w:ascii="Calisto MT" w:hAnsi="Calisto MT" w:cs="Calisto MT"/>
          <w:spacing w:val="18"/>
          <w:sz w:val="24"/>
          <w:szCs w:val="24"/>
        </w:rPr>
        <w:t xml:space="preserve"> </w:t>
      </w:r>
      <w:r w:rsidRPr="00610751">
        <w:rPr>
          <w:rFonts w:ascii="Calisto MT" w:hAnsi="Calisto MT" w:cs="Calisto MT"/>
          <w:sz w:val="24"/>
          <w:szCs w:val="24"/>
        </w:rPr>
        <w:t>discussed</w:t>
      </w:r>
      <w:r w:rsidRPr="00610751">
        <w:rPr>
          <w:rFonts w:ascii="Calisto MT" w:hAnsi="Calisto MT" w:cs="Calisto MT"/>
          <w:spacing w:val="18"/>
          <w:sz w:val="24"/>
          <w:szCs w:val="24"/>
        </w:rPr>
        <w:t xml:space="preserve"> </w:t>
      </w:r>
      <w:r w:rsidRPr="00610751">
        <w:rPr>
          <w:rFonts w:ascii="Calisto MT" w:hAnsi="Calisto MT" w:cs="Calisto MT"/>
          <w:sz w:val="24"/>
          <w:szCs w:val="24"/>
        </w:rPr>
        <w:t>at</w:t>
      </w:r>
      <w:r>
        <w:rPr>
          <w:rFonts w:ascii="Calisto MT" w:hAnsi="Calisto MT" w:cs="Calisto MT"/>
          <w:sz w:val="24"/>
          <w:szCs w:val="24"/>
        </w:rPr>
        <w:t xml:space="preserve"> </w:t>
      </w:r>
      <w:r w:rsidRPr="00610751">
        <w:rPr>
          <w:rFonts w:ascii="Calisto MT" w:hAnsi="Calisto MT" w:cs="Calisto MT"/>
          <w:sz w:val="24"/>
          <w:szCs w:val="24"/>
        </w:rPr>
        <w:t>PaRC</w:t>
      </w:r>
      <w:r w:rsidRPr="00610751">
        <w:rPr>
          <w:rFonts w:ascii="Calisto MT" w:hAnsi="Calisto MT" w:cs="Calisto MT"/>
          <w:spacing w:val="17"/>
          <w:sz w:val="24"/>
          <w:szCs w:val="24"/>
        </w:rPr>
        <w:t xml:space="preserve"> </w:t>
      </w:r>
      <w:r w:rsidRPr="00610751">
        <w:rPr>
          <w:rFonts w:ascii="Calisto MT" w:hAnsi="Calisto MT" w:cs="Calisto MT"/>
          <w:sz w:val="24"/>
          <w:szCs w:val="24"/>
        </w:rPr>
        <w:t>in</w:t>
      </w:r>
      <w:r w:rsidRPr="00610751">
        <w:rPr>
          <w:rFonts w:ascii="Calisto MT" w:hAnsi="Calisto MT" w:cs="Calisto MT"/>
          <w:spacing w:val="17"/>
          <w:sz w:val="24"/>
          <w:szCs w:val="24"/>
        </w:rPr>
        <w:t xml:space="preserve"> </w:t>
      </w:r>
      <w:r w:rsidRPr="00610751">
        <w:rPr>
          <w:rFonts w:ascii="Calisto MT" w:hAnsi="Calisto MT" w:cs="Calisto MT"/>
          <w:sz w:val="24"/>
          <w:szCs w:val="24"/>
        </w:rPr>
        <w:t>the</w:t>
      </w:r>
      <w:r w:rsidRPr="00610751">
        <w:rPr>
          <w:rFonts w:ascii="Calisto MT" w:hAnsi="Calisto MT" w:cs="Calisto MT"/>
          <w:spacing w:val="17"/>
          <w:sz w:val="24"/>
          <w:szCs w:val="24"/>
        </w:rPr>
        <w:t xml:space="preserve"> </w:t>
      </w:r>
      <w:r w:rsidRPr="00610751">
        <w:rPr>
          <w:rFonts w:ascii="Calisto MT" w:hAnsi="Calisto MT" w:cs="Calisto MT"/>
          <w:sz w:val="24"/>
          <w:szCs w:val="24"/>
        </w:rPr>
        <w:t>fall.</w:t>
      </w:r>
    </w:p>
    <w:p w:rsidR="00610751" w:rsidRPr="00610751" w:rsidRDefault="00610751" w:rsidP="00776613">
      <w:pPr>
        <w:kinsoku w:val="0"/>
        <w:overflowPunct w:val="0"/>
        <w:autoSpaceDE w:val="0"/>
        <w:autoSpaceDN w:val="0"/>
        <w:adjustRightInd w:val="0"/>
        <w:spacing w:after="0" w:line="240" w:lineRule="auto"/>
        <w:rPr>
          <w:rFonts w:ascii="Calisto MT" w:hAnsi="Calisto MT" w:cs="CalistoMT"/>
          <w:sz w:val="24"/>
          <w:szCs w:val="24"/>
        </w:rPr>
      </w:pPr>
    </w:p>
    <w:p w:rsidR="00610751" w:rsidRPr="00A656CA" w:rsidRDefault="00610751" w:rsidP="00776613">
      <w:pPr>
        <w:pStyle w:val="ListParagraph"/>
        <w:numPr>
          <w:ilvl w:val="0"/>
          <w:numId w:val="2"/>
        </w:numPr>
        <w:autoSpaceDE w:val="0"/>
        <w:autoSpaceDN w:val="0"/>
        <w:adjustRightInd w:val="0"/>
        <w:spacing w:after="0" w:line="240" w:lineRule="auto"/>
        <w:rPr>
          <w:rFonts w:ascii="Calisto MT" w:hAnsi="Calisto MT" w:cs="CalisMTBol"/>
          <w:b/>
          <w:sz w:val="24"/>
          <w:szCs w:val="24"/>
        </w:rPr>
      </w:pPr>
      <w:r w:rsidRPr="00A656CA">
        <w:rPr>
          <w:rFonts w:ascii="Calisto MT" w:hAnsi="Calisto MT" w:cs="CalisMTBol"/>
          <w:b/>
          <w:sz w:val="24"/>
          <w:szCs w:val="24"/>
        </w:rPr>
        <w:t>L</w:t>
      </w:r>
      <w:r w:rsidR="00A656CA">
        <w:rPr>
          <w:rFonts w:ascii="Calisto MT" w:hAnsi="Calisto MT" w:cs="CalisMTBol"/>
          <w:b/>
          <w:sz w:val="24"/>
          <w:szCs w:val="24"/>
        </w:rPr>
        <w:t>inkage between Annual and Comprehensive Program R</w:t>
      </w:r>
      <w:r w:rsidR="00776613">
        <w:rPr>
          <w:rFonts w:ascii="Calisto MT" w:hAnsi="Calisto MT" w:cs="CalisMTBol"/>
          <w:b/>
          <w:sz w:val="24"/>
          <w:szCs w:val="24"/>
        </w:rPr>
        <w:t>eview</w:t>
      </w:r>
    </w:p>
    <w:p w:rsidR="00610751" w:rsidRDefault="00610751" w:rsidP="00776613">
      <w:pPr>
        <w:autoSpaceDE w:val="0"/>
        <w:autoSpaceDN w:val="0"/>
        <w:adjustRightInd w:val="0"/>
        <w:spacing w:after="0" w:line="240" w:lineRule="auto"/>
        <w:ind w:left="360"/>
        <w:rPr>
          <w:rFonts w:ascii="Calisto MT" w:hAnsi="Calisto MT" w:cs="CalistoMT"/>
          <w:sz w:val="24"/>
          <w:szCs w:val="24"/>
        </w:rPr>
      </w:pPr>
      <w:r w:rsidRPr="00610751">
        <w:rPr>
          <w:rFonts w:ascii="Calisto MT" w:hAnsi="Calisto MT" w:cs="CalistoMT"/>
          <w:sz w:val="24"/>
          <w:szCs w:val="24"/>
        </w:rPr>
        <w:t>The committee did not recommend any changes regarding linking t</w:t>
      </w:r>
      <w:r>
        <w:rPr>
          <w:rFonts w:ascii="Calisto MT" w:hAnsi="Calisto MT" w:cs="CalistoMT"/>
          <w:sz w:val="24"/>
          <w:szCs w:val="24"/>
        </w:rPr>
        <w:t xml:space="preserve">he annual to the </w:t>
      </w:r>
      <w:r w:rsidRPr="00610751">
        <w:rPr>
          <w:rFonts w:ascii="Calisto MT" w:hAnsi="Calisto MT" w:cs="CalistoMT"/>
          <w:sz w:val="24"/>
          <w:szCs w:val="24"/>
        </w:rPr>
        <w:t>comprehensive program reviews.</w:t>
      </w:r>
    </w:p>
    <w:p w:rsidR="00776613" w:rsidRDefault="00776613" w:rsidP="00776613">
      <w:pPr>
        <w:autoSpaceDE w:val="0"/>
        <w:autoSpaceDN w:val="0"/>
        <w:adjustRightInd w:val="0"/>
        <w:spacing w:after="0" w:line="240" w:lineRule="auto"/>
        <w:ind w:left="360"/>
        <w:rPr>
          <w:rFonts w:ascii="Calisto MT" w:hAnsi="Calisto MT" w:cs="CalistoMT"/>
          <w:sz w:val="24"/>
          <w:szCs w:val="24"/>
        </w:rPr>
      </w:pPr>
    </w:p>
    <w:p w:rsidR="00776613" w:rsidRPr="00776613" w:rsidRDefault="00776613" w:rsidP="00776613">
      <w:pPr>
        <w:pStyle w:val="ListParagraph"/>
        <w:numPr>
          <w:ilvl w:val="0"/>
          <w:numId w:val="3"/>
        </w:numPr>
        <w:autoSpaceDE w:val="0"/>
        <w:autoSpaceDN w:val="0"/>
        <w:adjustRightInd w:val="0"/>
        <w:spacing w:after="0" w:line="240" w:lineRule="auto"/>
        <w:rPr>
          <w:rFonts w:ascii="Calisto MT" w:hAnsi="Calisto MT" w:cs="CalistoMT"/>
          <w:b/>
          <w:sz w:val="24"/>
          <w:szCs w:val="24"/>
        </w:rPr>
      </w:pPr>
      <w:r w:rsidRPr="00776613">
        <w:rPr>
          <w:rFonts w:ascii="Calisto MT" w:hAnsi="Calisto MT" w:cs="CalistoMT"/>
          <w:b/>
          <w:sz w:val="24"/>
          <w:szCs w:val="24"/>
        </w:rPr>
        <w:t>Follow-up for Annual Program Reviews and Associated Resource Request</w:t>
      </w:r>
    </w:p>
    <w:p w:rsidR="00776613" w:rsidRPr="00776613" w:rsidRDefault="00776613" w:rsidP="00776613">
      <w:pPr>
        <w:autoSpaceDE w:val="0"/>
        <w:autoSpaceDN w:val="0"/>
        <w:adjustRightInd w:val="0"/>
        <w:spacing w:after="0" w:line="240" w:lineRule="auto"/>
        <w:ind w:left="360"/>
        <w:rPr>
          <w:rFonts w:ascii="Calisto MT" w:hAnsi="Calisto MT" w:cs="CalistoMT"/>
          <w:sz w:val="24"/>
          <w:szCs w:val="24"/>
        </w:rPr>
      </w:pPr>
      <w:r w:rsidRPr="00776613">
        <w:rPr>
          <w:rFonts w:ascii="Calisto MT" w:hAnsi="Calisto MT" w:cs="CalistoMT"/>
          <w:sz w:val="24"/>
          <w:szCs w:val="24"/>
        </w:rPr>
        <w:t>Deans and VPs should be communicating these decisions and the decision process to their</w:t>
      </w:r>
      <w:r>
        <w:rPr>
          <w:rFonts w:ascii="Calisto MT" w:hAnsi="Calisto MT" w:cs="CalistoMT"/>
          <w:sz w:val="24"/>
          <w:szCs w:val="24"/>
        </w:rPr>
        <w:t xml:space="preserve"> </w:t>
      </w:r>
      <w:r w:rsidRPr="00776613">
        <w:rPr>
          <w:rFonts w:ascii="Calisto MT" w:hAnsi="Calisto MT" w:cs="CalistoMT"/>
          <w:sz w:val="24"/>
          <w:szCs w:val="24"/>
        </w:rPr>
        <w:t>departments.</w:t>
      </w:r>
    </w:p>
    <w:sectPr w:rsidR="00776613" w:rsidRPr="00776613" w:rsidSect="0077661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sto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sMTBo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016D"/>
    <w:multiLevelType w:val="hybridMultilevel"/>
    <w:tmpl w:val="E7007528"/>
    <w:lvl w:ilvl="0" w:tplc="DEEE12A8">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233E7"/>
    <w:multiLevelType w:val="hybridMultilevel"/>
    <w:tmpl w:val="5150C296"/>
    <w:lvl w:ilvl="0" w:tplc="59547F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EB11262"/>
    <w:multiLevelType w:val="hybridMultilevel"/>
    <w:tmpl w:val="B22E3C96"/>
    <w:lvl w:ilvl="0" w:tplc="DB48DBDC">
      <w:start w:val="8"/>
      <w:numFmt w:val="decimal"/>
      <w:lvlText w:val="%1."/>
      <w:lvlJc w:val="left"/>
      <w:pPr>
        <w:ind w:left="360" w:hanging="360"/>
      </w:pPr>
      <w:rPr>
        <w:rFonts w:ascii="Calisto MT" w:hAnsi="Calisto MT"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A943698"/>
    <w:multiLevelType w:val="hybridMultilevel"/>
    <w:tmpl w:val="CAA6D11E"/>
    <w:lvl w:ilvl="0" w:tplc="DFD6B32A">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005754D"/>
    <w:multiLevelType w:val="hybridMultilevel"/>
    <w:tmpl w:val="9540430A"/>
    <w:lvl w:ilvl="0" w:tplc="DEEE12A8">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01594D"/>
    <w:multiLevelType w:val="hybridMultilevel"/>
    <w:tmpl w:val="49300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C13D10"/>
    <w:multiLevelType w:val="hybridMultilevel"/>
    <w:tmpl w:val="3092D9AC"/>
    <w:lvl w:ilvl="0" w:tplc="F54046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751"/>
    <w:rsid w:val="001D35A9"/>
    <w:rsid w:val="00327DF4"/>
    <w:rsid w:val="0059140C"/>
    <w:rsid w:val="00604974"/>
    <w:rsid w:val="00610751"/>
    <w:rsid w:val="00776613"/>
    <w:rsid w:val="009939FF"/>
    <w:rsid w:val="00A65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6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553564">
      <w:bodyDiv w:val="1"/>
      <w:marLeft w:val="0"/>
      <w:marRight w:val="0"/>
      <w:marTop w:val="0"/>
      <w:marBottom w:val="0"/>
      <w:divBdr>
        <w:top w:val="none" w:sz="0" w:space="0" w:color="auto"/>
        <w:left w:val="none" w:sz="0" w:space="0" w:color="auto"/>
        <w:bottom w:val="none" w:sz="0" w:space="0" w:color="auto"/>
        <w:right w:val="none" w:sz="0" w:space="0" w:color="auto"/>
      </w:divBdr>
      <w:divsChild>
        <w:div w:id="163517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DAF06-AAC4-4E35-B65A-623641A7A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andrew</cp:lastModifiedBy>
  <cp:revision>2</cp:revision>
  <dcterms:created xsi:type="dcterms:W3CDTF">2016-08-10T12:21:00Z</dcterms:created>
  <dcterms:modified xsi:type="dcterms:W3CDTF">2016-08-10T12:21:00Z</dcterms:modified>
</cp:coreProperties>
</file>