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87" w:rsidRDefault="00F35987" w:rsidP="00F35987">
      <w:pPr>
        <w:jc w:val="center"/>
        <w:rPr>
          <w:rFonts w:ascii="Calibri" w:hAnsi="Calibri"/>
          <w:b/>
        </w:rPr>
      </w:pPr>
    </w:p>
    <w:p w:rsidR="00620C43" w:rsidRPr="00F74C0A" w:rsidRDefault="00B15851" w:rsidP="00F35987">
      <w:pPr>
        <w:jc w:val="center"/>
        <w:rPr>
          <w:rFonts w:ascii="Calibri" w:hAnsi="Calibri"/>
        </w:rPr>
      </w:pPr>
      <w:r w:rsidRPr="00F74C0A">
        <w:rPr>
          <w:rFonts w:ascii="Calibri" w:hAnsi="Calibri"/>
          <w:b/>
        </w:rPr>
        <w:t xml:space="preserve">Introduction </w:t>
      </w:r>
    </w:p>
    <w:p w:rsidR="00C33682" w:rsidRPr="00F74C0A" w:rsidRDefault="00B15851">
      <w:pPr>
        <w:rPr>
          <w:rFonts w:ascii="Calibri" w:hAnsi="Calibri"/>
          <w:u w:val="single"/>
        </w:rPr>
      </w:pPr>
      <w:r w:rsidRPr="00F74C0A">
        <w:rPr>
          <w:rFonts w:ascii="Calibri" w:hAnsi="Calibri"/>
          <w:u w:val="single"/>
        </w:rPr>
        <w:t>Purpose</w:t>
      </w:r>
    </w:p>
    <w:p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proofErr w:type="gramStart"/>
      <w:r w:rsidR="00B2232C">
        <w:rPr>
          <w:rFonts w:ascii="Calibri" w:hAnsi="Calibri"/>
        </w:rPr>
        <w:t xml:space="preserve">student </w:t>
      </w:r>
      <w:r>
        <w:rPr>
          <w:rFonts w:ascii="Calibri" w:hAnsi="Calibri"/>
        </w:rPr>
        <w:t>learning</w:t>
      </w:r>
      <w:proofErr w:type="gramEnd"/>
      <w:r>
        <w:rPr>
          <w:rFonts w:ascii="Calibri" w:hAnsi="Calibri"/>
        </w:rPr>
        <w:t xml:space="preserve">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rsidR="00793F7F" w:rsidRPr="00F74C0A" w:rsidRDefault="00793F7F">
      <w:pPr>
        <w:rPr>
          <w:rFonts w:ascii="Calibri" w:hAnsi="Calibri"/>
        </w:rPr>
      </w:pPr>
    </w:p>
    <w:p w:rsidR="00B0176E" w:rsidRPr="00F74C0A" w:rsidRDefault="00B15851">
      <w:pPr>
        <w:rPr>
          <w:rFonts w:ascii="Calibri" w:hAnsi="Calibri"/>
          <w:u w:val="single"/>
        </w:rPr>
      </w:pPr>
      <w:r w:rsidRPr="00F74C0A">
        <w:rPr>
          <w:rFonts w:ascii="Calibri" w:hAnsi="Calibri"/>
          <w:u w:val="single"/>
        </w:rPr>
        <w:t>Process</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w:t>
      </w:r>
      <w:proofErr w:type="gramStart"/>
      <w:r w:rsidR="00F65A1B">
        <w:rPr>
          <w:rFonts w:ascii="Calibri" w:hAnsi="Calibri" w:cs="TimesNewRomanPSMT"/>
        </w:rPr>
        <w:t>Math</w:t>
      </w:r>
      <w:proofErr w:type="gramEnd"/>
      <w:r w:rsidR="00F65A1B">
        <w:rPr>
          <w:rFonts w:ascii="Calibri" w:hAnsi="Calibri" w:cs="TimesNewRomanPSMT"/>
        </w:rPr>
        <w:t xml:space="preserve"> My Way</w:t>
      </w:r>
      <w:r w:rsidRPr="00F74C0A">
        <w:rPr>
          <w:rFonts w:ascii="Calibri" w:hAnsi="Calibri" w:cs="TimesNewRomanPSMT"/>
        </w:rPr>
        <w:t xml:space="preserve"> are revie</w:t>
      </w:r>
      <w:r w:rsidR="00CD6FE2">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w:t>
      </w:r>
      <w:proofErr w:type="spellStart"/>
      <w:r w:rsidR="00F65A1B">
        <w:rPr>
          <w:rFonts w:ascii="Calibri" w:hAnsi="Calibri" w:cs="TimesNewRomanPSMT"/>
        </w:rPr>
        <w:t>PaRC</w:t>
      </w:r>
      <w:proofErr w:type="spellEnd"/>
      <w:r w:rsidR="00B2232C">
        <w:rPr>
          <w:rFonts w:ascii="Calibri" w:hAnsi="Calibri" w:cs="TimesNewRomanPSMT"/>
        </w:rPr>
        <w:t>.</w:t>
      </w:r>
    </w:p>
    <w:p w:rsidR="00B0176E" w:rsidRPr="00F74C0A" w:rsidRDefault="00B0176E" w:rsidP="00B0176E">
      <w:pPr>
        <w:widowControl w:val="0"/>
        <w:autoSpaceDE w:val="0"/>
        <w:autoSpaceDN w:val="0"/>
        <w:adjustRightInd w:val="0"/>
        <w:rPr>
          <w:rFonts w:ascii="Calibri" w:hAnsi="Calibri" w:cs="TimesNewRomanPSMT"/>
        </w:rPr>
      </w:pP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rsidR="00CD6FE2" w:rsidRDefault="00B15851" w:rsidP="00B0176E">
      <w:pPr>
        <w:rPr>
          <w:rFonts w:ascii="Calibri" w:hAnsi="Calibri" w:cs="TimesNewRomanPSMT"/>
        </w:rPr>
      </w:pPr>
      <w:r w:rsidRPr="00F74C0A">
        <w:rPr>
          <w:rFonts w:ascii="Calibri" w:hAnsi="Calibri" w:cs="TimesNewRomanPSMT"/>
        </w:rPr>
        <w:t xml:space="preserve">6. </w:t>
      </w:r>
      <w:r w:rsidR="00CD6FE2">
        <w:rPr>
          <w:rFonts w:ascii="Calibri" w:hAnsi="Calibri" w:cs="TimesNewRomanPSMT"/>
        </w:rPr>
        <w:t>Dean</w:t>
      </w:r>
      <w:r w:rsidRPr="00F74C0A">
        <w:rPr>
          <w:rFonts w:ascii="Calibri" w:hAnsi="Calibri" w:cs="TimesNewRomanPSMT"/>
        </w:rPr>
        <w:t>’s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rsidR="00B0176E" w:rsidRPr="00F74C0A" w:rsidRDefault="00CD6FE2" w:rsidP="00B0176E">
      <w:pPr>
        <w:rPr>
          <w:rFonts w:ascii="Calibri" w:hAnsi="Calibri"/>
        </w:rPr>
      </w:pPr>
      <w:r>
        <w:rPr>
          <w:rFonts w:ascii="Calibri" w:hAnsi="Calibri" w:cs="TimesNewRomanPSMT"/>
        </w:rPr>
        <w:t>7. Vice President/President’s comments</w:t>
      </w:r>
    </w:p>
    <w:p w:rsidR="00426162" w:rsidRPr="00F74C0A" w:rsidRDefault="00426162">
      <w:pPr>
        <w:rPr>
          <w:rFonts w:ascii="Calibri" w:hAnsi="Calibri"/>
        </w:rPr>
      </w:pPr>
    </w:p>
    <w:p w:rsidR="00426162" w:rsidRPr="00F35987" w:rsidRDefault="00C33682">
      <w:pPr>
        <w:rPr>
          <w:rFonts w:ascii="Calibri" w:hAnsi="Calibri"/>
          <w:u w:val="single"/>
        </w:rPr>
      </w:pPr>
      <w:r w:rsidRPr="00F35987">
        <w:rPr>
          <w:rFonts w:ascii="Calibri" w:hAnsi="Calibri"/>
          <w:u w:val="single"/>
        </w:rPr>
        <w:t>Foothill College Program Review Cycle:</w:t>
      </w:r>
    </w:p>
    <w:p w:rsidR="00426162" w:rsidRPr="00F74C0A" w:rsidRDefault="00B15851">
      <w:pPr>
        <w:rPr>
          <w:rFonts w:ascii="Calibri" w:hAnsi="Calibri"/>
        </w:rPr>
      </w:pPr>
      <w:r w:rsidRPr="00F74C0A">
        <w:rPr>
          <w:rFonts w:ascii="Calibri" w:hAnsi="Calibri"/>
        </w:rPr>
        <w:t xml:space="preserve">2011-2012 All </w:t>
      </w:r>
      <w:r w:rsidR="00D10CCD">
        <w:rPr>
          <w:rFonts w:ascii="Calibri" w:hAnsi="Calibri"/>
        </w:rPr>
        <w:t>a</w:t>
      </w:r>
      <w:r w:rsidRPr="00F74C0A">
        <w:rPr>
          <w:rFonts w:ascii="Calibri" w:hAnsi="Calibri"/>
        </w:rPr>
        <w:t xml:space="preserve">cademic </w:t>
      </w:r>
      <w:r w:rsidR="00D10CCD">
        <w:rPr>
          <w:rFonts w:ascii="Calibri" w:hAnsi="Calibri"/>
        </w:rPr>
        <w:t>p</w:t>
      </w:r>
      <w:r w:rsidR="00D10CCD" w:rsidRPr="00F74C0A">
        <w:rPr>
          <w:rFonts w:ascii="Calibri" w:hAnsi="Calibri"/>
        </w:rPr>
        <w:t xml:space="preserve">rograms </w:t>
      </w:r>
      <w:r w:rsidRPr="00F74C0A">
        <w:rPr>
          <w:rFonts w:ascii="Calibri" w:hAnsi="Calibri"/>
        </w:rPr>
        <w:t xml:space="preserve">participate in an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B15851" w:rsidP="00F874C0">
      <w:pPr>
        <w:rPr>
          <w:rFonts w:ascii="Calibri" w:hAnsi="Calibri"/>
        </w:rPr>
      </w:pPr>
      <w:r w:rsidRPr="00F74C0A">
        <w:rPr>
          <w:rFonts w:ascii="Calibri" w:hAnsi="Calibri"/>
        </w:rPr>
        <w:t xml:space="preserve">2012-2013 1/3 of </w:t>
      </w:r>
      <w:r w:rsidR="00D10CCD">
        <w:rPr>
          <w:rFonts w:ascii="Calibri" w:hAnsi="Calibri"/>
        </w:rPr>
        <w:t>a</w:t>
      </w:r>
      <w:r w:rsidR="00D10CCD" w:rsidRPr="00F74C0A">
        <w:rPr>
          <w:rFonts w:ascii="Calibri" w:hAnsi="Calibri"/>
        </w:rPr>
        <w:t>cademic</w:t>
      </w:r>
      <w:r w:rsidR="00DF0B05">
        <w:rPr>
          <w:rFonts w:ascii="Calibri" w:hAnsi="Calibri"/>
        </w:rPr>
        <w:t xml:space="preserve"> programs</w:t>
      </w:r>
      <w:r w:rsidR="00D10CCD">
        <w:rPr>
          <w:rFonts w:ascii="Calibri" w:hAnsi="Calibri"/>
        </w:rPr>
        <w:t xml:space="preserve"> p</w:t>
      </w:r>
      <w:r w:rsidRPr="00F74C0A">
        <w:rPr>
          <w:rFonts w:ascii="Calibri" w:hAnsi="Calibri"/>
        </w:rPr>
        <w:t>articipate in</w:t>
      </w:r>
      <w:r w:rsidR="00D10CCD">
        <w:rPr>
          <w:rFonts w:ascii="Calibri" w:hAnsi="Calibri"/>
        </w:rPr>
        <w:t xml:space="preserve"> </w:t>
      </w:r>
      <w:r w:rsidR="00514413">
        <w:rPr>
          <w:rFonts w:ascii="Calibri" w:hAnsi="Calibri"/>
        </w:rPr>
        <w:t>comprehensive</w:t>
      </w:r>
      <w:r w:rsidR="00D10CCD" w:rsidRPr="00F74C0A">
        <w:rPr>
          <w:rFonts w:ascii="Calibri" w:hAnsi="Calibri"/>
        </w:rPr>
        <w:t xml:space="preserve"> </w:t>
      </w:r>
      <w:r w:rsidR="00D10CCD">
        <w:rPr>
          <w:rFonts w:ascii="Calibri" w:hAnsi="Calibri"/>
        </w:rPr>
        <w:t>r</w:t>
      </w:r>
      <w:r w:rsidR="00D10CCD" w:rsidRPr="00F74C0A">
        <w:rPr>
          <w:rFonts w:ascii="Calibri" w:hAnsi="Calibri"/>
        </w:rPr>
        <w:t>eview</w:t>
      </w:r>
      <w:r w:rsidRPr="00F74C0A">
        <w:rPr>
          <w:rFonts w:ascii="Calibri" w:hAnsi="Calibri"/>
        </w:rPr>
        <w:t xml:space="preserve">, remaining 2/3 of </w:t>
      </w:r>
      <w:r w:rsidR="00F874C0">
        <w:rPr>
          <w:rFonts w:ascii="Calibri" w:hAnsi="Calibri"/>
        </w:rPr>
        <w:tab/>
      </w:r>
      <w:r w:rsidR="00D10CCD">
        <w:rPr>
          <w:rFonts w:ascii="Calibri" w:hAnsi="Calibri"/>
        </w:rPr>
        <w:t>p</w:t>
      </w:r>
      <w:r w:rsidR="00D10CCD" w:rsidRPr="00F74C0A">
        <w:rPr>
          <w:rFonts w:ascii="Calibri" w:hAnsi="Calibri"/>
        </w:rPr>
        <w:t xml:space="preserve">rograms </w:t>
      </w:r>
      <w:r w:rsidRPr="00F74C0A">
        <w:rPr>
          <w:rFonts w:ascii="Calibri" w:hAnsi="Calibri"/>
        </w:rPr>
        <w:t xml:space="preserve">update their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Contact:</w:t>
      </w:r>
      <w:r w:rsidR="00EC2A85" w:rsidRPr="00F74C0A">
        <w:rPr>
          <w:rFonts w:ascii="Calibri" w:hAnsi="Calibri"/>
        </w:rPr>
        <w:t xml:space="preserve"> Office of Instruction and Institutional Research, 650-949-7240</w:t>
      </w:r>
    </w:p>
    <w:p w:rsidR="00426162" w:rsidRPr="00F74C0A" w:rsidRDefault="00B15851" w:rsidP="00426162">
      <w:pPr>
        <w:rPr>
          <w:rFonts w:ascii="Calibri" w:hAnsi="Calibri"/>
        </w:rPr>
      </w:pPr>
      <w:r w:rsidRPr="00F74C0A">
        <w:rPr>
          <w:rFonts w:ascii="Calibri" w:hAnsi="Calibri"/>
        </w:rPr>
        <w:t>Instructions:</w:t>
      </w:r>
      <w:r w:rsidR="00EC2A85" w:rsidRPr="00F74C0A">
        <w:rPr>
          <w:rFonts w:ascii="Calibri" w:hAnsi="Calibri"/>
        </w:rPr>
        <w:t xml:space="preserve"> Complete this template with data on any degree, certificate</w:t>
      </w:r>
      <w:r w:rsidR="0013147E">
        <w:rPr>
          <w:rFonts w:ascii="Calibri" w:hAnsi="Calibri"/>
        </w:rPr>
        <w:t>,</w:t>
      </w:r>
      <w:r w:rsidR="00EC2A85" w:rsidRPr="00F74C0A">
        <w:rPr>
          <w:rFonts w:ascii="Calibri" w:hAnsi="Calibri"/>
        </w:rPr>
        <w:t xml:space="preserve"> or pathway your department offers. Return the completed form to your Dean on the last day of </w:t>
      </w:r>
      <w:proofErr w:type="gramStart"/>
      <w:r w:rsidR="00EC2A85" w:rsidRPr="00F74C0A">
        <w:rPr>
          <w:rFonts w:ascii="Calibri" w:hAnsi="Calibri"/>
        </w:rPr>
        <w:t>Fall</w:t>
      </w:r>
      <w:proofErr w:type="gramEnd"/>
      <w:r w:rsidR="00EC2A85" w:rsidRPr="00F74C0A">
        <w:rPr>
          <w:rFonts w:ascii="Calibri" w:hAnsi="Calibri"/>
        </w:rPr>
        <w:t xml:space="preserve"> quarter.</w:t>
      </w:r>
    </w:p>
    <w:p w:rsidR="00EC2A85" w:rsidRPr="00F74C0A" w:rsidRDefault="00B15851" w:rsidP="00426162">
      <w:pPr>
        <w:rPr>
          <w:rFonts w:ascii="Calibri" w:hAnsi="Calibri"/>
        </w:rPr>
      </w:pPr>
      <w:r w:rsidRPr="00F74C0A">
        <w:rPr>
          <w:rFonts w:ascii="Calibri" w:hAnsi="Calibri"/>
        </w:rPr>
        <w:t>Website:</w:t>
      </w:r>
      <w:r w:rsidR="00EC2A85" w:rsidRPr="00F74C0A">
        <w:rPr>
          <w:rFonts w:ascii="Calibri" w:hAnsi="Calibri"/>
        </w:rPr>
        <w:t xml:space="preserve">  </w:t>
      </w:r>
      <w:hyperlink r:id="rId7" w:history="1">
        <w:r w:rsidR="00EC2A85" w:rsidRPr="00F74C0A">
          <w:rPr>
            <w:rStyle w:val="Hyperlink"/>
            <w:rFonts w:ascii="Calibri" w:hAnsi="Calibri"/>
          </w:rPr>
          <w:t>http://foothill.edu/staff/irs/programplans/index.php</w:t>
        </w:r>
      </w:hyperlink>
    </w:p>
    <w:p w:rsidR="00083652" w:rsidRPr="00F74C0A" w:rsidRDefault="00CD6FE2" w:rsidP="00426162">
      <w:pPr>
        <w:rPr>
          <w:rFonts w:ascii="Calibri" w:hAnsi="Calibri"/>
        </w:rPr>
      </w:pPr>
      <w:r>
        <w:rPr>
          <w:rFonts w:ascii="Calibri" w:hAnsi="Calibri"/>
        </w:rPr>
        <w:t>2012-2013</w:t>
      </w:r>
      <w:r w:rsidR="00EC2A85" w:rsidRPr="00F74C0A">
        <w:rPr>
          <w:rFonts w:ascii="Calibri" w:hAnsi="Calibri"/>
        </w:rPr>
        <w:t xml:space="preserve"> </w:t>
      </w:r>
      <w:r w:rsidR="00B15851" w:rsidRPr="00F74C0A">
        <w:rPr>
          <w:rFonts w:ascii="Calibri" w:hAnsi="Calibri"/>
        </w:rPr>
        <w:t>Submission Deadline:</w:t>
      </w:r>
    </w:p>
    <w:p w:rsidR="00426162" w:rsidRPr="00F74C0A" w:rsidRDefault="00083652" w:rsidP="00426162">
      <w:pPr>
        <w:rPr>
          <w:rFonts w:ascii="Calibri" w:hAnsi="Calibri"/>
        </w:rPr>
      </w:pPr>
      <w:r w:rsidRPr="00F74C0A">
        <w:rPr>
          <w:rFonts w:ascii="Calibri" w:hAnsi="Calibri"/>
        </w:rPr>
        <w:t xml:space="preserve">All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 xml:space="preserve">eview </w:t>
      </w:r>
      <w:r w:rsidRPr="00F74C0A">
        <w:rPr>
          <w:rFonts w:ascii="Calibri" w:hAnsi="Calibri"/>
        </w:rPr>
        <w:t>documents</w:t>
      </w:r>
      <w:r w:rsidR="00CD6FE2">
        <w:rPr>
          <w:rFonts w:ascii="Calibri" w:hAnsi="Calibri"/>
        </w:rPr>
        <w:t xml:space="preserve"> are due to Deans by December 14</w:t>
      </w:r>
      <w:r w:rsidR="00B15851" w:rsidRPr="00F74C0A">
        <w:rPr>
          <w:rFonts w:ascii="Calibri" w:hAnsi="Calibri"/>
        </w:rPr>
        <w:br w:type="page"/>
      </w:r>
    </w:p>
    <w:p w:rsidR="00426162"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Basic Program Information</w:t>
      </w:r>
    </w:p>
    <w:p w:rsidR="00426162" w:rsidRPr="00F74C0A" w:rsidRDefault="00426162" w:rsidP="00426162">
      <w:pPr>
        <w:rPr>
          <w:rFonts w:ascii="Calibri" w:hAnsi="Calibri"/>
        </w:rPr>
      </w:pPr>
    </w:p>
    <w:p w:rsidR="00426162" w:rsidRPr="00F74C0A" w:rsidRDefault="00982902" w:rsidP="00426162">
      <w:pPr>
        <w:rPr>
          <w:rFonts w:ascii="Calibri" w:hAnsi="Calibri"/>
        </w:rPr>
      </w:pPr>
      <w:r>
        <w:rPr>
          <w:rFonts w:ascii="Calibri" w:hAnsi="Calibri"/>
        </w:rPr>
        <w:t>Department</w:t>
      </w:r>
      <w:r w:rsidR="00B15851" w:rsidRPr="00F74C0A">
        <w:rPr>
          <w:rFonts w:ascii="Calibri" w:hAnsi="Calibri"/>
        </w:rPr>
        <w:t xml:space="preserve"> Name:</w:t>
      </w:r>
      <w:r w:rsidR="0003283B">
        <w:rPr>
          <w:rFonts w:ascii="Calibri" w:hAnsi="Calibri"/>
        </w:rPr>
        <w:t xml:space="preserve"> </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Program Mission</w:t>
      </w:r>
      <w:r w:rsidR="00F874C0">
        <w:rPr>
          <w:rFonts w:ascii="Calibri" w:hAnsi="Calibri"/>
        </w:rPr>
        <w:t>(s)</w:t>
      </w:r>
      <w:r w:rsidRPr="00F74C0A">
        <w:rPr>
          <w:rFonts w:ascii="Calibri" w:hAnsi="Calibri"/>
        </w:rPr>
        <w:t>:</w:t>
      </w:r>
    </w:p>
    <w:p w:rsidR="00426162" w:rsidRPr="00F74C0A" w:rsidRDefault="00426162" w:rsidP="00426162">
      <w:pPr>
        <w:rPr>
          <w:rFonts w:ascii="Calibri" w:hAnsi="Calibri"/>
        </w:rPr>
      </w:pPr>
    </w:p>
    <w:p w:rsidR="00426162" w:rsidRPr="00F74C0A" w:rsidRDefault="00D10CCD" w:rsidP="00426162">
      <w:pPr>
        <w:rPr>
          <w:rFonts w:ascii="Calibri" w:hAnsi="Calibri"/>
        </w:rPr>
      </w:pPr>
      <w:r>
        <w:rPr>
          <w:rFonts w:ascii="Calibri" w:hAnsi="Calibri"/>
        </w:rPr>
        <w:t xml:space="preserve">Program review </w:t>
      </w:r>
      <w:r w:rsidR="008B0E7D">
        <w:rPr>
          <w:rFonts w:ascii="Calibri" w:hAnsi="Calibri"/>
        </w:rPr>
        <w:t>team</w:t>
      </w:r>
      <w:r w:rsidR="00B15851" w:rsidRPr="00F74C0A">
        <w:rPr>
          <w:rFonts w:ascii="Calibri" w:hAnsi="Calibri"/>
        </w:rPr>
        <w:t>:</w:t>
      </w:r>
    </w:p>
    <w:tbl>
      <w:tblPr>
        <w:tblStyle w:val="LightGrid-Accent11"/>
        <w:tblW w:w="0" w:type="auto"/>
        <w:tblLook w:val="04A0"/>
      </w:tblPr>
      <w:tblGrid>
        <w:gridCol w:w="3155"/>
        <w:gridCol w:w="3155"/>
        <w:gridCol w:w="3155"/>
      </w:tblGrid>
      <w:tr w:rsidR="002E1990" w:rsidRPr="00F74C0A">
        <w:trPr>
          <w:cnfStyle w:val="100000000000"/>
          <w:trHeight w:val="314"/>
        </w:trPr>
        <w:tc>
          <w:tcPr>
            <w:cnfStyle w:val="001000000000"/>
            <w:tcW w:w="3155" w:type="dxa"/>
          </w:tcPr>
          <w:p w:rsidR="002E1990" w:rsidRPr="00F74C0A" w:rsidRDefault="002E1990">
            <w:pPr>
              <w:rPr>
                <w:rFonts w:ascii="Calibri" w:hAnsi="Calibri"/>
              </w:rPr>
            </w:pPr>
            <w:r w:rsidRPr="00F74C0A">
              <w:rPr>
                <w:rFonts w:ascii="Calibri" w:hAnsi="Calibri"/>
              </w:rPr>
              <w:t>Name</w:t>
            </w:r>
          </w:p>
        </w:tc>
        <w:tc>
          <w:tcPr>
            <w:tcW w:w="3155" w:type="dxa"/>
          </w:tcPr>
          <w:p w:rsidR="002E1990" w:rsidRPr="00F74C0A" w:rsidRDefault="002E1990">
            <w:pPr>
              <w:cnfStyle w:val="100000000000"/>
              <w:rPr>
                <w:rFonts w:ascii="Calibri" w:hAnsi="Calibri"/>
              </w:rPr>
            </w:pPr>
            <w:r w:rsidRPr="00F74C0A">
              <w:rPr>
                <w:rFonts w:ascii="Calibri" w:hAnsi="Calibri"/>
              </w:rPr>
              <w:t>Department</w:t>
            </w:r>
          </w:p>
        </w:tc>
        <w:tc>
          <w:tcPr>
            <w:tcW w:w="3155" w:type="dxa"/>
          </w:tcPr>
          <w:p w:rsidR="002E1990" w:rsidRPr="00F74C0A" w:rsidRDefault="002E1990">
            <w:pPr>
              <w:cnfStyle w:val="100000000000"/>
              <w:rPr>
                <w:rFonts w:ascii="Calibri" w:hAnsi="Calibri"/>
              </w:rPr>
            </w:pPr>
            <w:r w:rsidRPr="00F74C0A">
              <w:rPr>
                <w:rFonts w:ascii="Calibri" w:hAnsi="Calibri"/>
              </w:rPr>
              <w:t>Position</w:t>
            </w:r>
          </w:p>
        </w:tc>
      </w:tr>
      <w:tr w:rsidR="002E1990" w:rsidRPr="00F74C0A">
        <w:trPr>
          <w:cnfStyle w:val="00000010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100000"/>
              <w:rPr>
                <w:rFonts w:ascii="Calibri" w:hAnsi="Calibri"/>
              </w:rPr>
            </w:pPr>
          </w:p>
        </w:tc>
        <w:tc>
          <w:tcPr>
            <w:tcW w:w="3155" w:type="dxa"/>
          </w:tcPr>
          <w:p w:rsidR="002E1990" w:rsidRPr="00F74C0A" w:rsidRDefault="002E1990">
            <w:pPr>
              <w:cnfStyle w:val="000000100000"/>
              <w:rPr>
                <w:rFonts w:ascii="Calibri" w:hAnsi="Calibri"/>
              </w:rPr>
            </w:pPr>
          </w:p>
        </w:tc>
      </w:tr>
      <w:tr w:rsidR="002E1990" w:rsidRPr="00F74C0A">
        <w:trPr>
          <w:cnfStyle w:val="00000001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010000"/>
              <w:rPr>
                <w:rFonts w:ascii="Calibri" w:hAnsi="Calibri"/>
              </w:rPr>
            </w:pPr>
          </w:p>
        </w:tc>
        <w:tc>
          <w:tcPr>
            <w:tcW w:w="3155" w:type="dxa"/>
          </w:tcPr>
          <w:p w:rsidR="002E1990" w:rsidRPr="00F74C0A" w:rsidRDefault="002E1990">
            <w:pPr>
              <w:cnfStyle w:val="000000010000"/>
              <w:rPr>
                <w:rFonts w:ascii="Calibri" w:hAnsi="Calibri"/>
              </w:rPr>
            </w:pPr>
          </w:p>
        </w:tc>
      </w:tr>
    </w:tbl>
    <w:p w:rsidR="00426162" w:rsidRPr="00F74C0A" w:rsidRDefault="00426162" w:rsidP="00426162">
      <w:pPr>
        <w:rPr>
          <w:rFonts w:ascii="Calibri" w:hAnsi="Calibri"/>
        </w:rPr>
      </w:pPr>
    </w:p>
    <w:p w:rsidR="0038111E" w:rsidRPr="00F74C0A" w:rsidRDefault="00B15851" w:rsidP="00426162">
      <w:pPr>
        <w:rPr>
          <w:rFonts w:ascii="Calibri" w:hAnsi="Calibri"/>
        </w:rPr>
      </w:pPr>
      <w:r w:rsidRPr="00F74C0A">
        <w:rPr>
          <w:rFonts w:ascii="Calibri" w:hAnsi="Calibri"/>
        </w:rPr>
        <w:t>Programs</w:t>
      </w:r>
      <w:r w:rsidR="00EC2A85" w:rsidRPr="00F74C0A">
        <w:rPr>
          <w:rFonts w:ascii="Calibri" w:hAnsi="Calibri"/>
        </w:rPr>
        <w:t>*</w:t>
      </w:r>
      <w:r w:rsidRPr="00F74C0A">
        <w:rPr>
          <w:rFonts w:ascii="Calibri" w:hAnsi="Calibri"/>
        </w:rPr>
        <w:t xml:space="preserve"> </w:t>
      </w:r>
      <w:r w:rsidR="00D10CCD">
        <w:rPr>
          <w:rFonts w:ascii="Calibri" w:hAnsi="Calibri"/>
        </w:rPr>
        <w:t>c</w:t>
      </w:r>
      <w:r w:rsidR="00D10CCD" w:rsidRPr="00F74C0A">
        <w:rPr>
          <w:rFonts w:ascii="Calibri" w:hAnsi="Calibri"/>
        </w:rPr>
        <w:t xml:space="preserve">overed </w:t>
      </w:r>
      <w:r w:rsidRPr="00F74C0A">
        <w:rPr>
          <w:rFonts w:ascii="Calibri" w:hAnsi="Calibri"/>
        </w:rPr>
        <w:t xml:space="preserve">by this </w:t>
      </w:r>
      <w:r w:rsidR="00D10CCD">
        <w:rPr>
          <w:rFonts w:ascii="Calibri" w:hAnsi="Calibri"/>
        </w:rPr>
        <w:t>r</w:t>
      </w:r>
      <w:r w:rsidR="00D10CCD" w:rsidRPr="00F74C0A">
        <w:rPr>
          <w:rFonts w:ascii="Calibri" w:hAnsi="Calibri"/>
        </w:rPr>
        <w:t xml:space="preserve">eview </w:t>
      </w:r>
    </w:p>
    <w:tbl>
      <w:tblPr>
        <w:tblStyle w:val="LightGrid-Accent11"/>
        <w:tblW w:w="0" w:type="auto"/>
        <w:tblLook w:val="04A0"/>
      </w:tblPr>
      <w:tblGrid>
        <w:gridCol w:w="6408"/>
        <w:gridCol w:w="1710"/>
        <w:gridCol w:w="1347"/>
      </w:tblGrid>
      <w:tr w:rsidR="002E1990" w:rsidRPr="00F74C0A">
        <w:trPr>
          <w:cnfStyle w:val="100000000000"/>
          <w:trHeight w:val="277"/>
        </w:trPr>
        <w:tc>
          <w:tcPr>
            <w:cnfStyle w:val="001000000000"/>
            <w:tcW w:w="6408" w:type="dxa"/>
          </w:tcPr>
          <w:p w:rsidR="002E1990" w:rsidRPr="00F74C0A" w:rsidRDefault="002E1990">
            <w:pPr>
              <w:rPr>
                <w:rFonts w:ascii="Calibri" w:hAnsi="Calibri"/>
              </w:rPr>
            </w:pPr>
            <w:r w:rsidRPr="00F74C0A">
              <w:rPr>
                <w:rFonts w:ascii="Calibri" w:hAnsi="Calibri"/>
              </w:rPr>
              <w:t>Program Name</w:t>
            </w:r>
          </w:p>
        </w:tc>
        <w:tc>
          <w:tcPr>
            <w:tcW w:w="1710" w:type="dxa"/>
          </w:tcPr>
          <w:p w:rsidR="002E1990" w:rsidRPr="00F74C0A" w:rsidRDefault="002E1990">
            <w:pPr>
              <w:cnfStyle w:val="100000000000"/>
              <w:rPr>
                <w:rFonts w:ascii="Calibri" w:hAnsi="Calibri"/>
              </w:rPr>
            </w:pPr>
            <w:r w:rsidRPr="00F74C0A">
              <w:rPr>
                <w:rFonts w:ascii="Calibri" w:hAnsi="Calibri"/>
              </w:rPr>
              <w:t xml:space="preserve">Program Type (A.S., C.A., </w:t>
            </w:r>
            <w:r w:rsidR="00D96F8F">
              <w:rPr>
                <w:rFonts w:ascii="Calibri" w:hAnsi="Calibri"/>
              </w:rPr>
              <w:t xml:space="preserve">Pathway, </w:t>
            </w:r>
            <w:r w:rsidRPr="00F74C0A">
              <w:rPr>
                <w:rFonts w:ascii="Calibri" w:hAnsi="Calibri"/>
              </w:rPr>
              <w:t>etc.)</w:t>
            </w:r>
          </w:p>
        </w:tc>
        <w:tc>
          <w:tcPr>
            <w:tcW w:w="1347" w:type="dxa"/>
          </w:tcPr>
          <w:p w:rsidR="002E1990" w:rsidRPr="00F74C0A" w:rsidRDefault="002E1990">
            <w:pPr>
              <w:cnfStyle w:val="100000000000"/>
              <w:rPr>
                <w:rFonts w:ascii="Calibri" w:hAnsi="Calibri"/>
              </w:rPr>
            </w:pPr>
            <w:r w:rsidRPr="00F74C0A">
              <w:rPr>
                <w:rFonts w:ascii="Calibri" w:hAnsi="Calibri"/>
              </w:rPr>
              <w:t>Units*</w:t>
            </w:r>
            <w:r w:rsidR="00EC2A85" w:rsidRPr="00F74C0A">
              <w:rPr>
                <w:rFonts w:ascii="Calibri" w:hAnsi="Calibri"/>
              </w:rPr>
              <w:t>*</w:t>
            </w:r>
          </w:p>
        </w:tc>
      </w:tr>
      <w:tr w:rsidR="002E1990" w:rsidRPr="00F74C0A">
        <w:trPr>
          <w:cnfStyle w:val="000000100000"/>
          <w:trHeight w:val="261"/>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bl>
    <w:p w:rsidR="00EC2A85" w:rsidRPr="00F74C0A" w:rsidRDefault="00EC2A85" w:rsidP="002E1990">
      <w:pPr>
        <w:rPr>
          <w:rFonts w:ascii="Calibri" w:hAnsi="Calibri"/>
        </w:rPr>
      </w:pPr>
    </w:p>
    <w:p w:rsidR="002E1990" w:rsidRPr="00F74C0A" w:rsidRDefault="00EC2A85" w:rsidP="002E1990">
      <w:pPr>
        <w:rPr>
          <w:rFonts w:ascii="Calibri" w:hAnsi="Calibri"/>
        </w:rPr>
      </w:pPr>
      <w:r w:rsidRPr="00F74C0A">
        <w:rPr>
          <w:rFonts w:ascii="Calibri" w:hAnsi="Calibri"/>
        </w:rPr>
        <w:t xml:space="preserve">*If you have a supporting program or pathway in your area for which you will be making resource requests, please analyze it within this program review. </w:t>
      </w:r>
      <w:proofErr w:type="gramStart"/>
      <w:r w:rsidRPr="00F74C0A">
        <w:rPr>
          <w:rFonts w:ascii="Calibri" w:hAnsi="Calibri"/>
        </w:rPr>
        <w:t>For example, ESL</w:t>
      </w:r>
      <w:r w:rsidR="00BF78D0">
        <w:rPr>
          <w:rFonts w:ascii="Calibri" w:hAnsi="Calibri"/>
        </w:rPr>
        <w:t>L</w:t>
      </w:r>
      <w:r w:rsidRPr="00F74C0A">
        <w:rPr>
          <w:rFonts w:ascii="Calibri" w:hAnsi="Calibri"/>
        </w:rPr>
        <w:t>, Math My Way, etc.</w:t>
      </w:r>
      <w:proofErr w:type="gramEnd"/>
      <w:r w:rsidRPr="00F74C0A">
        <w:rPr>
          <w:rFonts w:ascii="Calibri" w:hAnsi="Calibri"/>
        </w:rPr>
        <w:t xml:space="preserve"> You will only need to address those data elements that apply</w:t>
      </w:r>
      <w:r w:rsidR="00BF78D0">
        <w:rPr>
          <w:rFonts w:ascii="Calibri" w:hAnsi="Calibri"/>
        </w:rPr>
        <w:t>.</w:t>
      </w:r>
    </w:p>
    <w:p w:rsidR="002E1990" w:rsidRPr="00F74C0A" w:rsidRDefault="002E1990" w:rsidP="002E1990">
      <w:pPr>
        <w:rPr>
          <w:rFonts w:ascii="Calibri" w:hAnsi="Calibri"/>
        </w:rPr>
      </w:pPr>
    </w:p>
    <w:p w:rsidR="00EC2A85" w:rsidRPr="00F74C0A" w:rsidRDefault="00EC2A85" w:rsidP="00EC2A85">
      <w:pPr>
        <w:rPr>
          <w:rFonts w:ascii="Calibri" w:hAnsi="Calibri"/>
        </w:rPr>
      </w:pPr>
      <w:r w:rsidRPr="00EE5987">
        <w:rPr>
          <w:rFonts w:ascii="Calibri" w:hAnsi="Calibri"/>
        </w:rPr>
        <w:t>**Certificates of 27 or more units must be state approved</w:t>
      </w:r>
      <w:r w:rsidR="00EE5987" w:rsidRPr="00EE5987">
        <w:rPr>
          <w:rFonts w:ascii="Calibri" w:hAnsi="Calibri"/>
        </w:rPr>
        <w:t xml:space="preserve"> (</w:t>
      </w:r>
      <w:proofErr w:type="spellStart"/>
      <w:r w:rsidR="00EE5987" w:rsidRPr="00EE5987">
        <w:rPr>
          <w:rFonts w:ascii="Calibri" w:hAnsi="Calibri"/>
        </w:rPr>
        <w:t>transcriptable</w:t>
      </w:r>
      <w:proofErr w:type="spellEnd"/>
      <w:r w:rsidR="00EE5987" w:rsidRPr="00EE5987">
        <w:rPr>
          <w:rFonts w:ascii="Calibri" w:hAnsi="Calibri"/>
        </w:rPr>
        <w:t>)</w:t>
      </w:r>
      <w:r w:rsidRPr="00EE5987">
        <w:rPr>
          <w:rFonts w:ascii="Calibri" w:hAnsi="Calibri"/>
        </w:rPr>
        <w:t xml:space="preserve">. </w:t>
      </w:r>
      <w:r w:rsidR="00F35987" w:rsidRPr="00EE5987">
        <w:rPr>
          <w:rFonts w:ascii="Calibri" w:hAnsi="Calibri"/>
        </w:rPr>
        <w:t xml:space="preserve">A </w:t>
      </w:r>
      <w:r w:rsidR="00B63704" w:rsidRPr="00EE5987">
        <w:rPr>
          <w:rFonts w:ascii="Calibri" w:hAnsi="Calibri"/>
        </w:rPr>
        <w:t xml:space="preserve">Certificate of Achievement is </w:t>
      </w:r>
      <w:r w:rsidR="00EE5987">
        <w:rPr>
          <w:rFonts w:ascii="Calibri" w:hAnsi="Calibri"/>
        </w:rPr>
        <w:t>state approved (</w:t>
      </w:r>
      <w:proofErr w:type="spellStart"/>
      <w:r w:rsidR="00B63704" w:rsidRPr="00EE5987">
        <w:rPr>
          <w:rFonts w:ascii="Calibri" w:hAnsi="Calibri"/>
        </w:rPr>
        <w:t>transcriptable</w:t>
      </w:r>
      <w:proofErr w:type="spellEnd"/>
      <w:r w:rsidR="00EE5987">
        <w:rPr>
          <w:rFonts w:ascii="Calibri" w:hAnsi="Calibri"/>
        </w:rPr>
        <w:t>)</w:t>
      </w:r>
      <w:r w:rsidR="00EE5987" w:rsidRPr="00EE5987">
        <w:rPr>
          <w:rFonts w:ascii="Calibri" w:hAnsi="Calibri"/>
        </w:rPr>
        <w:t>.</w:t>
      </w:r>
    </w:p>
    <w:p w:rsidR="002E1990" w:rsidRPr="00F74C0A" w:rsidRDefault="002E1990" w:rsidP="002E1990">
      <w:pPr>
        <w:rPr>
          <w:rFonts w:ascii="Calibri" w:hAnsi="Calibri"/>
        </w:rPr>
      </w:pPr>
    </w:p>
    <w:p w:rsidR="002E1990" w:rsidRPr="00F74C0A" w:rsidRDefault="002E1990" w:rsidP="002E1990">
      <w:pPr>
        <w:rPr>
          <w:rFonts w:ascii="Calibri" w:hAnsi="Calibri"/>
        </w:rPr>
      </w:pPr>
    </w:p>
    <w:p w:rsidR="00426162" w:rsidRPr="00F74C0A" w:rsidRDefault="00426162"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26162" w:rsidRPr="00F74C0A" w:rsidRDefault="00B15851" w:rsidP="00426162">
      <w:pPr>
        <w:rPr>
          <w:rFonts w:ascii="Calibri" w:hAnsi="Calibri"/>
        </w:rPr>
      </w:pPr>
      <w:r w:rsidRPr="00F74C0A">
        <w:rPr>
          <w:rFonts w:ascii="Calibri" w:hAnsi="Calibri"/>
        </w:rPr>
        <w:br w:type="page"/>
      </w:r>
    </w:p>
    <w:p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Section 1. Data and Trend Analysis</w:t>
      </w:r>
    </w:p>
    <w:p w:rsidR="002E1990" w:rsidRPr="000778D4" w:rsidRDefault="005F3776" w:rsidP="00426162">
      <w:pPr>
        <w:pStyle w:val="ListParagraph"/>
        <w:numPr>
          <w:ilvl w:val="1"/>
          <w:numId w:val="9"/>
        </w:numPr>
        <w:rPr>
          <w:rFonts w:ascii="Calibri" w:hAnsi="Calibri"/>
          <w:szCs w:val="20"/>
        </w:rPr>
      </w:pPr>
      <w:r>
        <w:rPr>
          <w:rFonts w:ascii="Calibri" w:hAnsi="Calibri"/>
          <w:szCs w:val="20"/>
        </w:rPr>
        <w:t xml:space="preserve">Program </w:t>
      </w:r>
      <w:r w:rsidR="0081386B" w:rsidRPr="00F74C0A">
        <w:rPr>
          <w:rFonts w:ascii="Calibri" w:hAnsi="Calibri"/>
          <w:szCs w:val="20"/>
        </w:rPr>
        <w:t xml:space="preserve">Data </w:t>
      </w:r>
      <w:r w:rsidR="00103D68">
        <w:rPr>
          <w:rFonts w:ascii="Calibri" w:hAnsi="Calibri"/>
          <w:szCs w:val="20"/>
        </w:rPr>
        <w:t xml:space="preserve">will be posted on: </w:t>
      </w:r>
      <w:hyperlink r:id="rId8" w:history="1">
        <w:r w:rsidR="00103D68" w:rsidRPr="00C960FE">
          <w:rPr>
            <w:rStyle w:val="Hyperlink"/>
            <w:rFonts w:ascii="Calibri" w:hAnsi="Calibri"/>
            <w:szCs w:val="20"/>
          </w:rPr>
          <w:t>http://foothill.edu/staff/irs/programplans/programreviewdata.php</w:t>
        </w:r>
      </w:hyperlink>
      <w:r w:rsidR="00103D68">
        <w:rPr>
          <w:rFonts w:ascii="Calibri" w:hAnsi="Calibri"/>
          <w:szCs w:val="20"/>
        </w:rPr>
        <w:t xml:space="preserve"> for</w:t>
      </w:r>
      <w:r w:rsidR="0081386B" w:rsidRPr="00F74C0A">
        <w:rPr>
          <w:rFonts w:ascii="Calibri" w:hAnsi="Calibri"/>
          <w:szCs w:val="20"/>
        </w:rPr>
        <w:t xml:space="preserve"> </w:t>
      </w:r>
      <w:r w:rsidR="0081386B" w:rsidRPr="00103D68">
        <w:rPr>
          <w:rFonts w:ascii="Calibri" w:hAnsi="Calibri"/>
          <w:szCs w:val="20"/>
          <w:u w:val="single"/>
        </w:rPr>
        <w:t xml:space="preserve">all measures except </w:t>
      </w:r>
      <w:r w:rsidR="00D10CCD" w:rsidRPr="00103D68">
        <w:rPr>
          <w:rFonts w:ascii="Calibri" w:hAnsi="Calibri"/>
          <w:szCs w:val="20"/>
          <w:u w:val="single"/>
        </w:rPr>
        <w:t>non</w:t>
      </w:r>
      <w:r w:rsidR="0081386B" w:rsidRPr="00103D68">
        <w:rPr>
          <w:rFonts w:ascii="Calibri" w:hAnsi="Calibri"/>
          <w:szCs w:val="20"/>
          <w:u w:val="single"/>
        </w:rPr>
        <w:t>-</w:t>
      </w:r>
      <w:proofErr w:type="spellStart"/>
      <w:r w:rsidR="00D10CCD" w:rsidRPr="00103D68">
        <w:rPr>
          <w:rFonts w:ascii="Calibri" w:hAnsi="Calibri"/>
          <w:szCs w:val="20"/>
          <w:u w:val="single"/>
        </w:rPr>
        <w:t>transcriptable</w:t>
      </w:r>
      <w:proofErr w:type="spellEnd"/>
      <w:r w:rsidR="00D10CCD" w:rsidRPr="00103D68">
        <w:rPr>
          <w:rFonts w:ascii="Calibri" w:hAnsi="Calibri"/>
          <w:szCs w:val="20"/>
          <w:u w:val="single"/>
        </w:rPr>
        <w:t xml:space="preserve"> completion</w:t>
      </w:r>
      <w:r w:rsidR="0081386B" w:rsidRPr="00F74C0A">
        <w:rPr>
          <w:rFonts w:ascii="Calibri" w:hAnsi="Calibri"/>
          <w:szCs w:val="20"/>
        </w:rPr>
        <w:t>.</w:t>
      </w:r>
      <w:r w:rsidR="000778D4">
        <w:rPr>
          <w:rFonts w:ascii="Calibri" w:hAnsi="Calibri"/>
          <w:szCs w:val="20"/>
        </w:rPr>
        <w:t xml:space="preserve"> Please attach </w:t>
      </w:r>
      <w:r w:rsidR="00103D68">
        <w:rPr>
          <w:rFonts w:ascii="Calibri" w:hAnsi="Calibri"/>
          <w:szCs w:val="20"/>
        </w:rPr>
        <w:t>all</w:t>
      </w:r>
      <w:r w:rsidR="000778D4">
        <w:rPr>
          <w:rFonts w:ascii="Calibri" w:hAnsi="Calibri"/>
          <w:szCs w:val="20"/>
        </w:rPr>
        <w:t xml:space="preserve"> </w:t>
      </w:r>
      <w:r w:rsidR="00103D68">
        <w:rPr>
          <w:rFonts w:ascii="Calibri" w:hAnsi="Calibri"/>
          <w:szCs w:val="20"/>
        </w:rPr>
        <w:t xml:space="preserve">applicable </w:t>
      </w:r>
      <w:r w:rsidR="000778D4">
        <w:rPr>
          <w:rFonts w:ascii="Calibri" w:hAnsi="Calibri"/>
          <w:szCs w:val="20"/>
        </w:rPr>
        <w:t>data sheet</w:t>
      </w:r>
      <w:r w:rsidR="00103D68">
        <w:rPr>
          <w:rFonts w:ascii="Calibri" w:hAnsi="Calibri"/>
          <w:szCs w:val="20"/>
        </w:rPr>
        <w:t>s</w:t>
      </w:r>
      <w:r w:rsidR="000778D4">
        <w:rPr>
          <w:rFonts w:ascii="Calibri" w:hAnsi="Calibri"/>
          <w:szCs w:val="20"/>
        </w:rPr>
        <w:t xml:space="preserve"> t</w:t>
      </w:r>
      <w:r w:rsidR="00103D68">
        <w:rPr>
          <w:rFonts w:ascii="Calibri" w:hAnsi="Calibri"/>
          <w:szCs w:val="20"/>
        </w:rPr>
        <w:t>o the final Program Review document submitted to your Dean. Y</w:t>
      </w:r>
      <w:r w:rsidR="000778D4">
        <w:rPr>
          <w:rFonts w:ascii="Calibri" w:hAnsi="Calibri"/>
          <w:szCs w:val="20"/>
        </w:rPr>
        <w:t>ou may use the boxes below to man</w:t>
      </w:r>
      <w:r w:rsidR="00832E5C">
        <w:rPr>
          <w:rFonts w:ascii="Calibri" w:hAnsi="Calibri"/>
          <w:szCs w:val="20"/>
        </w:rPr>
        <w:t xml:space="preserve">ually copy </w:t>
      </w:r>
      <w:r w:rsidR="000778D4">
        <w:rPr>
          <w:rFonts w:ascii="Calibri" w:hAnsi="Calibri"/>
          <w:szCs w:val="20"/>
        </w:rPr>
        <w:t xml:space="preserve">data if desired. </w:t>
      </w:r>
    </w:p>
    <w:tbl>
      <w:tblPr>
        <w:tblStyle w:val="LightGrid-Accent11"/>
        <w:tblW w:w="0" w:type="auto"/>
        <w:tblCellMar>
          <w:left w:w="115" w:type="dxa"/>
          <w:right w:w="115" w:type="dxa"/>
        </w:tblCellMar>
        <w:tblLook w:val="04A0"/>
      </w:tblPr>
      <w:tblGrid>
        <w:gridCol w:w="3811"/>
        <w:gridCol w:w="1498"/>
        <w:gridCol w:w="1498"/>
        <w:gridCol w:w="1498"/>
        <w:gridCol w:w="1168"/>
      </w:tblGrid>
      <w:tr w:rsidR="00514413" w:rsidRPr="00F74C0A">
        <w:trPr>
          <w:cnfStyle w:val="100000000000"/>
          <w:trHeight w:val="350"/>
        </w:trPr>
        <w:tc>
          <w:tcPr>
            <w:cnfStyle w:val="001000000000"/>
            <w:tcW w:w="3811" w:type="dxa"/>
          </w:tcPr>
          <w:p w:rsidR="00514413" w:rsidRPr="00F74C0A" w:rsidRDefault="00514413" w:rsidP="00EE5987">
            <w:pPr>
              <w:rPr>
                <w:rFonts w:ascii="Calibri" w:hAnsi="Calibri"/>
                <w:sz w:val="24"/>
              </w:rPr>
            </w:pPr>
            <w:proofErr w:type="spellStart"/>
            <w:r w:rsidRPr="00F74C0A">
              <w:rPr>
                <w:rFonts w:ascii="Calibri" w:hAnsi="Calibri"/>
                <w:sz w:val="24"/>
              </w:rPr>
              <w:t>Transcriptable</w:t>
            </w:r>
            <w:proofErr w:type="spellEnd"/>
            <w:r w:rsidR="00EE5987">
              <w:rPr>
                <w:rFonts w:ascii="Calibri" w:hAnsi="Calibri"/>
                <w:sz w:val="24"/>
              </w:rPr>
              <w:t xml:space="preserve"> </w:t>
            </w:r>
            <w:r w:rsidRPr="00F74C0A">
              <w:rPr>
                <w:rFonts w:ascii="Calibri" w:hAnsi="Calibri"/>
                <w:sz w:val="24"/>
              </w:rPr>
              <w:t>Program</w:t>
            </w:r>
            <w:r w:rsidR="00EE5987">
              <w:rPr>
                <w:rFonts w:ascii="Calibri" w:hAnsi="Calibri"/>
                <w:sz w:val="24"/>
              </w:rPr>
              <w:t>s</w:t>
            </w:r>
          </w:p>
        </w:tc>
        <w:tc>
          <w:tcPr>
            <w:tcW w:w="1498" w:type="dxa"/>
          </w:tcPr>
          <w:p w:rsidR="00514413" w:rsidRPr="00F74C0A" w:rsidRDefault="00892E84" w:rsidP="00353667">
            <w:pPr>
              <w:jc w:val="center"/>
              <w:cnfStyle w:val="10000000000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rsidR="00514413" w:rsidRPr="00F74C0A" w:rsidRDefault="00892E84" w:rsidP="00353667">
            <w:pPr>
              <w:jc w:val="center"/>
              <w:cnfStyle w:val="10000000000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rsidR="00514413" w:rsidRPr="00F74C0A" w:rsidRDefault="00892E84" w:rsidP="00353667">
            <w:pPr>
              <w:jc w:val="center"/>
              <w:cnfStyle w:val="10000000000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rsidR="00514413" w:rsidRPr="00257424" w:rsidRDefault="00514413" w:rsidP="00353667">
            <w:pPr>
              <w:jc w:val="center"/>
              <w:cnfStyle w:val="100000000000"/>
              <w:rPr>
                <w:rFonts w:ascii="Calibri" w:hAnsi="Calibri"/>
                <w:bCs w:val="0"/>
              </w:rPr>
            </w:pPr>
            <w:r w:rsidRPr="00257424">
              <w:rPr>
                <w:rFonts w:ascii="Calibri" w:hAnsi="Calibri"/>
                <w:bCs w:val="0"/>
              </w:rPr>
              <w:t>% Change</w:t>
            </w:r>
          </w:p>
        </w:tc>
      </w:tr>
      <w:tr w:rsidR="00514413" w:rsidRPr="00F74C0A">
        <w:trPr>
          <w:cnfStyle w:val="000000100000"/>
          <w:trHeight w:val="350"/>
        </w:trPr>
        <w:tc>
          <w:tcPr>
            <w:cnfStyle w:val="001000000000"/>
            <w:tcW w:w="3811" w:type="dxa"/>
          </w:tcPr>
          <w:p w:rsidR="00514413" w:rsidRPr="00F74C0A" w:rsidRDefault="00EE5987">
            <w:pPr>
              <w:rPr>
                <w:rFonts w:ascii="Calibri" w:hAnsi="Calibri"/>
              </w:rPr>
            </w:pPr>
            <w:r>
              <w:rPr>
                <w:rFonts w:ascii="Calibri" w:hAnsi="Calibri"/>
              </w:rPr>
              <w:t>Example: A.S Degree</w:t>
            </w: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168" w:type="dxa"/>
          </w:tcPr>
          <w:p w:rsidR="00514413" w:rsidRDefault="00514413" w:rsidP="00353667">
            <w:pPr>
              <w:jc w:val="center"/>
              <w:cnfStyle w:val="000000100000"/>
              <w:rPr>
                <w:rFonts w:ascii="Calibri" w:hAnsi="Calibri"/>
                <w:b/>
                <w:bCs/>
              </w:rPr>
            </w:pPr>
          </w:p>
        </w:tc>
      </w:tr>
      <w:tr w:rsidR="00514413" w:rsidRPr="00F74C0A">
        <w:trPr>
          <w:cnfStyle w:val="000000010000"/>
          <w:trHeight w:val="350"/>
        </w:trPr>
        <w:tc>
          <w:tcPr>
            <w:cnfStyle w:val="001000000000"/>
            <w:tcW w:w="3811" w:type="dxa"/>
          </w:tcPr>
          <w:p w:rsidR="00514413" w:rsidRPr="00F74C0A" w:rsidRDefault="00EE5987">
            <w:pPr>
              <w:rPr>
                <w:rFonts w:ascii="Calibri" w:hAnsi="Calibri"/>
              </w:rPr>
            </w:pPr>
            <w:r>
              <w:rPr>
                <w:rFonts w:ascii="Calibri" w:hAnsi="Calibri"/>
              </w:rPr>
              <w:t>Example: Certificate of Achievement</w:t>
            </w: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168" w:type="dxa"/>
          </w:tcPr>
          <w:p w:rsidR="00514413" w:rsidRDefault="00514413"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2E1990" w:rsidRPr="00F74C0A" w:rsidRDefault="002E1990" w:rsidP="00426162">
      <w:pPr>
        <w:rPr>
          <w:rFonts w:ascii="Calibri" w:hAnsi="Calibri"/>
        </w:rPr>
      </w:pPr>
      <w:r w:rsidRPr="00F74C0A">
        <w:rPr>
          <w:rFonts w:ascii="Calibri" w:hAnsi="Calibri"/>
        </w:rPr>
        <w:t>Please provide any non-</w:t>
      </w:r>
      <w:proofErr w:type="spellStart"/>
      <w:r w:rsidRPr="00F74C0A">
        <w:rPr>
          <w:rFonts w:ascii="Calibri" w:hAnsi="Calibri"/>
        </w:rPr>
        <w:t>transcriptable</w:t>
      </w:r>
      <w:proofErr w:type="spellEnd"/>
      <w:r w:rsidRPr="00F74C0A">
        <w:rPr>
          <w:rFonts w:ascii="Calibri" w:hAnsi="Calibri"/>
        </w:rPr>
        <w:t xml:space="preserve"> completion data you have available.</w:t>
      </w:r>
      <w:r w:rsidR="008302F1">
        <w:rPr>
          <w:rFonts w:ascii="Calibri" w:hAnsi="Calibri"/>
        </w:rPr>
        <w:t xml:space="preserve"> Institutional Research does not track this data.</w:t>
      </w:r>
    </w:p>
    <w:tbl>
      <w:tblPr>
        <w:tblStyle w:val="LightGrid-Accent11"/>
        <w:tblW w:w="0" w:type="auto"/>
        <w:tblCellMar>
          <w:left w:w="115" w:type="dxa"/>
          <w:right w:w="115" w:type="dxa"/>
        </w:tblCellMar>
        <w:tblLook w:val="04A0"/>
      </w:tblPr>
      <w:tblGrid>
        <w:gridCol w:w="3811"/>
        <w:gridCol w:w="1498"/>
        <w:gridCol w:w="1498"/>
        <w:gridCol w:w="1498"/>
        <w:gridCol w:w="1168"/>
      </w:tblGrid>
      <w:tr w:rsidR="00892E84" w:rsidRPr="00F74C0A">
        <w:trPr>
          <w:cnfStyle w:val="100000000000"/>
          <w:trHeight w:val="350"/>
        </w:trPr>
        <w:tc>
          <w:tcPr>
            <w:cnfStyle w:val="001000000000"/>
            <w:tcW w:w="3811" w:type="dxa"/>
          </w:tcPr>
          <w:p w:rsidR="00892E84" w:rsidRPr="00F74C0A" w:rsidRDefault="00892E84">
            <w:pPr>
              <w:rPr>
                <w:rFonts w:ascii="Calibri" w:hAnsi="Calibri"/>
                <w:sz w:val="24"/>
              </w:rPr>
            </w:pPr>
            <w:r>
              <w:rPr>
                <w:rFonts w:ascii="Calibri" w:hAnsi="Calibri"/>
                <w:sz w:val="24"/>
              </w:rPr>
              <w:t>Non-</w:t>
            </w:r>
            <w:proofErr w:type="spellStart"/>
            <w:r w:rsidRPr="00F74C0A">
              <w:rPr>
                <w:rFonts w:ascii="Calibri" w:hAnsi="Calibri"/>
                <w:sz w:val="24"/>
              </w:rPr>
              <w:t>Transcriptable</w:t>
            </w:r>
            <w:proofErr w:type="spellEnd"/>
            <w:r w:rsidRPr="00F74C0A">
              <w:rPr>
                <w:rFonts w:ascii="Calibri" w:hAnsi="Calibri"/>
                <w:sz w:val="24"/>
              </w:rPr>
              <w:t xml:space="preserve"> Program</w:t>
            </w:r>
          </w:p>
        </w:tc>
        <w:tc>
          <w:tcPr>
            <w:tcW w:w="1498" w:type="dxa"/>
          </w:tcPr>
          <w:p w:rsidR="00892E84" w:rsidRPr="00F74C0A" w:rsidRDefault="00892E84"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rsidR="00892E84" w:rsidRPr="00F74C0A" w:rsidRDefault="00892E84"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rsidR="00892E84" w:rsidRPr="00F74C0A" w:rsidRDefault="00892E84"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rsidR="00892E84" w:rsidRPr="00257424" w:rsidRDefault="00892E84" w:rsidP="00353667">
            <w:pPr>
              <w:jc w:val="center"/>
              <w:cnfStyle w:val="100000000000"/>
              <w:rPr>
                <w:rFonts w:ascii="Calibri" w:hAnsi="Calibri"/>
                <w:bCs w:val="0"/>
              </w:rPr>
            </w:pPr>
            <w:r w:rsidRPr="00257424">
              <w:rPr>
                <w:rFonts w:ascii="Calibri" w:hAnsi="Calibri"/>
                <w:bCs w:val="0"/>
              </w:rPr>
              <w:t>% Change</w:t>
            </w:r>
          </w:p>
        </w:tc>
      </w:tr>
      <w:tr w:rsidR="00514413">
        <w:trPr>
          <w:cnfStyle w:val="000000100000"/>
          <w:trHeight w:val="350"/>
        </w:trPr>
        <w:tc>
          <w:tcPr>
            <w:cnfStyle w:val="001000000000"/>
            <w:tcW w:w="3811" w:type="dxa"/>
          </w:tcPr>
          <w:p w:rsidR="00514413" w:rsidRPr="00F74C0A" w:rsidRDefault="00EE5987" w:rsidP="00EE5987">
            <w:pPr>
              <w:rPr>
                <w:rFonts w:ascii="Calibri" w:hAnsi="Calibri"/>
              </w:rPr>
            </w:pPr>
            <w:r>
              <w:rPr>
                <w:rFonts w:ascii="Calibri" w:hAnsi="Calibri"/>
              </w:rPr>
              <w:t>Example: Career Certificate</w:t>
            </w: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168" w:type="dxa"/>
          </w:tcPr>
          <w:p w:rsidR="00514413" w:rsidRDefault="00514413" w:rsidP="00353667">
            <w:pPr>
              <w:jc w:val="center"/>
              <w:cnfStyle w:val="000000100000"/>
              <w:rPr>
                <w:rFonts w:ascii="Calibri" w:hAnsi="Calibri"/>
                <w:b/>
                <w:bCs/>
              </w:rPr>
            </w:pPr>
          </w:p>
        </w:tc>
      </w:tr>
      <w:tr w:rsidR="00514413">
        <w:trPr>
          <w:cnfStyle w:val="00000001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168" w:type="dxa"/>
          </w:tcPr>
          <w:p w:rsidR="00514413" w:rsidRDefault="00514413"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426162" w:rsidRPr="00F74C0A" w:rsidRDefault="005F3776" w:rsidP="00426162">
      <w:pPr>
        <w:rPr>
          <w:rFonts w:ascii="Calibri" w:hAnsi="Calibri"/>
        </w:rPr>
      </w:pPr>
      <w:r w:rsidRPr="00F74C0A">
        <w:rPr>
          <w:rFonts w:ascii="Calibri" w:hAnsi="Calibri"/>
        </w:rPr>
        <w:t xml:space="preserve">1.2 </w:t>
      </w:r>
      <w:r w:rsidR="002E1990" w:rsidRPr="00F74C0A">
        <w:rPr>
          <w:rFonts w:ascii="Calibri" w:hAnsi="Calibri"/>
        </w:rPr>
        <w:t>Department Data</w:t>
      </w:r>
    </w:p>
    <w:tbl>
      <w:tblPr>
        <w:tblStyle w:val="LightGrid-Accent11"/>
        <w:tblW w:w="0" w:type="auto"/>
        <w:tblCellMar>
          <w:left w:w="115" w:type="dxa"/>
          <w:right w:w="115" w:type="dxa"/>
        </w:tblCellMar>
        <w:tblLook w:val="04A0"/>
      </w:tblPr>
      <w:tblGrid>
        <w:gridCol w:w="3175"/>
        <w:gridCol w:w="1572"/>
        <w:gridCol w:w="1573"/>
        <w:gridCol w:w="1572"/>
        <w:gridCol w:w="1573"/>
      </w:tblGrid>
      <w:tr w:rsidR="00892E84" w:rsidRPr="00F74C0A">
        <w:trPr>
          <w:cnfStyle w:val="100000000000"/>
          <w:trHeight w:val="292"/>
        </w:trPr>
        <w:tc>
          <w:tcPr>
            <w:cnfStyle w:val="001000000000"/>
            <w:tcW w:w="3175" w:type="dxa"/>
          </w:tcPr>
          <w:p w:rsidR="00892E84" w:rsidRPr="00F74C0A" w:rsidRDefault="00892E84">
            <w:pPr>
              <w:rPr>
                <w:rFonts w:ascii="Calibri" w:hAnsi="Calibri"/>
                <w:sz w:val="24"/>
              </w:rPr>
            </w:pPr>
            <w:r w:rsidRPr="00F74C0A">
              <w:rPr>
                <w:rFonts w:ascii="Calibri" w:hAnsi="Calibri"/>
                <w:sz w:val="24"/>
              </w:rPr>
              <w:t>Dimension</w:t>
            </w:r>
          </w:p>
        </w:tc>
        <w:tc>
          <w:tcPr>
            <w:tcW w:w="1572" w:type="dxa"/>
          </w:tcPr>
          <w:p w:rsidR="00892E84" w:rsidRPr="00F74C0A" w:rsidRDefault="00892E84"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rsidR="00892E84" w:rsidRPr="00F74C0A" w:rsidRDefault="00892E84"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rsidR="00892E84" w:rsidRPr="00F74C0A" w:rsidRDefault="00892E84"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rsidR="00892E84" w:rsidRPr="00F74C0A" w:rsidRDefault="00892E84" w:rsidP="00514413">
            <w:pPr>
              <w:cnfStyle w:val="100000000000"/>
              <w:rPr>
                <w:rFonts w:ascii="Calibri" w:hAnsi="Calibri"/>
                <w:bCs w:val="0"/>
                <w:sz w:val="24"/>
              </w:rPr>
            </w:pPr>
            <w:r>
              <w:rPr>
                <w:rFonts w:ascii="Calibri" w:hAnsi="Calibri"/>
                <w:bCs w:val="0"/>
                <w:sz w:val="24"/>
              </w:rPr>
              <w:t>% Change</w:t>
            </w:r>
          </w:p>
        </w:tc>
      </w:tr>
      <w:tr w:rsidR="00703C99" w:rsidRPr="00F74C0A">
        <w:trPr>
          <w:cnfStyle w:val="000000100000"/>
          <w:trHeight w:val="292"/>
        </w:trPr>
        <w:tc>
          <w:tcPr>
            <w:cnfStyle w:val="001000000000"/>
            <w:tcW w:w="3175" w:type="dxa"/>
          </w:tcPr>
          <w:p w:rsidR="00703C99" w:rsidRPr="00F74C0A" w:rsidRDefault="00703C99" w:rsidP="00353667">
            <w:pPr>
              <w:rPr>
                <w:rFonts w:ascii="Calibri" w:hAnsi="Calibri"/>
                <w:sz w:val="24"/>
              </w:rPr>
            </w:pPr>
            <w:r w:rsidRPr="00F74C0A">
              <w:rPr>
                <w:rFonts w:ascii="Calibri" w:hAnsi="Calibri"/>
                <w:sz w:val="24"/>
              </w:rPr>
              <w:t xml:space="preserve">Enrollment </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rsidP="002E1990">
            <w:pPr>
              <w:rPr>
                <w:rFonts w:ascii="Calibri" w:hAnsi="Calibri"/>
                <w:sz w:val="24"/>
              </w:rPr>
            </w:pPr>
            <w:r w:rsidRPr="00F74C0A">
              <w:rPr>
                <w:rFonts w:ascii="Calibri" w:hAnsi="Calibri"/>
                <w:sz w:val="24"/>
              </w:rPr>
              <w:t xml:space="preserve">Productivity </w:t>
            </w:r>
            <w:r w:rsidR="00385293">
              <w:rPr>
                <w:rFonts w:ascii="Calibri" w:hAnsi="Calibri"/>
                <w:sz w:val="24"/>
              </w:rPr>
              <w:t>(Goal: 546)</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rsidP="0081386B">
            <w:pPr>
              <w:jc w:val="cente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rsidP="00DF2C37">
            <w:pPr>
              <w:rPr>
                <w:rFonts w:ascii="Calibri" w:hAnsi="Calibri"/>
                <w:sz w:val="24"/>
              </w:rPr>
            </w:pPr>
            <w:r w:rsidRPr="00F74C0A">
              <w:rPr>
                <w:rFonts w:ascii="Calibri" w:hAnsi="Calibri"/>
                <w:sz w:val="24"/>
              </w:rPr>
              <w:t>Success</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Full-time FTEF</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Part-time FTEF</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r w:rsidR="00703C99" w:rsidRPr="00F74C0A">
        <w:trPr>
          <w:cnfStyle w:val="00000001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Full-time Staff</w:t>
            </w: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c>
          <w:tcPr>
            <w:tcW w:w="1572" w:type="dxa"/>
          </w:tcPr>
          <w:p w:rsidR="00703C99" w:rsidRPr="00F74C0A" w:rsidRDefault="00703C99">
            <w:pPr>
              <w:cnfStyle w:val="000000010000"/>
              <w:rPr>
                <w:rFonts w:ascii="Calibri" w:hAnsi="Calibri"/>
                <w:sz w:val="24"/>
              </w:rPr>
            </w:pPr>
          </w:p>
        </w:tc>
        <w:tc>
          <w:tcPr>
            <w:tcW w:w="1573" w:type="dxa"/>
          </w:tcPr>
          <w:p w:rsidR="00703C99" w:rsidRPr="00F74C0A" w:rsidRDefault="00703C99">
            <w:pPr>
              <w:cnfStyle w:val="000000010000"/>
              <w:rPr>
                <w:rFonts w:ascii="Calibri" w:hAnsi="Calibri"/>
                <w:sz w:val="24"/>
              </w:rPr>
            </w:pPr>
          </w:p>
        </w:tc>
      </w:tr>
      <w:tr w:rsidR="00703C99" w:rsidRPr="00F74C0A">
        <w:trPr>
          <w:cnfStyle w:val="000000100000"/>
          <w:trHeight w:val="292"/>
        </w:trPr>
        <w:tc>
          <w:tcPr>
            <w:cnfStyle w:val="001000000000"/>
            <w:tcW w:w="3175" w:type="dxa"/>
          </w:tcPr>
          <w:p w:rsidR="00703C99" w:rsidRPr="00F74C0A" w:rsidRDefault="00703C99">
            <w:pPr>
              <w:rPr>
                <w:rFonts w:ascii="Calibri" w:hAnsi="Calibri"/>
                <w:sz w:val="24"/>
              </w:rPr>
            </w:pPr>
            <w:r w:rsidRPr="00F74C0A">
              <w:rPr>
                <w:rFonts w:ascii="Calibri" w:hAnsi="Calibri"/>
                <w:sz w:val="24"/>
              </w:rPr>
              <w:t>Part-time Staff</w:t>
            </w: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c>
          <w:tcPr>
            <w:tcW w:w="1572" w:type="dxa"/>
          </w:tcPr>
          <w:p w:rsidR="00703C99" w:rsidRPr="00F74C0A" w:rsidRDefault="00703C99">
            <w:pPr>
              <w:cnfStyle w:val="000000100000"/>
              <w:rPr>
                <w:rFonts w:ascii="Calibri" w:hAnsi="Calibri"/>
                <w:sz w:val="24"/>
              </w:rPr>
            </w:pPr>
          </w:p>
        </w:tc>
        <w:tc>
          <w:tcPr>
            <w:tcW w:w="1573" w:type="dxa"/>
          </w:tcPr>
          <w:p w:rsidR="00703C99" w:rsidRPr="00F74C0A" w:rsidRDefault="00703C99">
            <w:pPr>
              <w:cnfStyle w:val="000000100000"/>
              <w:rPr>
                <w:rFonts w:ascii="Calibri" w:hAnsi="Calibri"/>
                <w:sz w:val="24"/>
              </w:rPr>
            </w:pPr>
          </w:p>
        </w:tc>
      </w:tr>
    </w:tbl>
    <w:p w:rsidR="00426162" w:rsidRPr="00F74C0A" w:rsidRDefault="00426162" w:rsidP="00426162">
      <w:pPr>
        <w:rPr>
          <w:rFonts w:ascii="Calibri" w:hAnsi="Calibri"/>
        </w:rPr>
      </w:pPr>
    </w:p>
    <w:p w:rsidR="008E3883" w:rsidRPr="00F74C0A" w:rsidRDefault="008E3883" w:rsidP="00426162">
      <w:pPr>
        <w:rPr>
          <w:rFonts w:ascii="Calibri" w:hAnsi="Calibri"/>
        </w:rPr>
      </w:pPr>
      <w:r w:rsidRPr="00F74C0A">
        <w:rPr>
          <w:rFonts w:ascii="Calibri" w:hAnsi="Calibri"/>
        </w:rPr>
        <w:t>Department Course Data</w:t>
      </w:r>
      <w:r w:rsidR="008302F1">
        <w:rPr>
          <w:rFonts w:ascii="Calibri" w:hAnsi="Calibri"/>
        </w:rPr>
        <w:t xml:space="preserve"> (Attach data provided by IR or manually complete chart below)</w:t>
      </w:r>
    </w:p>
    <w:tbl>
      <w:tblPr>
        <w:tblStyle w:val="LightGrid-Accent11"/>
        <w:tblW w:w="0" w:type="auto"/>
        <w:tblCellMar>
          <w:left w:w="115" w:type="dxa"/>
          <w:right w:w="115" w:type="dxa"/>
        </w:tblCellMar>
        <w:tblLook w:val="04A0"/>
      </w:tblPr>
      <w:tblGrid>
        <w:gridCol w:w="917"/>
        <w:gridCol w:w="1122"/>
        <w:gridCol w:w="777"/>
        <w:gridCol w:w="977"/>
        <w:gridCol w:w="1123"/>
        <w:gridCol w:w="1088"/>
        <w:gridCol w:w="977"/>
        <w:gridCol w:w="855"/>
        <w:gridCol w:w="777"/>
        <w:gridCol w:w="977"/>
      </w:tblGrid>
      <w:tr w:rsidR="00892E84" w:rsidRPr="00F74C0A">
        <w:trPr>
          <w:cnfStyle w:val="100000000000"/>
          <w:trHeight w:val="264"/>
        </w:trPr>
        <w:tc>
          <w:tcPr>
            <w:cnfStyle w:val="001000000000"/>
            <w:tcW w:w="917" w:type="dxa"/>
          </w:tcPr>
          <w:p w:rsidR="00892E84" w:rsidRPr="00F74C0A" w:rsidRDefault="00892E84">
            <w:pPr>
              <w:rPr>
                <w:rFonts w:ascii="Calibri" w:hAnsi="Calibri"/>
                <w:sz w:val="24"/>
              </w:rPr>
            </w:pPr>
          </w:p>
        </w:tc>
        <w:tc>
          <w:tcPr>
            <w:tcW w:w="2876" w:type="dxa"/>
            <w:gridSpan w:val="3"/>
          </w:tcPr>
          <w:p w:rsidR="00892E84" w:rsidRPr="00F74C0A" w:rsidRDefault="00892E84"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rsidR="00892E84" w:rsidRPr="00F74C0A" w:rsidRDefault="00892E84"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rsidR="00892E84" w:rsidRPr="00F74C0A" w:rsidRDefault="00892E84"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385293" w:rsidRPr="00F74C0A">
        <w:trPr>
          <w:cnfStyle w:val="000000100000"/>
          <w:trHeight w:val="264"/>
        </w:trPr>
        <w:tc>
          <w:tcPr>
            <w:cnfStyle w:val="001000000000"/>
            <w:tcW w:w="917" w:type="dxa"/>
          </w:tcPr>
          <w:p w:rsidR="00385293" w:rsidRPr="00F74C0A" w:rsidRDefault="00385293" w:rsidP="00353667">
            <w:pPr>
              <w:rPr>
                <w:rFonts w:ascii="Calibri" w:hAnsi="Calibri"/>
                <w:sz w:val="24"/>
              </w:rPr>
            </w:pPr>
            <w:r w:rsidRPr="00F74C0A">
              <w:rPr>
                <w:rFonts w:ascii="Calibri" w:hAnsi="Calibri"/>
                <w:sz w:val="24"/>
              </w:rPr>
              <w:t>Course</w:t>
            </w:r>
          </w:p>
        </w:tc>
        <w:tc>
          <w:tcPr>
            <w:tcW w:w="1122" w:type="dxa"/>
          </w:tcPr>
          <w:p w:rsidR="00385293" w:rsidRPr="00F74C0A" w:rsidRDefault="00385293" w:rsidP="00710C7C">
            <w:pPr>
              <w:cnfStyle w:val="000000100000"/>
              <w:rPr>
                <w:rFonts w:ascii="Calibri" w:hAnsi="Calibri"/>
                <w:sz w:val="24"/>
              </w:rPr>
            </w:pPr>
            <w:r w:rsidRPr="00F74C0A">
              <w:rPr>
                <w:rFonts w:ascii="Calibri" w:hAnsi="Calibri"/>
                <w:sz w:val="24"/>
              </w:rPr>
              <w:t>Enroll.</w:t>
            </w:r>
          </w:p>
        </w:tc>
        <w:tc>
          <w:tcPr>
            <w:tcW w:w="777" w:type="dxa"/>
          </w:tcPr>
          <w:p w:rsidR="00385293" w:rsidRPr="00F74C0A" w:rsidRDefault="00385293">
            <w:pPr>
              <w:cnfStyle w:val="000000100000"/>
              <w:rPr>
                <w:rFonts w:ascii="Calibri" w:hAnsi="Calibri"/>
                <w:sz w:val="24"/>
              </w:rPr>
            </w:pPr>
            <w:r w:rsidRPr="00F74C0A">
              <w:rPr>
                <w:rFonts w:ascii="Calibri" w:hAnsi="Calibri"/>
                <w:sz w:val="24"/>
              </w:rPr>
              <w:t>Prod.</w:t>
            </w:r>
          </w:p>
        </w:tc>
        <w:tc>
          <w:tcPr>
            <w:tcW w:w="977" w:type="dxa"/>
          </w:tcPr>
          <w:p w:rsidR="00385293" w:rsidRPr="00F74C0A" w:rsidRDefault="00385293">
            <w:pPr>
              <w:cnfStyle w:val="000000100000"/>
              <w:rPr>
                <w:rFonts w:ascii="Calibri" w:hAnsi="Calibri"/>
                <w:sz w:val="24"/>
              </w:rPr>
            </w:pPr>
            <w:r w:rsidRPr="00F74C0A">
              <w:rPr>
                <w:rFonts w:ascii="Calibri" w:hAnsi="Calibri"/>
                <w:sz w:val="24"/>
              </w:rPr>
              <w:t>Success</w:t>
            </w:r>
          </w:p>
        </w:tc>
        <w:tc>
          <w:tcPr>
            <w:tcW w:w="1123" w:type="dxa"/>
          </w:tcPr>
          <w:p w:rsidR="00385293" w:rsidRPr="00F74C0A" w:rsidRDefault="00385293">
            <w:pPr>
              <w:cnfStyle w:val="000000100000"/>
              <w:rPr>
                <w:rFonts w:ascii="Calibri" w:hAnsi="Calibri"/>
                <w:sz w:val="24"/>
              </w:rPr>
            </w:pPr>
            <w:r w:rsidRPr="00F74C0A">
              <w:rPr>
                <w:rFonts w:ascii="Calibri" w:hAnsi="Calibri"/>
                <w:sz w:val="24"/>
              </w:rPr>
              <w:t>Enroll.</w:t>
            </w:r>
          </w:p>
        </w:tc>
        <w:tc>
          <w:tcPr>
            <w:tcW w:w="1088" w:type="dxa"/>
          </w:tcPr>
          <w:p w:rsidR="00385293" w:rsidRPr="00F74C0A" w:rsidRDefault="00385293">
            <w:pPr>
              <w:cnfStyle w:val="000000100000"/>
              <w:rPr>
                <w:rFonts w:ascii="Calibri" w:hAnsi="Calibri"/>
                <w:sz w:val="24"/>
              </w:rPr>
            </w:pPr>
            <w:r w:rsidRPr="00F74C0A">
              <w:rPr>
                <w:rFonts w:ascii="Calibri" w:hAnsi="Calibri"/>
                <w:sz w:val="24"/>
              </w:rPr>
              <w:t xml:space="preserve"> Prod.</w:t>
            </w:r>
          </w:p>
        </w:tc>
        <w:tc>
          <w:tcPr>
            <w:tcW w:w="977" w:type="dxa"/>
          </w:tcPr>
          <w:p w:rsidR="00385293" w:rsidRPr="00F74C0A" w:rsidRDefault="00385293">
            <w:pPr>
              <w:cnfStyle w:val="000000100000"/>
              <w:rPr>
                <w:rFonts w:ascii="Calibri" w:hAnsi="Calibri"/>
                <w:sz w:val="24"/>
              </w:rPr>
            </w:pPr>
            <w:r w:rsidRPr="00F74C0A">
              <w:rPr>
                <w:rFonts w:ascii="Calibri" w:hAnsi="Calibri"/>
                <w:sz w:val="24"/>
              </w:rPr>
              <w:t>Success</w:t>
            </w:r>
          </w:p>
        </w:tc>
        <w:tc>
          <w:tcPr>
            <w:tcW w:w="855" w:type="dxa"/>
          </w:tcPr>
          <w:p w:rsidR="00385293" w:rsidRPr="00F74C0A" w:rsidRDefault="00385293">
            <w:pPr>
              <w:cnfStyle w:val="000000100000"/>
              <w:rPr>
                <w:rFonts w:ascii="Calibri" w:hAnsi="Calibri"/>
                <w:sz w:val="24"/>
              </w:rPr>
            </w:pPr>
            <w:r w:rsidRPr="00F74C0A">
              <w:rPr>
                <w:rFonts w:ascii="Calibri" w:hAnsi="Calibri"/>
                <w:sz w:val="24"/>
              </w:rPr>
              <w:t>Enroll.</w:t>
            </w:r>
          </w:p>
        </w:tc>
        <w:tc>
          <w:tcPr>
            <w:tcW w:w="777" w:type="dxa"/>
          </w:tcPr>
          <w:p w:rsidR="00385293" w:rsidRPr="00F74C0A" w:rsidRDefault="00385293">
            <w:pPr>
              <w:cnfStyle w:val="000000100000"/>
              <w:rPr>
                <w:rFonts w:ascii="Calibri" w:hAnsi="Calibri"/>
                <w:sz w:val="24"/>
              </w:rPr>
            </w:pPr>
            <w:r w:rsidRPr="00F74C0A">
              <w:rPr>
                <w:rFonts w:ascii="Calibri" w:hAnsi="Calibri"/>
                <w:sz w:val="24"/>
              </w:rPr>
              <w:t>Prod.</w:t>
            </w:r>
          </w:p>
        </w:tc>
        <w:tc>
          <w:tcPr>
            <w:tcW w:w="977" w:type="dxa"/>
          </w:tcPr>
          <w:p w:rsidR="00385293" w:rsidRPr="00F74C0A" w:rsidRDefault="00385293">
            <w:pPr>
              <w:cnfStyle w:val="000000100000"/>
              <w:rPr>
                <w:rFonts w:ascii="Calibri" w:hAnsi="Calibri"/>
                <w:sz w:val="24"/>
              </w:rPr>
            </w:pPr>
            <w:r w:rsidRPr="00F74C0A">
              <w:rPr>
                <w:rFonts w:ascii="Calibri" w:hAnsi="Calibri"/>
                <w:sz w:val="24"/>
              </w:rPr>
              <w:t>Success</w:t>
            </w:r>
          </w:p>
        </w:tc>
      </w:tr>
      <w:tr w:rsidR="003224BC" w:rsidRPr="00F74C0A">
        <w:trPr>
          <w:cnfStyle w:val="000000010000"/>
          <w:trHeight w:val="264"/>
        </w:trPr>
        <w:tc>
          <w:tcPr>
            <w:cnfStyle w:val="001000000000"/>
            <w:tcW w:w="917" w:type="dxa"/>
          </w:tcPr>
          <w:p w:rsidR="003224BC" w:rsidRPr="00F74C0A" w:rsidRDefault="002E1990" w:rsidP="00353667">
            <w:pPr>
              <w:rPr>
                <w:rFonts w:ascii="Calibri" w:hAnsi="Calibri"/>
                <w:sz w:val="24"/>
              </w:rPr>
            </w:pPr>
            <w:r w:rsidRPr="00F74C0A">
              <w:rPr>
                <w:rFonts w:ascii="Calibri" w:hAnsi="Calibri"/>
                <w:sz w:val="24"/>
              </w:rPr>
              <w:t>Ex. ART 1</w:t>
            </w:r>
          </w:p>
        </w:tc>
        <w:tc>
          <w:tcPr>
            <w:tcW w:w="1122" w:type="dxa"/>
          </w:tcPr>
          <w:p w:rsidR="003224BC" w:rsidRPr="00F74C0A" w:rsidRDefault="003224BC">
            <w:pPr>
              <w:cnfStyle w:val="000000010000"/>
              <w:rPr>
                <w:rFonts w:ascii="Calibri" w:hAnsi="Calibri"/>
                <w:sz w:val="24"/>
              </w:rPr>
            </w:pPr>
          </w:p>
        </w:tc>
        <w:tc>
          <w:tcPr>
            <w:tcW w:w="777" w:type="dxa"/>
          </w:tcPr>
          <w:p w:rsidR="003224BC" w:rsidRPr="00F74C0A" w:rsidRDefault="003224BC">
            <w:pPr>
              <w:cnfStyle w:val="000000010000"/>
              <w:rPr>
                <w:rFonts w:ascii="Calibri" w:hAnsi="Calibri"/>
                <w:sz w:val="24"/>
              </w:rPr>
            </w:pPr>
          </w:p>
        </w:tc>
        <w:tc>
          <w:tcPr>
            <w:tcW w:w="977" w:type="dxa"/>
          </w:tcPr>
          <w:p w:rsidR="003224BC" w:rsidRPr="00F74C0A" w:rsidRDefault="003224BC">
            <w:pPr>
              <w:cnfStyle w:val="000000010000"/>
              <w:rPr>
                <w:rFonts w:ascii="Calibri" w:hAnsi="Calibri"/>
                <w:sz w:val="24"/>
              </w:rPr>
            </w:pPr>
          </w:p>
        </w:tc>
        <w:tc>
          <w:tcPr>
            <w:tcW w:w="1123" w:type="dxa"/>
          </w:tcPr>
          <w:p w:rsidR="003224BC" w:rsidRPr="00F74C0A" w:rsidRDefault="003224BC">
            <w:pPr>
              <w:cnfStyle w:val="000000010000"/>
              <w:rPr>
                <w:rFonts w:ascii="Calibri" w:hAnsi="Calibri"/>
                <w:sz w:val="24"/>
              </w:rPr>
            </w:pPr>
          </w:p>
        </w:tc>
        <w:tc>
          <w:tcPr>
            <w:tcW w:w="1088" w:type="dxa"/>
          </w:tcPr>
          <w:p w:rsidR="003224BC" w:rsidRPr="00F74C0A" w:rsidRDefault="003224BC">
            <w:pPr>
              <w:cnfStyle w:val="000000010000"/>
              <w:rPr>
                <w:rFonts w:ascii="Calibri" w:hAnsi="Calibri"/>
                <w:sz w:val="24"/>
              </w:rPr>
            </w:pPr>
          </w:p>
        </w:tc>
        <w:tc>
          <w:tcPr>
            <w:tcW w:w="977" w:type="dxa"/>
          </w:tcPr>
          <w:p w:rsidR="003224BC" w:rsidRPr="00F74C0A" w:rsidRDefault="003224BC">
            <w:pPr>
              <w:cnfStyle w:val="000000010000"/>
              <w:rPr>
                <w:rFonts w:ascii="Calibri" w:hAnsi="Calibri"/>
                <w:sz w:val="24"/>
              </w:rPr>
            </w:pPr>
          </w:p>
        </w:tc>
        <w:tc>
          <w:tcPr>
            <w:tcW w:w="855" w:type="dxa"/>
          </w:tcPr>
          <w:p w:rsidR="003224BC" w:rsidRPr="00F74C0A" w:rsidRDefault="003224BC">
            <w:pPr>
              <w:cnfStyle w:val="000000010000"/>
              <w:rPr>
                <w:rFonts w:ascii="Calibri" w:hAnsi="Calibri"/>
                <w:sz w:val="24"/>
              </w:rPr>
            </w:pPr>
          </w:p>
        </w:tc>
        <w:tc>
          <w:tcPr>
            <w:tcW w:w="777" w:type="dxa"/>
          </w:tcPr>
          <w:p w:rsidR="003224BC" w:rsidRPr="00F74C0A" w:rsidRDefault="003224BC">
            <w:pPr>
              <w:cnfStyle w:val="000000010000"/>
              <w:rPr>
                <w:rFonts w:ascii="Calibri" w:hAnsi="Calibri"/>
                <w:sz w:val="24"/>
              </w:rPr>
            </w:pPr>
          </w:p>
        </w:tc>
        <w:tc>
          <w:tcPr>
            <w:tcW w:w="977" w:type="dxa"/>
          </w:tcPr>
          <w:p w:rsidR="003224BC" w:rsidRPr="00F74C0A" w:rsidRDefault="003224BC">
            <w:pPr>
              <w:cnfStyle w:val="000000010000"/>
              <w:rPr>
                <w:rFonts w:ascii="Calibri" w:hAnsi="Calibri"/>
                <w:sz w:val="24"/>
              </w:rPr>
            </w:pPr>
          </w:p>
        </w:tc>
      </w:tr>
      <w:tr w:rsidR="004C339A" w:rsidRPr="00F74C0A">
        <w:trPr>
          <w:cnfStyle w:val="000000100000"/>
          <w:trHeight w:val="264"/>
        </w:trPr>
        <w:tc>
          <w:tcPr>
            <w:cnfStyle w:val="001000000000"/>
            <w:tcW w:w="917" w:type="dxa"/>
          </w:tcPr>
          <w:p w:rsidR="003224BC" w:rsidRPr="00F74C0A" w:rsidRDefault="002E1990" w:rsidP="00353667">
            <w:pPr>
              <w:rPr>
                <w:rFonts w:ascii="Calibri" w:hAnsi="Calibri"/>
                <w:sz w:val="24"/>
              </w:rPr>
            </w:pPr>
            <w:r w:rsidRPr="00F74C0A">
              <w:rPr>
                <w:rFonts w:ascii="Calibri" w:hAnsi="Calibri"/>
                <w:sz w:val="24"/>
              </w:rPr>
              <w:t>Ex. ART 2</w:t>
            </w:r>
          </w:p>
        </w:tc>
        <w:tc>
          <w:tcPr>
            <w:tcW w:w="1122" w:type="dxa"/>
          </w:tcPr>
          <w:p w:rsidR="003224BC" w:rsidRPr="00F74C0A" w:rsidRDefault="003224BC">
            <w:pPr>
              <w:cnfStyle w:val="000000100000"/>
              <w:rPr>
                <w:rFonts w:ascii="Calibri" w:hAnsi="Calibri"/>
                <w:sz w:val="24"/>
              </w:rPr>
            </w:pPr>
          </w:p>
        </w:tc>
        <w:tc>
          <w:tcPr>
            <w:tcW w:w="777" w:type="dxa"/>
          </w:tcPr>
          <w:p w:rsidR="003224BC" w:rsidRPr="00F74C0A" w:rsidRDefault="003224BC">
            <w:pPr>
              <w:cnfStyle w:val="000000100000"/>
              <w:rPr>
                <w:rFonts w:ascii="Calibri" w:hAnsi="Calibri"/>
                <w:sz w:val="24"/>
              </w:rPr>
            </w:pPr>
          </w:p>
        </w:tc>
        <w:tc>
          <w:tcPr>
            <w:tcW w:w="977" w:type="dxa"/>
          </w:tcPr>
          <w:p w:rsidR="003224BC" w:rsidRPr="00F74C0A" w:rsidRDefault="003224BC">
            <w:pPr>
              <w:cnfStyle w:val="000000100000"/>
              <w:rPr>
                <w:rFonts w:ascii="Calibri" w:hAnsi="Calibri"/>
                <w:sz w:val="24"/>
              </w:rPr>
            </w:pPr>
          </w:p>
        </w:tc>
        <w:tc>
          <w:tcPr>
            <w:tcW w:w="1123" w:type="dxa"/>
          </w:tcPr>
          <w:p w:rsidR="003224BC" w:rsidRPr="00F74C0A" w:rsidRDefault="003224BC">
            <w:pPr>
              <w:cnfStyle w:val="000000100000"/>
              <w:rPr>
                <w:rFonts w:ascii="Calibri" w:hAnsi="Calibri"/>
                <w:sz w:val="24"/>
              </w:rPr>
            </w:pPr>
          </w:p>
        </w:tc>
        <w:tc>
          <w:tcPr>
            <w:tcW w:w="1088" w:type="dxa"/>
          </w:tcPr>
          <w:p w:rsidR="003224BC" w:rsidRPr="00F74C0A" w:rsidRDefault="003224BC">
            <w:pPr>
              <w:cnfStyle w:val="000000100000"/>
              <w:rPr>
                <w:rFonts w:ascii="Calibri" w:hAnsi="Calibri"/>
                <w:sz w:val="24"/>
              </w:rPr>
            </w:pPr>
          </w:p>
        </w:tc>
        <w:tc>
          <w:tcPr>
            <w:tcW w:w="977" w:type="dxa"/>
          </w:tcPr>
          <w:p w:rsidR="003224BC" w:rsidRPr="00F74C0A" w:rsidRDefault="003224BC">
            <w:pPr>
              <w:cnfStyle w:val="000000100000"/>
              <w:rPr>
                <w:rFonts w:ascii="Calibri" w:hAnsi="Calibri"/>
                <w:sz w:val="24"/>
              </w:rPr>
            </w:pPr>
          </w:p>
        </w:tc>
        <w:tc>
          <w:tcPr>
            <w:tcW w:w="855" w:type="dxa"/>
          </w:tcPr>
          <w:p w:rsidR="003224BC" w:rsidRPr="00F74C0A" w:rsidRDefault="003224BC">
            <w:pPr>
              <w:cnfStyle w:val="000000100000"/>
              <w:rPr>
                <w:rFonts w:ascii="Calibri" w:hAnsi="Calibri"/>
                <w:sz w:val="24"/>
              </w:rPr>
            </w:pPr>
          </w:p>
        </w:tc>
        <w:tc>
          <w:tcPr>
            <w:tcW w:w="777" w:type="dxa"/>
          </w:tcPr>
          <w:p w:rsidR="003224BC" w:rsidRPr="00F74C0A" w:rsidRDefault="003224BC">
            <w:pPr>
              <w:cnfStyle w:val="000000100000"/>
              <w:rPr>
                <w:rFonts w:ascii="Calibri" w:hAnsi="Calibri"/>
                <w:sz w:val="24"/>
              </w:rPr>
            </w:pPr>
          </w:p>
        </w:tc>
        <w:tc>
          <w:tcPr>
            <w:tcW w:w="977" w:type="dxa"/>
          </w:tcPr>
          <w:p w:rsidR="003224BC" w:rsidRPr="00F74C0A" w:rsidRDefault="003224BC">
            <w:pPr>
              <w:cnfStyle w:val="000000100000"/>
              <w:rPr>
                <w:rFonts w:ascii="Calibri" w:hAnsi="Calibri"/>
                <w:sz w:val="24"/>
              </w:rPr>
            </w:pPr>
          </w:p>
        </w:tc>
      </w:tr>
    </w:tbl>
    <w:p w:rsidR="008E3883" w:rsidRPr="00F74C0A" w:rsidRDefault="001F4975" w:rsidP="00426162">
      <w:pPr>
        <w:rPr>
          <w:rFonts w:ascii="Calibri" w:hAnsi="Calibri"/>
        </w:rPr>
      </w:pPr>
      <w:r w:rsidRPr="001F4975">
        <w:rPr>
          <w:rFonts w:ascii="Calibri" w:hAnsi="Calibri"/>
          <w:highlight w:val="yellow"/>
        </w:rPr>
        <w:t>Ask Elaine about running data in this format.</w:t>
      </w:r>
    </w:p>
    <w:p w:rsidR="00426162" w:rsidRPr="00F74C0A" w:rsidRDefault="00426162" w:rsidP="00426162">
      <w:pPr>
        <w:rPr>
          <w:rFonts w:ascii="Calibri" w:hAnsi="Calibri"/>
        </w:rPr>
      </w:pPr>
    </w:p>
    <w:p w:rsidR="00426162" w:rsidRPr="00F74C0A" w:rsidRDefault="008E3883" w:rsidP="00426162">
      <w:pPr>
        <w:rPr>
          <w:rFonts w:ascii="Calibri" w:hAnsi="Calibri"/>
        </w:rPr>
      </w:pPr>
      <w:r w:rsidRPr="00F74C0A">
        <w:rPr>
          <w:rFonts w:ascii="Calibri" w:hAnsi="Calibri"/>
        </w:rPr>
        <w:t>1.3</w:t>
      </w:r>
      <w:r w:rsidR="0037149D" w:rsidRPr="00F74C0A">
        <w:rPr>
          <w:rFonts w:ascii="Calibri" w:hAnsi="Calibri"/>
        </w:rPr>
        <w:t xml:space="preserve"> </w:t>
      </w:r>
      <w:r w:rsidR="00B15851" w:rsidRPr="00F74C0A">
        <w:rPr>
          <w:rFonts w:ascii="Calibri" w:hAnsi="Calibri"/>
        </w:rPr>
        <w:t>Using the data</w:t>
      </w:r>
      <w:r w:rsidR="0037149D" w:rsidRPr="00F74C0A">
        <w:rPr>
          <w:rFonts w:ascii="Calibri" w:hAnsi="Calibri"/>
        </w:rPr>
        <w:t xml:space="preserve"> and prompts</w:t>
      </w:r>
      <w:r w:rsidR="00B15851" w:rsidRPr="00F74C0A">
        <w:rPr>
          <w:rFonts w:ascii="Calibri" w:hAnsi="Calibri"/>
        </w:rPr>
        <w:t>, provide a</w:t>
      </w:r>
      <w:r w:rsidR="00C62D59" w:rsidRPr="00F74C0A">
        <w:rPr>
          <w:rFonts w:ascii="Calibri" w:hAnsi="Calibri"/>
        </w:rPr>
        <w:t xml:space="preserve"> short</w:t>
      </w:r>
      <w:r w:rsidR="001139A5">
        <w:rPr>
          <w:rFonts w:ascii="Calibri" w:hAnsi="Calibri"/>
        </w:rPr>
        <w:t>, concise</w:t>
      </w:r>
      <w:r w:rsidR="00C62D59" w:rsidRPr="00F74C0A">
        <w:rPr>
          <w:rFonts w:ascii="Calibri" w:hAnsi="Calibri"/>
        </w:rPr>
        <w:t xml:space="preserve"> narrative</w:t>
      </w:r>
      <w:r w:rsidR="00B15851" w:rsidRPr="00F74C0A">
        <w:rPr>
          <w:rFonts w:ascii="Calibri" w:hAnsi="Calibri"/>
        </w:rPr>
        <w:t xml:space="preserve"> analysis of the following indicators. </w:t>
      </w:r>
    </w:p>
    <w:p w:rsidR="00426162" w:rsidRPr="00F74C0A" w:rsidRDefault="00426162" w:rsidP="00426162">
      <w:pPr>
        <w:rPr>
          <w:rFonts w:ascii="Calibri" w:hAnsi="Calibri"/>
        </w:rPr>
      </w:pPr>
    </w:p>
    <w:p w:rsidR="00426162" w:rsidRPr="00F74C0A" w:rsidRDefault="00B15851" w:rsidP="00426162">
      <w:pPr>
        <w:pStyle w:val="ListParagraph"/>
        <w:numPr>
          <w:ilvl w:val="0"/>
          <w:numId w:val="3"/>
        </w:numPr>
        <w:rPr>
          <w:rFonts w:ascii="Calibri" w:hAnsi="Calibri"/>
        </w:rPr>
      </w:pPr>
      <w:r w:rsidRPr="00F74C0A">
        <w:rPr>
          <w:rFonts w:ascii="Calibri" w:hAnsi="Calibri"/>
        </w:rPr>
        <w:t>Enrollment</w:t>
      </w:r>
      <w:r w:rsidR="00A56ABD" w:rsidRPr="00F74C0A">
        <w:rPr>
          <w:rFonts w:ascii="Calibri" w:hAnsi="Calibri"/>
        </w:rPr>
        <w:t xml:space="preserve"> </w:t>
      </w:r>
      <w:r w:rsidR="0043676B" w:rsidRPr="00F74C0A">
        <w:rPr>
          <w:rFonts w:ascii="Calibri" w:hAnsi="Calibri"/>
        </w:rPr>
        <w:t>trends over the last three years: Is the enrollment in your program holding steady, or is there a noticeable increase or decline? Please comment on the data and analyze the trends.</w:t>
      </w:r>
      <w:r w:rsidR="00353667" w:rsidRPr="00F74C0A">
        <w:rPr>
          <w:rFonts w:ascii="Calibri" w:hAnsi="Calibri"/>
        </w:rPr>
        <w:t xml:space="preserve"> </w:t>
      </w:r>
    </w:p>
    <w:p w:rsidR="00426162" w:rsidRPr="00F74C0A" w:rsidRDefault="00B15851" w:rsidP="00426162">
      <w:pPr>
        <w:pStyle w:val="ListParagraph"/>
        <w:numPr>
          <w:ilvl w:val="0"/>
          <w:numId w:val="3"/>
        </w:numPr>
        <w:rPr>
          <w:rFonts w:ascii="Calibri" w:hAnsi="Calibri"/>
        </w:rPr>
      </w:pPr>
      <w:r w:rsidRPr="00F74C0A">
        <w:rPr>
          <w:rFonts w:ascii="Calibri" w:hAnsi="Calibri"/>
        </w:rPr>
        <w:t>Completion Rates (</w:t>
      </w:r>
      <w:r w:rsidR="0043676B" w:rsidRPr="00F74C0A">
        <w:rPr>
          <w:rFonts w:ascii="Calibri" w:hAnsi="Calibri"/>
        </w:rPr>
        <w:t xml:space="preserve">Has the number of </w:t>
      </w:r>
      <w:r w:rsidR="00E81E22">
        <w:rPr>
          <w:rFonts w:ascii="Calibri" w:hAnsi="Calibri"/>
        </w:rPr>
        <w:t xml:space="preserve">students completing </w:t>
      </w:r>
      <w:r w:rsidR="0043676B" w:rsidRPr="00F74C0A">
        <w:rPr>
          <w:rFonts w:ascii="Calibri" w:hAnsi="Calibri"/>
        </w:rPr>
        <w:t>degrees/certificates held steady, or increased or declined in the last three years</w:t>
      </w:r>
      <w:r w:rsidR="0037149D" w:rsidRPr="00F74C0A">
        <w:rPr>
          <w:rFonts w:ascii="Calibri" w:hAnsi="Calibri"/>
        </w:rPr>
        <w:t>?</w:t>
      </w:r>
      <w:r w:rsidR="0073080A" w:rsidRPr="00F74C0A">
        <w:rPr>
          <w:rFonts w:ascii="Calibri" w:hAnsi="Calibri"/>
        </w:rPr>
        <w:t xml:space="preserve"> Please comment on the data and analyze the trends.</w:t>
      </w:r>
    </w:p>
    <w:p w:rsidR="00426162" w:rsidRPr="00F74C0A" w:rsidRDefault="00B15851" w:rsidP="00426162">
      <w:pPr>
        <w:pStyle w:val="ListParagraph"/>
        <w:numPr>
          <w:ilvl w:val="1"/>
          <w:numId w:val="3"/>
        </w:numPr>
        <w:rPr>
          <w:rFonts w:ascii="Calibri" w:hAnsi="Calibri"/>
        </w:rPr>
      </w:pPr>
      <w:r w:rsidRPr="00F74C0A">
        <w:rPr>
          <w:rFonts w:ascii="Calibri" w:hAnsi="Calibri"/>
        </w:rPr>
        <w:t xml:space="preserve">AA, AS, </w:t>
      </w:r>
      <w:r w:rsidR="00B63704">
        <w:rPr>
          <w:rFonts w:ascii="Calibri" w:hAnsi="Calibri"/>
        </w:rPr>
        <w:t>AA-T, AS-T, Certificates of Achievement</w:t>
      </w:r>
    </w:p>
    <w:p w:rsidR="004C339A" w:rsidRPr="00F74C0A" w:rsidRDefault="00B15851" w:rsidP="002B7ADC">
      <w:pPr>
        <w:pStyle w:val="ListParagraph"/>
        <w:numPr>
          <w:ilvl w:val="1"/>
          <w:numId w:val="3"/>
        </w:numPr>
        <w:rPr>
          <w:rFonts w:ascii="Calibri" w:hAnsi="Calibri"/>
        </w:rPr>
      </w:pPr>
      <w:r w:rsidRPr="00F74C0A">
        <w:rPr>
          <w:rFonts w:ascii="Calibri" w:hAnsi="Calibri"/>
        </w:rPr>
        <w:t>Local, non-State approved certificates</w:t>
      </w:r>
    </w:p>
    <w:p w:rsidR="002B7ADC" w:rsidRPr="00F74C0A" w:rsidRDefault="004C339A" w:rsidP="004C339A">
      <w:pPr>
        <w:pStyle w:val="ListParagraph"/>
        <w:numPr>
          <w:ilvl w:val="1"/>
          <w:numId w:val="3"/>
        </w:numPr>
        <w:rPr>
          <w:rFonts w:ascii="Calibri" w:hAnsi="Calibri"/>
        </w:rPr>
      </w:pPr>
      <w:r w:rsidRPr="00F74C0A">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Pr>
          <w:rFonts w:ascii="Calibri" w:hAnsi="Calibri"/>
        </w:rPr>
        <w:t>cumentation should be attached.</w:t>
      </w:r>
    </w:p>
    <w:p w:rsidR="00426162" w:rsidRPr="00F74C0A" w:rsidRDefault="002B7ADC" w:rsidP="002B7ADC">
      <w:pPr>
        <w:pStyle w:val="ListParagraph"/>
        <w:numPr>
          <w:ilvl w:val="0"/>
          <w:numId w:val="3"/>
        </w:numPr>
        <w:rPr>
          <w:rFonts w:ascii="Calibri" w:hAnsi="Calibri"/>
        </w:rPr>
      </w:pPr>
      <w:r w:rsidRPr="00F74C0A">
        <w:rPr>
          <w:rFonts w:ascii="Calibri" w:hAnsi="Calibri"/>
        </w:rPr>
        <w:t>Productivity</w:t>
      </w:r>
      <w:r w:rsidR="0073080A" w:rsidRPr="00F74C0A">
        <w:rPr>
          <w:rFonts w:ascii="Calibri" w:hAnsi="Calibri"/>
        </w:rPr>
        <w:t xml:space="preserve">: </w:t>
      </w:r>
      <w:r w:rsidR="008E3883" w:rsidRPr="00F74C0A">
        <w:rPr>
          <w:rFonts w:ascii="Calibri" w:hAnsi="Calibri"/>
        </w:rPr>
        <w:t xml:space="preserve">Please </w:t>
      </w:r>
      <w:r w:rsidR="0073080A" w:rsidRPr="00F74C0A">
        <w:rPr>
          <w:rFonts w:ascii="Calibri" w:hAnsi="Calibri"/>
        </w:rPr>
        <w:t xml:space="preserve">analyze the productivity trends in your program and </w:t>
      </w:r>
      <w:r w:rsidR="008E3883" w:rsidRPr="00F74C0A">
        <w:rPr>
          <w:rFonts w:ascii="Calibri" w:hAnsi="Calibri"/>
        </w:rPr>
        <w:t>explain factors that affect your productivity, i.e.</w:t>
      </w:r>
      <w:r w:rsidR="0037194F">
        <w:rPr>
          <w:rFonts w:ascii="Calibri" w:hAnsi="Calibri"/>
        </w:rPr>
        <w:t xml:space="preserve"> GE students, size restrictions.</w:t>
      </w:r>
      <w:r w:rsidR="0037194F" w:rsidRPr="0037194F">
        <w:rPr>
          <w:rFonts w:ascii="Calibri" w:hAnsi="Calibri"/>
        </w:rPr>
        <w:t xml:space="preserve"> </w:t>
      </w:r>
      <w:r w:rsidR="0037194F">
        <w:rPr>
          <w:rFonts w:ascii="Calibri" w:hAnsi="Calibri"/>
        </w:rPr>
        <w:t>For reference, t</w:t>
      </w:r>
      <w:r w:rsidR="0037194F" w:rsidRPr="00F74C0A">
        <w:rPr>
          <w:rFonts w:ascii="Calibri" w:hAnsi="Calibri"/>
        </w:rPr>
        <w:t>he college productivity goal is 546.</w:t>
      </w:r>
    </w:p>
    <w:p w:rsidR="00426162" w:rsidRPr="00F74C0A" w:rsidRDefault="00B15851" w:rsidP="00426162">
      <w:pPr>
        <w:pStyle w:val="ListParagraph"/>
        <w:numPr>
          <w:ilvl w:val="0"/>
          <w:numId w:val="3"/>
        </w:numPr>
        <w:rPr>
          <w:rFonts w:ascii="Calibri" w:hAnsi="Calibri"/>
        </w:rPr>
      </w:pPr>
      <w:r w:rsidRPr="00F74C0A">
        <w:rPr>
          <w:rFonts w:ascii="Calibri" w:hAnsi="Calibri"/>
        </w:rPr>
        <w:t>Course Offerings</w:t>
      </w:r>
      <w:r w:rsidR="00D66FA7">
        <w:rPr>
          <w:rFonts w:ascii="Calibri" w:hAnsi="Calibri"/>
        </w:rPr>
        <w:t>:</w:t>
      </w:r>
      <w:r w:rsidR="00C62D59" w:rsidRPr="00F74C0A">
        <w:rPr>
          <w:rFonts w:ascii="Calibri" w:hAnsi="Calibri"/>
        </w:rPr>
        <w:t xml:space="preserve"> (</w:t>
      </w:r>
      <w:r w:rsidR="008E3883" w:rsidRPr="00F74C0A">
        <w:rPr>
          <w:rFonts w:ascii="Calibri" w:hAnsi="Calibri"/>
        </w:rPr>
        <w:t>Comment on the f</w:t>
      </w:r>
      <w:r w:rsidR="00C62D59" w:rsidRPr="00F74C0A">
        <w:rPr>
          <w:rFonts w:ascii="Calibri" w:hAnsi="Calibri"/>
        </w:rPr>
        <w:t xml:space="preserve">requency, </w:t>
      </w:r>
      <w:r w:rsidR="008E3883" w:rsidRPr="00F74C0A">
        <w:rPr>
          <w:rFonts w:ascii="Calibri" w:hAnsi="Calibri"/>
        </w:rPr>
        <w:t>v</w:t>
      </w:r>
      <w:r w:rsidR="003224BC" w:rsidRPr="00F74C0A">
        <w:rPr>
          <w:rFonts w:ascii="Calibri" w:hAnsi="Calibri"/>
        </w:rPr>
        <w:t>ariety, d</w:t>
      </w:r>
      <w:r w:rsidR="00C62D59" w:rsidRPr="00F74C0A">
        <w:rPr>
          <w:rFonts w:ascii="Calibri" w:hAnsi="Calibri"/>
        </w:rPr>
        <w:t>emand</w:t>
      </w:r>
      <w:r w:rsidR="002B7ADC" w:rsidRPr="00F74C0A">
        <w:rPr>
          <w:rFonts w:ascii="Calibri" w:hAnsi="Calibri"/>
        </w:rPr>
        <w:t xml:space="preserve">, </w:t>
      </w:r>
      <w:r w:rsidR="003224BC" w:rsidRPr="00F74C0A">
        <w:rPr>
          <w:rFonts w:ascii="Calibri" w:hAnsi="Calibri"/>
        </w:rPr>
        <w:t>p</w:t>
      </w:r>
      <w:r w:rsidR="002B7ADC" w:rsidRPr="00F74C0A">
        <w:rPr>
          <w:rFonts w:ascii="Calibri" w:hAnsi="Calibri"/>
        </w:rPr>
        <w:t>re-</w:t>
      </w:r>
      <w:r w:rsidR="003224BC" w:rsidRPr="00F74C0A">
        <w:rPr>
          <w:rFonts w:ascii="Calibri" w:hAnsi="Calibri"/>
        </w:rPr>
        <w:t>r</w:t>
      </w:r>
      <w:r w:rsidR="002B7ADC" w:rsidRPr="00F74C0A">
        <w:rPr>
          <w:rFonts w:ascii="Calibri" w:hAnsi="Calibri"/>
        </w:rPr>
        <w:t>eq</w:t>
      </w:r>
      <w:r w:rsidR="007846EB" w:rsidRPr="00F74C0A">
        <w:rPr>
          <w:rFonts w:ascii="Calibri" w:hAnsi="Calibri"/>
        </w:rPr>
        <w:t>uisites</w:t>
      </w:r>
      <w:r w:rsidR="002B7ADC" w:rsidRPr="00F74C0A">
        <w:rPr>
          <w:rFonts w:ascii="Calibri" w:hAnsi="Calibri"/>
        </w:rPr>
        <w:t>.</w:t>
      </w:r>
      <w:r w:rsidR="00C62D59" w:rsidRPr="00F74C0A">
        <w:rPr>
          <w:rFonts w:ascii="Calibri" w:hAnsi="Calibri"/>
        </w:rPr>
        <w:t>)</w:t>
      </w:r>
      <w:r w:rsidR="0073080A" w:rsidRPr="00F74C0A">
        <w:rPr>
          <w:rFonts w:ascii="Calibri" w:hAnsi="Calibri"/>
        </w:rPr>
        <w:t xml:space="preserve"> Review the enrollment trends by course. Are there particular courses that are not getting the enrollment or are regularly c</w:t>
      </w:r>
      <w:r w:rsidR="001A5015" w:rsidRPr="00F74C0A">
        <w:rPr>
          <w:rFonts w:ascii="Calibri" w:hAnsi="Calibri"/>
        </w:rPr>
        <w:t>ancelled due to low enrollment?</w:t>
      </w:r>
      <w:r w:rsidR="0073080A" w:rsidRPr="00F74C0A">
        <w:rPr>
          <w:rFonts w:ascii="Calibri" w:hAnsi="Calibri"/>
        </w:rPr>
        <w:t>)</w:t>
      </w:r>
    </w:p>
    <w:p w:rsidR="00257424" w:rsidRDefault="001A5015" w:rsidP="000C2EE8">
      <w:pPr>
        <w:pStyle w:val="ListParagraph"/>
        <w:numPr>
          <w:ilvl w:val="0"/>
          <w:numId w:val="3"/>
        </w:numPr>
        <w:spacing w:beforeLines="1" w:afterLines="1"/>
        <w:rPr>
          <w:rFonts w:ascii="Calibri" w:hAnsi="Calibri" w:cs="Times New Roman"/>
          <w:szCs w:val="20"/>
          <w:lang w:eastAsia="en-US"/>
        </w:rPr>
      </w:pPr>
      <w:r w:rsidRPr="00F74C0A">
        <w:rPr>
          <w:rFonts w:ascii="Calibri" w:hAnsi="Calibri" w:cs="Times New Roman"/>
          <w:szCs w:val="14"/>
          <w:lang w:eastAsia="en-US"/>
        </w:rPr>
        <w:t xml:space="preserve"> </w:t>
      </w:r>
      <w:r w:rsidRPr="00F74C0A">
        <w:rPr>
          <w:rFonts w:ascii="Calibri" w:hAnsi="Calibri" w:cs="Times New Roman"/>
          <w:szCs w:val="22"/>
          <w:lang w:eastAsia="en-US"/>
        </w:rPr>
        <w:t xml:space="preserve">Curriculum and </w:t>
      </w:r>
      <w:r w:rsidR="003549F5">
        <w:rPr>
          <w:rFonts w:ascii="Calibri" w:hAnsi="Calibri" w:cs="Times New Roman"/>
          <w:szCs w:val="22"/>
          <w:lang w:eastAsia="en-US"/>
        </w:rPr>
        <w:t>Student Learning Outcomes (</w:t>
      </w:r>
      <w:proofErr w:type="spellStart"/>
      <w:r w:rsidRPr="00F74C0A">
        <w:rPr>
          <w:rFonts w:ascii="Calibri" w:hAnsi="Calibri" w:cs="Times New Roman"/>
          <w:szCs w:val="22"/>
          <w:lang w:eastAsia="en-US"/>
        </w:rPr>
        <w:t>SLOs</w:t>
      </w:r>
      <w:proofErr w:type="spellEnd"/>
      <w:r w:rsidR="003549F5">
        <w:rPr>
          <w:rFonts w:ascii="Calibri" w:hAnsi="Calibri" w:cs="Times New Roman"/>
          <w:szCs w:val="22"/>
          <w:lang w:eastAsia="en-US"/>
        </w:rPr>
        <w:t>)</w:t>
      </w:r>
      <w:r w:rsidRPr="00F74C0A">
        <w:rPr>
          <w:rFonts w:ascii="Calibri" w:hAnsi="Calibri" w:cs="Times New Roman"/>
          <w:szCs w:val="22"/>
          <w:lang w:eastAsia="en-US"/>
        </w:rPr>
        <w:t> </w:t>
      </w:r>
    </w:p>
    <w:p w:rsidR="00D66FA7" w:rsidRPr="00D66FA7" w:rsidRDefault="00D66FA7" w:rsidP="000C2EE8">
      <w:pPr>
        <w:pStyle w:val="ListParagraph"/>
        <w:numPr>
          <w:ilvl w:val="1"/>
          <w:numId w:val="3"/>
        </w:numPr>
        <w:spacing w:beforeLines="1" w:afterLines="1"/>
        <w:rPr>
          <w:rFonts w:ascii="Calibri" w:hAnsi="Calibri" w:cs="Times New Roman"/>
          <w:szCs w:val="20"/>
          <w:lang w:eastAsia="en-US"/>
        </w:rPr>
      </w:pPr>
      <w:r w:rsidRPr="00F74C0A">
        <w:rPr>
          <w:rFonts w:ascii="Calibri" w:hAnsi="Calibri" w:cs="Times New Roman"/>
          <w:szCs w:val="22"/>
          <w:lang w:eastAsia="en-US"/>
        </w:rPr>
        <w:t xml:space="preserve">Comment on the currency of your curriculum, i.e. are all </w:t>
      </w:r>
      <w:r w:rsidR="003549F5">
        <w:rPr>
          <w:rFonts w:ascii="Calibri" w:hAnsi="Calibri" w:cs="Times New Roman"/>
          <w:szCs w:val="22"/>
          <w:lang w:eastAsia="en-US"/>
        </w:rPr>
        <w:t>Course Outline of Record (</w:t>
      </w:r>
      <w:proofErr w:type="spellStart"/>
      <w:r w:rsidRPr="00F74C0A">
        <w:rPr>
          <w:rFonts w:ascii="Calibri" w:hAnsi="Calibri" w:cs="Times New Roman"/>
          <w:szCs w:val="22"/>
          <w:lang w:eastAsia="en-US"/>
        </w:rPr>
        <w:t>CORs</w:t>
      </w:r>
      <w:proofErr w:type="spellEnd"/>
      <w:r w:rsidR="003549F5">
        <w:rPr>
          <w:rFonts w:ascii="Calibri" w:hAnsi="Calibri" w:cs="Times New Roman"/>
          <w:szCs w:val="22"/>
          <w:lang w:eastAsia="en-US"/>
        </w:rPr>
        <w:t>)</w:t>
      </w:r>
      <w:r w:rsidRPr="00F74C0A">
        <w:rPr>
          <w:rFonts w:ascii="Calibri" w:hAnsi="Calibri" w:cs="Times New Roman"/>
          <w:szCs w:val="22"/>
          <w:lang w:eastAsia="en-US"/>
        </w:rPr>
        <w:t xml:space="preserve"> reviewed for Title 5 compliance at least every three years and do all prerequisites, co-requisites and advisories undergo content review at that time? If not, what is your action plan for bringing your curriculum into compliance?</w:t>
      </w:r>
      <w:r>
        <w:rPr>
          <w:rFonts w:ascii="Calibri" w:hAnsi="Calibri" w:cs="Times New Roman"/>
          <w:szCs w:val="22"/>
          <w:lang w:eastAsia="en-US"/>
        </w:rPr>
        <w:t xml:space="preserve"> </w:t>
      </w:r>
    </w:p>
    <w:p w:rsidR="00593858" w:rsidRPr="00593858" w:rsidRDefault="00593858" w:rsidP="000C2EE8">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 xml:space="preserve">Comment on any recent developments in your </w:t>
      </w:r>
      <w:proofErr w:type="gramStart"/>
      <w:r w:rsidRPr="00F74C0A">
        <w:rPr>
          <w:rFonts w:ascii="Calibri" w:hAnsi="Calibri"/>
          <w:szCs w:val="20"/>
          <w:lang w:eastAsia="en-US"/>
        </w:rPr>
        <w:t>discipline which might require modification of existing curriculum</w:t>
      </w:r>
      <w:proofErr w:type="gramEnd"/>
      <w:r w:rsidRPr="00F74C0A">
        <w:rPr>
          <w:rFonts w:ascii="Calibri" w:hAnsi="Calibri"/>
          <w:szCs w:val="20"/>
          <w:lang w:eastAsia="en-US"/>
        </w:rPr>
        <w:t xml:space="preserve"> and/or the development of new curriculum?</w:t>
      </w:r>
    </w:p>
    <w:p w:rsidR="00D66FA7" w:rsidRDefault="00967A1C" w:rsidP="000C2EE8">
      <w:pPr>
        <w:pStyle w:val="ListParagraph"/>
        <w:numPr>
          <w:ilvl w:val="1"/>
          <w:numId w:val="3"/>
        </w:numPr>
        <w:spacing w:beforeLines="1" w:afterLines="1"/>
        <w:rPr>
          <w:rFonts w:ascii="Calibri" w:hAnsi="Calibri" w:cs="Times New Roman"/>
          <w:szCs w:val="20"/>
          <w:lang w:eastAsia="en-US"/>
        </w:rPr>
      </w:pPr>
      <w:r>
        <w:rPr>
          <w:rFonts w:ascii="Calibri" w:hAnsi="Calibri"/>
          <w:szCs w:val="20"/>
          <w:lang w:eastAsia="en-US"/>
        </w:rPr>
        <w:t xml:space="preserve">Discuss how the student learning </w:t>
      </w:r>
      <w:r w:rsidR="00D66FA7">
        <w:rPr>
          <w:rFonts w:ascii="Calibri" w:hAnsi="Calibri"/>
          <w:szCs w:val="20"/>
          <w:lang w:eastAsia="en-US"/>
        </w:rPr>
        <w:t>outcomes in your courses relate to the program learning outcomes and to the college mission.</w:t>
      </w:r>
    </w:p>
    <w:p w:rsidR="00593858" w:rsidRPr="00593858" w:rsidRDefault="00593858" w:rsidP="000C2EE8">
      <w:pPr>
        <w:pStyle w:val="ListParagraph"/>
        <w:numPr>
          <w:ilvl w:val="1"/>
          <w:numId w:val="3"/>
        </w:numPr>
        <w:spacing w:beforeLines="1" w:afterLines="1"/>
        <w:rPr>
          <w:rFonts w:ascii="Calibri" w:hAnsi="Calibri" w:cs="Times New Roman"/>
          <w:szCs w:val="20"/>
          <w:lang w:eastAsia="en-US"/>
        </w:rPr>
      </w:pPr>
      <w:r w:rsidRPr="00D66FA7">
        <w:rPr>
          <w:rFonts w:ascii="Calibri" w:hAnsi="Calibri" w:cs="Times New Roman"/>
          <w:szCs w:val="22"/>
          <w:lang w:eastAsia="en-US"/>
        </w:rPr>
        <w:t xml:space="preserve">As a division, how do you ensure that all </w:t>
      </w:r>
      <w:r>
        <w:rPr>
          <w:rFonts w:ascii="Calibri" w:hAnsi="Calibri" w:cs="Times New Roman"/>
          <w:szCs w:val="22"/>
          <w:lang w:eastAsia="en-US"/>
        </w:rPr>
        <w:t xml:space="preserve">faculty are teaching to the COR and </w:t>
      </w:r>
      <w:proofErr w:type="spellStart"/>
      <w:r>
        <w:rPr>
          <w:rFonts w:ascii="Calibri" w:hAnsi="Calibri" w:cs="Times New Roman"/>
          <w:szCs w:val="22"/>
          <w:lang w:eastAsia="en-US"/>
        </w:rPr>
        <w:t>SLOs</w:t>
      </w:r>
      <w:proofErr w:type="spellEnd"/>
      <w:r>
        <w:rPr>
          <w:rFonts w:ascii="Calibri" w:hAnsi="Calibri" w:cs="Times New Roman"/>
          <w:szCs w:val="22"/>
          <w:lang w:eastAsia="en-US"/>
        </w:rPr>
        <w:t>?</w:t>
      </w:r>
    </w:p>
    <w:p w:rsidR="00A93081" w:rsidRDefault="00D91A4B" w:rsidP="00D91A4B">
      <w:pPr>
        <w:pStyle w:val="ListParagraph"/>
        <w:numPr>
          <w:ilvl w:val="0"/>
          <w:numId w:val="3"/>
        </w:numPr>
        <w:rPr>
          <w:rFonts w:ascii="Calibri" w:hAnsi="Calibri"/>
        </w:rPr>
      </w:pPr>
      <w:r>
        <w:rPr>
          <w:rFonts w:ascii="Calibri" w:hAnsi="Calibri"/>
        </w:rPr>
        <w:t>Basic Skills Programs</w:t>
      </w:r>
      <w:r w:rsidR="009A6BE0">
        <w:rPr>
          <w:rFonts w:ascii="Calibri" w:hAnsi="Calibri"/>
        </w:rPr>
        <w:t xml:space="preserve"> (if applicable)</w:t>
      </w:r>
      <w:r w:rsidR="00FE24A8">
        <w:rPr>
          <w:rFonts w:ascii="Calibri" w:hAnsi="Calibri"/>
        </w:rPr>
        <w:t>. F</w:t>
      </w:r>
      <w:r w:rsidR="00A93081">
        <w:rPr>
          <w:rFonts w:ascii="Calibri" w:hAnsi="Calibri"/>
        </w:rPr>
        <w:t>or more information about the Core Mission of Basic Skills, see the Basic Skills Workgroup website</w:t>
      </w:r>
      <w:r w:rsidR="0073080A" w:rsidRPr="00F74C0A">
        <w:rPr>
          <w:rFonts w:ascii="Calibri" w:hAnsi="Calibri"/>
        </w:rPr>
        <w:t>:</w:t>
      </w:r>
      <w:r w:rsidR="00A93081">
        <w:rPr>
          <w:rFonts w:ascii="Calibri" w:hAnsi="Calibri"/>
        </w:rPr>
        <w:t xml:space="preserve"> </w:t>
      </w:r>
      <w:hyperlink r:id="rId9" w:history="1">
        <w:r w:rsidR="00A93081" w:rsidRPr="003F1D59">
          <w:rPr>
            <w:rStyle w:val="Hyperlink"/>
            <w:rFonts w:ascii="Calibri" w:hAnsi="Calibri"/>
          </w:rPr>
          <w:t>http://foothill.edu/president/basicskills.php</w:t>
        </w:r>
      </w:hyperlink>
    </w:p>
    <w:p w:rsidR="00D91A4B" w:rsidRPr="00A93081" w:rsidRDefault="00D91A4B" w:rsidP="00A93081">
      <w:pPr>
        <w:pStyle w:val="ListParagraph"/>
        <w:numPr>
          <w:ilvl w:val="1"/>
          <w:numId w:val="3"/>
        </w:numPr>
        <w:rPr>
          <w:rFonts w:ascii="Calibri" w:hAnsi="Calibri"/>
        </w:rPr>
      </w:pPr>
      <w:r w:rsidRPr="00A93081">
        <w:rPr>
          <w:rFonts w:ascii="Calibri" w:hAnsi="Calibri"/>
        </w:rPr>
        <w:t>Please discuss current outcomes or initiatives related to this core mission.</w:t>
      </w:r>
    </w:p>
    <w:p w:rsidR="00967A1C" w:rsidRPr="00A93081" w:rsidRDefault="00FA1C20" w:rsidP="00967A1C">
      <w:pPr>
        <w:pStyle w:val="ListParagraph"/>
        <w:numPr>
          <w:ilvl w:val="0"/>
          <w:numId w:val="3"/>
        </w:numPr>
        <w:rPr>
          <w:rFonts w:ascii="Calibri" w:hAnsi="Calibri"/>
        </w:rPr>
      </w:pPr>
      <w:r>
        <w:rPr>
          <w:rFonts w:ascii="Calibri" w:hAnsi="Calibri"/>
        </w:rPr>
        <w:t>T</w:t>
      </w:r>
      <w:r w:rsidRPr="00A93081">
        <w:rPr>
          <w:rFonts w:ascii="Calibri" w:hAnsi="Calibri"/>
        </w:rPr>
        <w:t>ransfer Programs</w:t>
      </w:r>
      <w:r w:rsidR="00967A1C" w:rsidRPr="00A93081">
        <w:rPr>
          <w:rFonts w:ascii="Calibri" w:hAnsi="Calibri"/>
        </w:rPr>
        <w:t xml:space="preserve"> </w:t>
      </w:r>
      <w:r w:rsidRPr="00A93081">
        <w:rPr>
          <w:rFonts w:ascii="Calibri" w:hAnsi="Calibri"/>
        </w:rPr>
        <w:t>(if applicable)</w:t>
      </w:r>
      <w:r w:rsidR="00FE24A8">
        <w:rPr>
          <w:rFonts w:ascii="Calibri" w:hAnsi="Calibri"/>
        </w:rPr>
        <w:t>.</w:t>
      </w:r>
      <w:r w:rsidR="00A93081">
        <w:rPr>
          <w:rFonts w:ascii="Calibri" w:hAnsi="Calibri"/>
        </w:rPr>
        <w:t xml:space="preserve"> For more information about the Core Mission of Transfer, see the Transfer Workgroup website: </w:t>
      </w:r>
      <w:hyperlink r:id="rId10" w:history="1">
        <w:r w:rsidR="00A93081" w:rsidRPr="003F1D59">
          <w:rPr>
            <w:rStyle w:val="Hyperlink"/>
            <w:rFonts w:ascii="Calibri" w:hAnsi="Calibri"/>
          </w:rPr>
          <w:t>http://foothill.edu/president/transfer.php</w:t>
        </w:r>
      </w:hyperlink>
    </w:p>
    <w:p w:rsidR="00967A1C" w:rsidRPr="00A93081" w:rsidRDefault="00967A1C" w:rsidP="00967A1C">
      <w:pPr>
        <w:pStyle w:val="ListParagraph"/>
        <w:numPr>
          <w:ilvl w:val="1"/>
          <w:numId w:val="3"/>
        </w:numPr>
        <w:rPr>
          <w:rFonts w:ascii="Calibri" w:hAnsi="Calibri"/>
        </w:rPr>
      </w:pPr>
      <w:r w:rsidRPr="00A93081">
        <w:rPr>
          <w:rFonts w:ascii="Calibri" w:hAnsi="Calibri"/>
        </w:rPr>
        <w:t xml:space="preserve">Please </w:t>
      </w:r>
      <w:r w:rsidR="00FA1C20" w:rsidRPr="00A93081">
        <w:rPr>
          <w:rFonts w:ascii="Calibri" w:hAnsi="Calibri"/>
        </w:rPr>
        <w:t>comment on</w:t>
      </w:r>
      <w:r w:rsidRPr="00A93081">
        <w:rPr>
          <w:rFonts w:ascii="Calibri" w:hAnsi="Calibri"/>
        </w:rPr>
        <w:t xml:space="preserve"> Transfer data regarding this program</w:t>
      </w:r>
    </w:p>
    <w:p w:rsidR="00A93081" w:rsidRDefault="00FA1C20" w:rsidP="00967A1C">
      <w:pPr>
        <w:pStyle w:val="ListParagraph"/>
        <w:numPr>
          <w:ilvl w:val="0"/>
          <w:numId w:val="3"/>
        </w:numPr>
        <w:rPr>
          <w:rFonts w:ascii="Calibri" w:hAnsi="Calibri"/>
        </w:rPr>
      </w:pPr>
      <w:r w:rsidRPr="00A93081">
        <w:rPr>
          <w:rFonts w:ascii="Calibri" w:hAnsi="Calibri"/>
        </w:rPr>
        <w:t>Workforce/Career Technical Education</w:t>
      </w:r>
      <w:r w:rsidR="00967A1C" w:rsidRPr="00A93081">
        <w:rPr>
          <w:rFonts w:ascii="Calibri" w:hAnsi="Calibri"/>
        </w:rPr>
        <w:t xml:space="preserve"> Programs (</w:t>
      </w:r>
      <w:r w:rsidRPr="00A93081">
        <w:rPr>
          <w:rFonts w:ascii="Calibri" w:hAnsi="Calibri"/>
        </w:rPr>
        <w:t>if applicable)</w:t>
      </w:r>
      <w:r w:rsidR="00FE24A8">
        <w:rPr>
          <w:rFonts w:ascii="Calibri" w:hAnsi="Calibri"/>
        </w:rPr>
        <w:t>. F</w:t>
      </w:r>
      <w:r w:rsidR="00A93081">
        <w:rPr>
          <w:rFonts w:ascii="Calibri" w:hAnsi="Calibri"/>
        </w:rPr>
        <w:t>or more information about the Core Mission of Workforce, see the Workforce Workgroup website</w:t>
      </w:r>
      <w:r w:rsidR="00A93081" w:rsidRPr="00F74C0A">
        <w:rPr>
          <w:rFonts w:ascii="Calibri" w:hAnsi="Calibri"/>
        </w:rPr>
        <w:t>:</w:t>
      </w:r>
      <w:r w:rsidR="00A93081">
        <w:rPr>
          <w:rFonts w:ascii="Calibri" w:hAnsi="Calibri"/>
        </w:rPr>
        <w:t xml:space="preserve"> </w:t>
      </w:r>
      <w:hyperlink r:id="rId11" w:history="1">
        <w:r w:rsidR="00A93081" w:rsidRPr="003F1D59">
          <w:rPr>
            <w:rStyle w:val="Hyperlink"/>
            <w:rFonts w:ascii="Calibri" w:hAnsi="Calibri"/>
          </w:rPr>
          <w:t>http://foothill.edu/president/workforce.php</w:t>
        </w:r>
      </w:hyperlink>
    </w:p>
    <w:p w:rsidR="00967A1C" w:rsidRPr="00FE24A8" w:rsidRDefault="006E199E" w:rsidP="00967A1C">
      <w:pPr>
        <w:pStyle w:val="ListParagraph"/>
        <w:numPr>
          <w:ilvl w:val="1"/>
          <w:numId w:val="3"/>
        </w:numPr>
        <w:rPr>
          <w:rFonts w:ascii="Calibri" w:hAnsi="Calibri"/>
        </w:rPr>
      </w:pPr>
      <w:r w:rsidRPr="00FE24A8">
        <w:rPr>
          <w:rFonts w:ascii="Calibri" w:hAnsi="Calibri"/>
        </w:rPr>
        <w:t>Please attach minutes from your advisory board meeting(s).</w:t>
      </w:r>
    </w:p>
    <w:p w:rsidR="00FE24A8" w:rsidRPr="00FE24A8" w:rsidRDefault="001139A5" w:rsidP="001139A5">
      <w:pPr>
        <w:pStyle w:val="ListParagraph"/>
        <w:numPr>
          <w:ilvl w:val="0"/>
          <w:numId w:val="3"/>
        </w:numPr>
        <w:rPr>
          <w:rFonts w:ascii="Calibri" w:hAnsi="Calibri"/>
        </w:rPr>
      </w:pPr>
      <w:r w:rsidRPr="00B62FF2">
        <w:rPr>
          <w:rFonts w:ascii="Calibri" w:hAnsi="Calibri"/>
        </w:rPr>
        <w:t xml:space="preserve">Student Equity </w:t>
      </w:r>
      <w:r w:rsidR="00B62FF2" w:rsidRPr="00B62FF2">
        <w:rPr>
          <w:rFonts w:ascii="Calibri" w:hAnsi="Calibri"/>
        </w:rPr>
        <w:t>(</w:t>
      </w:r>
      <w:r w:rsidR="00B62FF2" w:rsidRPr="00B62FF2">
        <w:rPr>
          <w:rFonts w:ascii="Calibri" w:hAnsi="Calibri"/>
          <w:szCs w:val="23"/>
        </w:rPr>
        <w:t>Foothill-De Anza Community College District Board policy</w:t>
      </w:r>
      <w:r w:rsidR="00B62FF2" w:rsidRPr="00B62FF2">
        <w:rPr>
          <w:rFonts w:ascii="Calibri" w:hAnsi="Calibri"/>
          <w:szCs w:val="16"/>
        </w:rPr>
        <w:t xml:space="preserve"> </w:t>
      </w:r>
      <w:r w:rsidR="00B62FF2" w:rsidRPr="00B62FF2">
        <w:rPr>
          <w:rFonts w:ascii="Calibri" w:hAnsi="Calibri"/>
          <w:szCs w:val="23"/>
        </w:rPr>
        <w:t xml:space="preserve">and California state guidelines </w:t>
      </w:r>
      <w:r w:rsidR="00B62FF2">
        <w:rPr>
          <w:rFonts w:ascii="Calibri" w:hAnsi="Calibri"/>
          <w:szCs w:val="23"/>
        </w:rPr>
        <w:t xml:space="preserve">require </w:t>
      </w:r>
      <w:r w:rsidR="00B62FF2"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00FE24A8" w:rsidRPr="00B62FF2">
        <w:rPr>
          <w:rFonts w:ascii="Calibri" w:hAnsi="Calibri"/>
        </w:rPr>
        <w:t xml:space="preserve">For the latest draft of the Student Equity Report, please see the ESMP website: </w:t>
      </w:r>
      <w:hyperlink r:id="rId12" w:history="1">
        <w:r w:rsidR="00FE24A8" w:rsidRPr="00FE24A8">
          <w:rPr>
            <w:rStyle w:val="Hyperlink"/>
            <w:rFonts w:ascii="Calibri" w:hAnsi="Calibri"/>
          </w:rPr>
          <w:t>http://foothill.edu/staff/irs/ESMP/index.php</w:t>
        </w:r>
      </w:hyperlink>
    </w:p>
    <w:p w:rsidR="001139A5" w:rsidRPr="0090754E" w:rsidRDefault="001139A5" w:rsidP="001139A5">
      <w:pPr>
        <w:pStyle w:val="ListParagraph"/>
        <w:numPr>
          <w:ilvl w:val="1"/>
          <w:numId w:val="3"/>
        </w:numPr>
        <w:rPr>
          <w:rFonts w:ascii="Calibri" w:hAnsi="Calibri"/>
        </w:rPr>
      </w:pPr>
      <w:r w:rsidRPr="0090754E">
        <w:rPr>
          <w:rFonts w:ascii="Calibri" w:hAnsi="Calibri"/>
        </w:rPr>
        <w:t>Please comment on student success, retention, participation and diversity in your program.</w:t>
      </w: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rsidR="00426162" w:rsidRPr="00F74C0A" w:rsidRDefault="00426162" w:rsidP="00426162">
      <w:pPr>
        <w:rPr>
          <w:rFonts w:ascii="Calibri" w:hAnsi="Calibri"/>
          <w:sz w:val="20"/>
          <w:szCs w:val="20"/>
        </w:rPr>
      </w:pPr>
    </w:p>
    <w:p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1139A5">
        <w:rPr>
          <w:rFonts w:ascii="Calibri" w:hAnsi="Calibri"/>
          <w:szCs w:val="20"/>
        </w:rPr>
        <w:t>2011-2012</w:t>
      </w:r>
      <w:r w:rsidR="00EF4DBD" w:rsidRPr="00103D68">
        <w:rPr>
          <w:rFonts w:ascii="Calibri" w:hAnsi="Calibri"/>
          <w:szCs w:val="20"/>
        </w:rPr>
        <w:t xml:space="preserve"> </w:t>
      </w:r>
      <w:r w:rsidRPr="00103D68">
        <w:rPr>
          <w:rFonts w:ascii="Calibri" w:hAnsi="Calibri"/>
          <w:szCs w:val="20"/>
        </w:rPr>
        <w:t xml:space="preserve">Program Level – Four Column Report for PL-SLO Assessment from </w:t>
      </w:r>
      <w:proofErr w:type="spellStart"/>
      <w:r w:rsidRPr="00103D68">
        <w:rPr>
          <w:rFonts w:ascii="Calibri" w:hAnsi="Calibri"/>
          <w:szCs w:val="20"/>
        </w:rPr>
        <w:t>TracDat</w:t>
      </w:r>
      <w:proofErr w:type="spellEnd"/>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13"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1139A5">
        <w:rPr>
          <w:rFonts w:ascii="Calibri" w:hAnsi="Calibri"/>
        </w:rPr>
        <w:t>2011-2012</w:t>
      </w:r>
      <w:r w:rsidR="00EF4DBD" w:rsidRPr="00D80335">
        <w:rPr>
          <w:rFonts w:ascii="Calibri" w:hAnsi="Calibri"/>
        </w:rPr>
        <w:t xml:space="preserve"> </w:t>
      </w:r>
      <w:r w:rsidRPr="00D80335">
        <w:rPr>
          <w:rFonts w:ascii="Calibri" w:hAnsi="Calibri"/>
        </w:rPr>
        <w:t xml:space="preserve">Course-Level – </w:t>
      </w:r>
      <w:proofErr w:type="gramStart"/>
      <w:r w:rsidRPr="00D80335">
        <w:rPr>
          <w:rFonts w:ascii="Calibri" w:hAnsi="Calibri"/>
        </w:rPr>
        <w:t>Four Column</w:t>
      </w:r>
      <w:proofErr w:type="gramEnd"/>
      <w:r w:rsidRPr="00D80335">
        <w:rPr>
          <w:rFonts w:ascii="Calibri" w:hAnsi="Calibri"/>
        </w:rPr>
        <w:t xml:space="preserve"> Report for CL-SLO Assessment from </w:t>
      </w:r>
      <w:proofErr w:type="spellStart"/>
      <w:r w:rsidRPr="00D80335">
        <w:rPr>
          <w:rFonts w:ascii="Calibri" w:hAnsi="Calibri"/>
        </w:rPr>
        <w:t>TracDat</w:t>
      </w:r>
      <w:proofErr w:type="spellEnd"/>
    </w:p>
    <w:p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4"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rsidR="00426162" w:rsidRPr="00F74C0A" w:rsidRDefault="00426162" w:rsidP="00426162">
      <w:pPr>
        <w:jc w:val="center"/>
        <w:rPr>
          <w:rFonts w:ascii="Calibri" w:hAnsi="Calibri"/>
        </w:rPr>
      </w:pPr>
    </w:p>
    <w:p w:rsidR="00426162" w:rsidRPr="00F74C0A" w:rsidRDefault="00B15851" w:rsidP="00426162">
      <w:pPr>
        <w:rPr>
          <w:rFonts w:ascii="Calibri" w:hAnsi="Calibri"/>
        </w:rPr>
      </w:pPr>
      <w:r w:rsidRPr="00F74C0A">
        <w:rPr>
          <w:rFonts w:ascii="Calibri" w:hAnsi="Calibri"/>
        </w:rPr>
        <w:t>2.3 Please provide observations and reflection below.</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2.3.a Course-Level SLO</w:t>
      </w:r>
    </w:p>
    <w:p w:rsidR="00426162" w:rsidRPr="0090754E" w:rsidRDefault="00585B7E" w:rsidP="00426162">
      <w:pPr>
        <w:rPr>
          <w:rFonts w:ascii="Calibri" w:hAnsi="Calibri"/>
          <w:szCs w:val="20"/>
        </w:rPr>
      </w:pPr>
      <w:r w:rsidRPr="0090754E">
        <w:rPr>
          <w:rFonts w:ascii="Calibri" w:hAnsi="Calibri"/>
          <w:szCs w:val="20"/>
        </w:rPr>
        <w:t xml:space="preserve">1. </w:t>
      </w:r>
      <w:r w:rsidR="00B15851" w:rsidRPr="0090754E">
        <w:rPr>
          <w:rFonts w:ascii="Calibri" w:hAnsi="Calibri"/>
          <w:szCs w:val="20"/>
        </w:rPr>
        <w:t>What findings can be gathered from the Course Level Assessments?</w:t>
      </w:r>
    </w:p>
    <w:p w:rsidR="00426162" w:rsidRPr="0090754E" w:rsidRDefault="00426162" w:rsidP="00426162">
      <w:pPr>
        <w:rPr>
          <w:rFonts w:ascii="Calibri" w:hAnsi="Calibri"/>
        </w:rPr>
      </w:pPr>
    </w:p>
    <w:p w:rsidR="00BD3523" w:rsidRPr="0090754E" w:rsidRDefault="00585B7E" w:rsidP="00426162">
      <w:pPr>
        <w:rPr>
          <w:rFonts w:ascii="Calibri" w:hAnsi="Calibri"/>
          <w:szCs w:val="20"/>
        </w:rPr>
      </w:pPr>
      <w:r w:rsidRPr="0090754E">
        <w:rPr>
          <w:rFonts w:ascii="Calibri" w:hAnsi="Calibri"/>
        </w:rPr>
        <w:t xml:space="preserve">2. </w:t>
      </w:r>
      <w:r w:rsidR="00F65A1B" w:rsidRPr="0090754E">
        <w:rPr>
          <w:rFonts w:ascii="Calibri" w:hAnsi="Calibri"/>
        </w:rPr>
        <w:t xml:space="preserve">What curricular changes or review do </w:t>
      </w:r>
      <w:proofErr w:type="gramStart"/>
      <w:r w:rsidR="00F65A1B" w:rsidRPr="0090754E">
        <w:rPr>
          <w:rFonts w:ascii="Calibri" w:hAnsi="Calibri"/>
        </w:rPr>
        <w:t xml:space="preserve">the </w:t>
      </w:r>
      <w:r w:rsidR="00BD3523" w:rsidRPr="0090754E">
        <w:rPr>
          <w:rFonts w:ascii="Calibri" w:hAnsi="Calibri"/>
        </w:rPr>
        <w:t xml:space="preserve"> data</w:t>
      </w:r>
      <w:proofErr w:type="gramEnd"/>
      <w:r w:rsidR="00BD3523" w:rsidRPr="0090754E">
        <w:rPr>
          <w:rFonts w:ascii="Calibri" w:hAnsi="Calibri"/>
        </w:rPr>
        <w:t xml:space="preserve"> suggest </w:t>
      </w:r>
      <w:r w:rsidR="00F65A1B" w:rsidRPr="0090754E">
        <w:rPr>
          <w:rFonts w:ascii="Calibri" w:hAnsi="Calibri"/>
        </w:rPr>
        <w:t xml:space="preserve">in order </w:t>
      </w:r>
      <w:r w:rsidR="00BD3523" w:rsidRPr="0090754E">
        <w:rPr>
          <w:rFonts w:ascii="Calibri" w:hAnsi="Calibri"/>
        </w:rPr>
        <w:t xml:space="preserve"> for students to </w:t>
      </w:r>
      <w:r w:rsidR="00F65A1B" w:rsidRPr="0090754E">
        <w:rPr>
          <w:rFonts w:ascii="Calibri" w:hAnsi="Calibri"/>
        </w:rPr>
        <w:t xml:space="preserve">be more successful in </w:t>
      </w:r>
      <w:r w:rsidR="00BD3523" w:rsidRPr="0090754E">
        <w:rPr>
          <w:rFonts w:ascii="Calibri" w:hAnsi="Calibri"/>
        </w:rPr>
        <w:t>complet</w:t>
      </w:r>
      <w:r w:rsidR="00F65A1B" w:rsidRPr="0090754E">
        <w:rPr>
          <w:rFonts w:ascii="Calibri" w:hAnsi="Calibri"/>
        </w:rPr>
        <w:t>ing</w:t>
      </w:r>
      <w:r w:rsidR="00BD3523" w:rsidRPr="0090754E">
        <w:rPr>
          <w:rFonts w:ascii="Calibri" w:hAnsi="Calibri"/>
        </w:rPr>
        <w:t xml:space="preserve"> the program?</w:t>
      </w:r>
    </w:p>
    <w:p w:rsidR="00BD3523" w:rsidRPr="0090754E" w:rsidRDefault="00BD3523" w:rsidP="00426162">
      <w:pPr>
        <w:rPr>
          <w:rFonts w:ascii="Calibri" w:hAnsi="Calibri"/>
          <w:szCs w:val="20"/>
        </w:rPr>
      </w:pPr>
    </w:p>
    <w:p w:rsidR="00BD3523" w:rsidRPr="0090754E" w:rsidRDefault="00585B7E" w:rsidP="00426162">
      <w:pPr>
        <w:rPr>
          <w:rFonts w:ascii="Calibri" w:hAnsi="Calibri"/>
          <w:szCs w:val="20"/>
        </w:rPr>
      </w:pPr>
      <w:r w:rsidRPr="0090754E">
        <w:rPr>
          <w:rFonts w:ascii="Calibri" w:hAnsi="Calibri"/>
        </w:rPr>
        <w:t xml:space="preserve">3. </w:t>
      </w:r>
      <w:r w:rsidR="00F65A1B" w:rsidRPr="0090754E">
        <w:rPr>
          <w:rFonts w:ascii="Calibri" w:hAnsi="Calibri"/>
        </w:rPr>
        <w:t>How well d</w:t>
      </w:r>
      <w:r w:rsidR="00BD3523" w:rsidRPr="0090754E">
        <w:rPr>
          <w:rFonts w:ascii="Calibri" w:hAnsi="Calibri"/>
        </w:rPr>
        <w:t>o the CL-</w:t>
      </w:r>
      <w:proofErr w:type="spellStart"/>
      <w:r w:rsidR="00BD3523" w:rsidRPr="0090754E">
        <w:rPr>
          <w:rFonts w:ascii="Calibri" w:hAnsi="Calibri"/>
        </w:rPr>
        <w:t>SLOs</w:t>
      </w:r>
      <w:proofErr w:type="spellEnd"/>
      <w:r w:rsidR="00BD3523" w:rsidRPr="0090754E">
        <w:rPr>
          <w:rFonts w:ascii="Calibri" w:hAnsi="Calibri"/>
        </w:rPr>
        <w:t xml:space="preserve"> reflect the knowledge, skills</w:t>
      </w:r>
      <w:r w:rsidR="00BD7033" w:rsidRPr="0090754E">
        <w:rPr>
          <w:rFonts w:ascii="Calibri" w:hAnsi="Calibri"/>
        </w:rPr>
        <w:t>,</w:t>
      </w:r>
      <w:r w:rsidR="00BD3523" w:rsidRPr="0090754E">
        <w:rPr>
          <w:rFonts w:ascii="Calibri" w:hAnsi="Calibri"/>
        </w:rPr>
        <w:t xml:space="preserve"> and abilities students need in order to succeed in this program? </w:t>
      </w:r>
    </w:p>
    <w:p w:rsidR="00BD3523" w:rsidRPr="0090754E" w:rsidRDefault="00BD3523" w:rsidP="00426162">
      <w:pPr>
        <w:rPr>
          <w:rFonts w:ascii="Calibri" w:hAnsi="Calibri"/>
          <w:szCs w:val="20"/>
        </w:rPr>
      </w:pPr>
    </w:p>
    <w:p w:rsidR="00426162" w:rsidRPr="0090754E" w:rsidRDefault="0090754E" w:rsidP="00426162">
      <w:pPr>
        <w:rPr>
          <w:rFonts w:ascii="Calibri" w:hAnsi="Calibri"/>
          <w:szCs w:val="20"/>
        </w:rPr>
      </w:pPr>
      <w:r w:rsidRPr="0090754E">
        <w:rPr>
          <w:rFonts w:ascii="Calibri" w:hAnsi="Calibri"/>
          <w:szCs w:val="20"/>
        </w:rPr>
        <w:t xml:space="preserve">4. </w:t>
      </w:r>
      <w:r w:rsidR="00B15851" w:rsidRPr="0090754E">
        <w:rPr>
          <w:rFonts w:ascii="Calibri" w:hAnsi="Calibri"/>
          <w:szCs w:val="20"/>
        </w:rPr>
        <w:t>How has assessment of course-level student learning outcomes led to improvement in student learning</w:t>
      </w:r>
      <w:r w:rsidR="00BD3523" w:rsidRPr="0090754E">
        <w:rPr>
          <w:rFonts w:ascii="Calibri" w:hAnsi="Calibri"/>
          <w:szCs w:val="20"/>
        </w:rPr>
        <w:t xml:space="preserve"> in the program</w:t>
      </w:r>
      <w:r w:rsidR="00B15851" w:rsidRPr="0090754E">
        <w:rPr>
          <w:rFonts w:ascii="Calibri" w:hAnsi="Calibri"/>
          <w:szCs w:val="20"/>
        </w:rPr>
        <w:t xml:space="preserve">? </w:t>
      </w:r>
    </w:p>
    <w:p w:rsidR="00426162" w:rsidRPr="0090754E" w:rsidRDefault="00426162" w:rsidP="00426162">
      <w:pPr>
        <w:rPr>
          <w:rFonts w:ascii="Calibri" w:hAnsi="Calibri"/>
        </w:rPr>
      </w:pPr>
    </w:p>
    <w:p w:rsidR="00585B7E" w:rsidRPr="0090754E" w:rsidRDefault="0090754E" w:rsidP="00585B7E">
      <w:pPr>
        <w:rPr>
          <w:rFonts w:ascii="Calibri" w:hAnsi="Calibri"/>
        </w:rPr>
      </w:pPr>
      <w:r w:rsidRPr="0090754E">
        <w:rPr>
          <w:rFonts w:ascii="Calibri" w:hAnsi="Calibri"/>
        </w:rPr>
        <w:t xml:space="preserve">5. </w:t>
      </w:r>
      <w:r w:rsidR="00585B7E" w:rsidRPr="0090754E">
        <w:rPr>
          <w:rFonts w:ascii="Calibri" w:hAnsi="Calibri"/>
        </w:rPr>
        <w:t>If your program has other outcomes assessments at the course level, comment on the findings.</w:t>
      </w:r>
    </w:p>
    <w:p w:rsidR="00585B7E" w:rsidRPr="0090754E" w:rsidRDefault="00585B7E" w:rsidP="00426162">
      <w:pPr>
        <w:rPr>
          <w:rFonts w:ascii="Calibri" w:hAnsi="Calibri"/>
        </w:rPr>
      </w:pPr>
    </w:p>
    <w:p w:rsidR="00426162" w:rsidRPr="0090754E" w:rsidRDefault="00426162" w:rsidP="00426162">
      <w:pPr>
        <w:rPr>
          <w:rFonts w:ascii="Calibri" w:hAnsi="Calibri"/>
        </w:rPr>
      </w:pPr>
    </w:p>
    <w:p w:rsidR="00426162" w:rsidRPr="0090754E" w:rsidRDefault="00B15851" w:rsidP="00426162">
      <w:pPr>
        <w:rPr>
          <w:rFonts w:ascii="Calibri" w:hAnsi="Calibri"/>
        </w:rPr>
      </w:pPr>
      <w:r w:rsidRPr="0090754E">
        <w:rPr>
          <w:rFonts w:ascii="Calibri" w:hAnsi="Calibri"/>
        </w:rPr>
        <w:t>2.3.b Program-Level SLO</w:t>
      </w:r>
    </w:p>
    <w:p w:rsidR="00426162" w:rsidRPr="0090754E" w:rsidRDefault="00426162" w:rsidP="00426162">
      <w:pPr>
        <w:rPr>
          <w:rFonts w:ascii="Calibri" w:hAnsi="Calibri"/>
        </w:rPr>
      </w:pPr>
    </w:p>
    <w:p w:rsidR="00426162" w:rsidRPr="0090754E" w:rsidRDefault="00585B7E" w:rsidP="00426162">
      <w:pPr>
        <w:rPr>
          <w:rFonts w:ascii="Calibri" w:hAnsi="Calibri"/>
        </w:rPr>
      </w:pPr>
      <w:r w:rsidRPr="0090754E">
        <w:rPr>
          <w:rFonts w:ascii="Calibri" w:hAnsi="Calibri"/>
          <w:szCs w:val="20"/>
        </w:rPr>
        <w:t xml:space="preserve">1. </w:t>
      </w:r>
      <w:r w:rsidR="00B15851" w:rsidRPr="0090754E">
        <w:rPr>
          <w:rFonts w:ascii="Calibri" w:hAnsi="Calibri"/>
          <w:szCs w:val="20"/>
        </w:rPr>
        <w:t xml:space="preserve">What </w:t>
      </w:r>
      <w:r w:rsidR="00BD3523" w:rsidRPr="0090754E">
        <w:rPr>
          <w:rFonts w:ascii="Calibri" w:hAnsi="Calibri"/>
          <w:szCs w:val="20"/>
        </w:rPr>
        <w:t xml:space="preserve">summative </w:t>
      </w:r>
      <w:r w:rsidR="00B15851" w:rsidRPr="0090754E">
        <w:rPr>
          <w:rFonts w:ascii="Calibri" w:hAnsi="Calibri"/>
          <w:szCs w:val="20"/>
        </w:rPr>
        <w:t>findings can be gathered from the Program Level Assessments?</w:t>
      </w:r>
    </w:p>
    <w:p w:rsidR="00426162" w:rsidRPr="0090754E" w:rsidRDefault="00426162" w:rsidP="00426162">
      <w:pPr>
        <w:rPr>
          <w:rFonts w:ascii="Calibri" w:hAnsi="Calibri"/>
          <w:szCs w:val="20"/>
        </w:rPr>
      </w:pPr>
    </w:p>
    <w:p w:rsidR="00426162" w:rsidRPr="0090754E" w:rsidRDefault="0090754E" w:rsidP="00426162">
      <w:pPr>
        <w:rPr>
          <w:rFonts w:ascii="Calibri" w:hAnsi="Calibri"/>
          <w:szCs w:val="20"/>
        </w:rPr>
      </w:pPr>
      <w:r>
        <w:rPr>
          <w:rFonts w:ascii="Calibri" w:hAnsi="Calibri"/>
          <w:szCs w:val="20"/>
        </w:rPr>
        <w:t xml:space="preserve">2. </w:t>
      </w:r>
      <w:r w:rsidR="00B15851" w:rsidRPr="0090754E">
        <w:rPr>
          <w:rFonts w:ascii="Calibri" w:hAnsi="Calibri"/>
          <w:szCs w:val="20"/>
        </w:rPr>
        <w:t xml:space="preserve">How has assessment of program-level student learning outcomes led to certificate/degree program improvements? </w:t>
      </w:r>
    </w:p>
    <w:p w:rsidR="00585B7E" w:rsidRPr="0090754E" w:rsidRDefault="00585B7E" w:rsidP="00426162">
      <w:pPr>
        <w:rPr>
          <w:rFonts w:ascii="Calibri" w:hAnsi="Calibri"/>
          <w:szCs w:val="20"/>
        </w:rPr>
      </w:pPr>
    </w:p>
    <w:p w:rsidR="00426162" w:rsidRPr="0090754E" w:rsidRDefault="0090754E" w:rsidP="00426162">
      <w:pPr>
        <w:rPr>
          <w:rFonts w:ascii="Calibri" w:hAnsi="Calibri"/>
        </w:rPr>
      </w:pPr>
      <w:r>
        <w:rPr>
          <w:rFonts w:ascii="Calibri" w:hAnsi="Calibri"/>
        </w:rPr>
        <w:t xml:space="preserve">3. </w:t>
      </w:r>
      <w:r w:rsidR="00585B7E" w:rsidRPr="0090754E">
        <w:rPr>
          <w:rFonts w:ascii="Calibri" w:hAnsi="Calibri"/>
        </w:rPr>
        <w:t>If your program has other outcomes assessments at the program level, comment on the findings.</w:t>
      </w:r>
    </w:p>
    <w:p w:rsidR="00254153" w:rsidRPr="00F74C0A" w:rsidRDefault="00254153"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840DC8" w:rsidRDefault="00840DC8" w:rsidP="00426162">
      <w:pPr>
        <w:rPr>
          <w:rFonts w:ascii="Calibri" w:hAnsi="Calibri"/>
        </w:rPr>
      </w:pP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rsidR="00426162" w:rsidRPr="00D478E9" w:rsidRDefault="00B15851" w:rsidP="00426162">
      <w:pPr>
        <w:contextualSpacing/>
        <w:rPr>
          <w:rFonts w:ascii="Calibri" w:hAnsi="Calibri"/>
        </w:rPr>
      </w:pPr>
      <w:r w:rsidRPr="00D478E9">
        <w:rPr>
          <w:rFonts w:ascii="Calibri" w:hAnsi="Calibri"/>
        </w:rPr>
        <w:t xml:space="preserve">Program goals should be broad issues and concerns that incorporate </w:t>
      </w:r>
      <w:r w:rsidRPr="00D478E9">
        <w:rPr>
          <w:rFonts w:ascii="Calibri" w:hAnsi="Calibri"/>
          <w:u w:val="single"/>
        </w:rPr>
        <w:t>some sort of measurable action</w:t>
      </w:r>
      <w:r w:rsidRPr="00D478E9">
        <w:rPr>
          <w:rFonts w:ascii="Calibri" w:hAnsi="Calibri"/>
        </w:rPr>
        <w:t xml:space="preserve"> and should connect to Foothill’s </w:t>
      </w:r>
      <w:r w:rsidR="0013147E" w:rsidRPr="00D478E9">
        <w:rPr>
          <w:rFonts w:ascii="Calibri" w:hAnsi="Calibri"/>
        </w:rPr>
        <w:t>c</w:t>
      </w:r>
      <w:r w:rsidR="00DE444E" w:rsidRPr="00D478E9">
        <w:rPr>
          <w:rFonts w:ascii="Calibri" w:hAnsi="Calibri"/>
        </w:rPr>
        <w:t xml:space="preserve">ore </w:t>
      </w:r>
      <w:r w:rsidR="0013147E" w:rsidRPr="00D478E9">
        <w:rPr>
          <w:rFonts w:ascii="Calibri" w:hAnsi="Calibri"/>
        </w:rPr>
        <w:t>m</w:t>
      </w:r>
      <w:r w:rsidR="00DE444E" w:rsidRPr="00D478E9">
        <w:rPr>
          <w:rFonts w:ascii="Calibri" w:hAnsi="Calibri"/>
        </w:rPr>
        <w:t>issions</w:t>
      </w:r>
      <w:r w:rsidRPr="00D478E9">
        <w:rPr>
          <w:rFonts w:ascii="Calibri" w:hAnsi="Calibri"/>
        </w:rPr>
        <w:t>,</w:t>
      </w:r>
      <w:r w:rsidRPr="0090754E">
        <w:rPr>
          <w:rFonts w:ascii="Calibri" w:hAnsi="Calibri"/>
        </w:rPr>
        <w:t xml:space="preserve"> </w:t>
      </w:r>
      <w:hyperlink r:id="rId15" w:history="1">
        <w:r w:rsidR="00A324E8" w:rsidRPr="0090754E">
          <w:rPr>
            <w:rStyle w:val="Hyperlink"/>
            <w:rFonts w:ascii="Calibri" w:hAnsi="Calibri"/>
          </w:rPr>
          <w:t>Educational &amp; Strategic Master Plan</w:t>
        </w:r>
        <w:r w:rsidR="00F874C0" w:rsidRPr="0090754E">
          <w:rPr>
            <w:rStyle w:val="Hyperlink"/>
            <w:rFonts w:ascii="Calibri" w:hAnsi="Calibri"/>
          </w:rPr>
          <w:t xml:space="preserve"> (ESMP)</w:t>
        </w:r>
      </w:hyperlink>
      <w:r w:rsidR="00F874C0" w:rsidRPr="0090754E">
        <w:rPr>
          <w:rFonts w:ascii="Calibri" w:hAnsi="Calibri"/>
        </w:rPr>
        <w:t>,</w:t>
      </w:r>
      <w:r w:rsidR="00F874C0" w:rsidRPr="00D478E9">
        <w:rPr>
          <w:rFonts w:ascii="Calibri" w:hAnsi="Calibri"/>
        </w:rPr>
        <w:t xml:space="preserve"> </w:t>
      </w:r>
      <w:r w:rsidRPr="00D478E9">
        <w:rPr>
          <w:rFonts w:ascii="Calibri" w:hAnsi="Calibri"/>
        </w:rPr>
        <w:t xml:space="preserve">the </w:t>
      </w:r>
      <w:r w:rsidR="0013147E" w:rsidRPr="00D478E9">
        <w:rPr>
          <w:rFonts w:ascii="Calibri" w:hAnsi="Calibri"/>
        </w:rPr>
        <w:t>d</w:t>
      </w:r>
      <w:r w:rsidRPr="00D478E9">
        <w:rPr>
          <w:rFonts w:ascii="Calibri" w:hAnsi="Calibri"/>
        </w:rPr>
        <w:t xml:space="preserve">ivision plan, and </w:t>
      </w:r>
      <w:proofErr w:type="spellStart"/>
      <w:r w:rsidRPr="00D478E9">
        <w:rPr>
          <w:rFonts w:ascii="Calibri" w:hAnsi="Calibri"/>
        </w:rPr>
        <w:t>SLOs</w:t>
      </w:r>
      <w:proofErr w:type="spellEnd"/>
      <w:r w:rsidRPr="00D478E9">
        <w:rPr>
          <w:rFonts w:ascii="Calibri" w:hAnsi="Calibri"/>
        </w:rPr>
        <w:t xml:space="preserve">.  </w:t>
      </w:r>
    </w:p>
    <w:p w:rsidR="00426162" w:rsidRPr="00F74C0A" w:rsidRDefault="00426162" w:rsidP="00426162">
      <w:pPr>
        <w:rPr>
          <w:rFonts w:ascii="Calibri" w:hAnsi="Calibri"/>
        </w:rPr>
        <w:sectPr w:rsidR="00426162" w:rsidRPr="00F74C0A">
          <w:headerReference w:type="default" r:id="rId16"/>
          <w:footerReference w:type="even" r:id="rId17"/>
          <w:footerReference w:type="default" r:id="rId18"/>
          <w:type w:val="continuous"/>
          <w:pgSz w:w="12240" w:h="15840"/>
          <w:pgMar w:top="1080" w:right="1440" w:bottom="1080" w:left="1440" w:gutter="0"/>
        </w:sectPr>
      </w:pPr>
    </w:p>
    <w:p w:rsidR="00426162" w:rsidRPr="00F74C0A" w:rsidRDefault="00426162" w:rsidP="00426162">
      <w:pPr>
        <w:rPr>
          <w:rFonts w:ascii="Calibri" w:hAnsi="Calibri"/>
        </w:rPr>
      </w:pPr>
    </w:p>
    <w:p w:rsidR="00426162" w:rsidRPr="00F74C0A" w:rsidRDefault="00426162" w:rsidP="00426162">
      <w:pPr>
        <w:rPr>
          <w:rFonts w:ascii="Calibri" w:hAnsi="Calibri"/>
        </w:rPr>
      </w:pPr>
    </w:p>
    <w:p w:rsidR="00426162" w:rsidRPr="00F74C0A" w:rsidRDefault="00840DC8" w:rsidP="00426162">
      <w:pPr>
        <w:rPr>
          <w:rFonts w:ascii="Calibri" w:hAnsi="Calibri"/>
        </w:rPr>
      </w:pPr>
      <w:r>
        <w:rPr>
          <w:rFonts w:ascii="Calibri" w:hAnsi="Calibri"/>
        </w:rPr>
        <w:t>3.1</w:t>
      </w:r>
      <w:r w:rsidR="00B15851" w:rsidRPr="00F74C0A">
        <w:rPr>
          <w:rFonts w:ascii="Calibri" w:hAnsi="Calibri"/>
        </w:rPr>
        <w:t xml:space="preserve"> Previous Program Goals from last academic year</w:t>
      </w:r>
    </w:p>
    <w:tbl>
      <w:tblPr>
        <w:tblStyle w:val="LightGrid-Accent11"/>
        <w:tblW w:w="9360" w:type="dxa"/>
        <w:tblInd w:w="108" w:type="dxa"/>
        <w:tblLook w:val="04A0"/>
      </w:tblPr>
      <w:tblGrid>
        <w:gridCol w:w="2340"/>
        <w:gridCol w:w="2340"/>
        <w:gridCol w:w="2340"/>
        <w:gridCol w:w="2340"/>
      </w:tblGrid>
      <w:tr w:rsidR="00FE3A7E" w:rsidRPr="00F74C0A">
        <w:trPr>
          <w:cnfStyle w:val="100000000000"/>
          <w:trHeight w:val="517"/>
        </w:trPr>
        <w:tc>
          <w:tcPr>
            <w:cnfStyle w:val="001000000000"/>
            <w:tcW w:w="2340" w:type="dxa"/>
          </w:tcPr>
          <w:p w:rsidR="00FE3A7E" w:rsidRPr="00F74C0A" w:rsidRDefault="00FE3A7E">
            <w:pPr>
              <w:rPr>
                <w:rFonts w:ascii="Calibri" w:hAnsi="Calibri"/>
              </w:rPr>
            </w:pPr>
            <w:r w:rsidRPr="00F74C0A">
              <w:rPr>
                <w:rFonts w:ascii="Calibri" w:hAnsi="Calibri"/>
              </w:rPr>
              <w:t>Goal</w:t>
            </w:r>
          </w:p>
        </w:tc>
        <w:tc>
          <w:tcPr>
            <w:tcW w:w="2340" w:type="dxa"/>
          </w:tcPr>
          <w:p w:rsidR="00FE3A7E" w:rsidRPr="00F74C0A" w:rsidRDefault="00FE3A7E" w:rsidP="00426162">
            <w:pPr>
              <w:cnfStyle w:val="100000000000"/>
              <w:rPr>
                <w:rFonts w:ascii="Calibri" w:hAnsi="Calibri"/>
              </w:rPr>
            </w:pPr>
            <w:r w:rsidRPr="00F74C0A">
              <w:rPr>
                <w:rFonts w:ascii="Calibri" w:hAnsi="Calibri"/>
              </w:rPr>
              <w:t>Original Timeline</w:t>
            </w:r>
          </w:p>
        </w:tc>
        <w:tc>
          <w:tcPr>
            <w:tcW w:w="2340" w:type="dxa"/>
          </w:tcPr>
          <w:p w:rsidR="00FE3A7E" w:rsidRPr="00F74C0A" w:rsidRDefault="00FE3A7E" w:rsidP="00426162">
            <w:pPr>
              <w:cnfStyle w:val="100000000000"/>
              <w:rPr>
                <w:rFonts w:ascii="Calibri" w:hAnsi="Calibri"/>
              </w:rPr>
            </w:pPr>
            <w:r w:rsidRPr="00F74C0A">
              <w:rPr>
                <w:rFonts w:ascii="Calibri" w:hAnsi="Calibri"/>
              </w:rPr>
              <w:t>Actions Taken</w:t>
            </w:r>
          </w:p>
        </w:tc>
        <w:tc>
          <w:tcPr>
            <w:tcW w:w="2340" w:type="dxa"/>
          </w:tcPr>
          <w:p w:rsidR="00FE3A7E" w:rsidRPr="00F74C0A" w:rsidRDefault="00FE3A7E" w:rsidP="00C83371">
            <w:pPr>
              <w:cnfStyle w:val="100000000000"/>
              <w:rPr>
                <w:rFonts w:ascii="Calibri" w:hAnsi="Calibri"/>
              </w:rPr>
            </w:pPr>
            <w:r w:rsidRPr="00F74C0A">
              <w:rPr>
                <w:rFonts w:ascii="Calibri" w:hAnsi="Calibri"/>
              </w:rPr>
              <w:t>Status/Modifications</w:t>
            </w: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1</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r w:rsidR="00FE3A7E" w:rsidRPr="00F74C0A">
        <w:trPr>
          <w:cnfStyle w:val="000000010000"/>
          <w:trHeight w:val="249"/>
        </w:trPr>
        <w:tc>
          <w:tcPr>
            <w:cnfStyle w:val="001000000000"/>
            <w:tcW w:w="2340" w:type="dxa"/>
          </w:tcPr>
          <w:p w:rsidR="00FE3A7E" w:rsidRPr="00F74C0A" w:rsidRDefault="004C339A">
            <w:pPr>
              <w:rPr>
                <w:rFonts w:ascii="Calibri" w:hAnsi="Calibri"/>
              </w:rPr>
            </w:pPr>
            <w:r w:rsidRPr="00F74C0A">
              <w:rPr>
                <w:rFonts w:ascii="Calibri" w:hAnsi="Calibri"/>
              </w:rPr>
              <w:t>2</w:t>
            </w: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3</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bl>
    <w:p w:rsidR="00426162" w:rsidRPr="00F74C0A" w:rsidRDefault="00426162" w:rsidP="00426162">
      <w:pPr>
        <w:rPr>
          <w:rFonts w:ascii="Calibri" w:hAnsi="Calibri"/>
        </w:rPr>
      </w:pPr>
    </w:p>
    <w:p w:rsidR="002A3EC8" w:rsidRPr="00F74C0A" w:rsidRDefault="00840DC8" w:rsidP="00C83371">
      <w:pPr>
        <w:pStyle w:val="CommentText"/>
        <w:rPr>
          <w:rFonts w:ascii="Calibri" w:hAnsi="Calibri"/>
        </w:rPr>
        <w:sectPr w:rsidR="002A3EC8" w:rsidRPr="00F74C0A">
          <w:type w:val="continuous"/>
          <w:pgSz w:w="12240" w:h="15840"/>
          <w:pgMar w:top="1080" w:right="1440" w:bottom="1080" w:left="1440" w:gutter="0"/>
        </w:sectPr>
      </w:pPr>
      <w:r>
        <w:rPr>
          <w:rFonts w:ascii="Calibri" w:hAnsi="Calibri"/>
        </w:rPr>
        <w:t>3.2</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r w:rsidR="00BB027C">
        <w:rPr>
          <w:rFonts w:ascii="Calibri" w:hAnsi="Calibri"/>
        </w:rPr>
        <w:t xml:space="preserve"> (in Section 4 you will detail resources needed)</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EF7CBF" w:rsidRPr="00F74C0A">
        <w:trPr>
          <w:cnfStyle w:val="100000000000"/>
          <w:trHeight w:val="556"/>
        </w:trPr>
        <w:tc>
          <w:tcPr>
            <w:cnfStyle w:val="001000000000"/>
            <w:tcW w:w="2344" w:type="dxa"/>
          </w:tcPr>
          <w:p w:rsidR="00EF7CBF" w:rsidRPr="00F74C0A" w:rsidRDefault="00EF7CBF" w:rsidP="00EF7CBF">
            <w:pPr>
              <w:rPr>
                <w:rFonts w:ascii="Calibri" w:hAnsi="Calibri"/>
              </w:rPr>
            </w:pPr>
            <w:r w:rsidRPr="00F74C0A">
              <w:rPr>
                <w:rFonts w:ascii="Calibri" w:hAnsi="Calibri"/>
              </w:rPr>
              <w:t>Goal</w:t>
            </w:r>
          </w:p>
        </w:tc>
        <w:tc>
          <w:tcPr>
            <w:tcW w:w="2345" w:type="dxa"/>
          </w:tcPr>
          <w:p w:rsidR="00EF7CBF" w:rsidRPr="00F74C0A" w:rsidRDefault="00EF7CBF" w:rsidP="00EF7CBF">
            <w:pPr>
              <w:cnfStyle w:val="100000000000"/>
              <w:rPr>
                <w:rFonts w:ascii="Calibri" w:hAnsi="Calibri"/>
              </w:rPr>
            </w:pPr>
            <w:r w:rsidRPr="00F74C0A">
              <w:rPr>
                <w:rFonts w:ascii="Calibri" w:hAnsi="Calibri"/>
              </w:rPr>
              <w:t>Timeline (long/short-term)</w:t>
            </w:r>
          </w:p>
        </w:tc>
        <w:tc>
          <w:tcPr>
            <w:tcW w:w="2344" w:type="dxa"/>
          </w:tcPr>
          <w:p w:rsidR="00EF7CBF" w:rsidRPr="00F74C0A" w:rsidRDefault="00840DC8" w:rsidP="00840DC8">
            <w:pPr>
              <w:cnfStyle w:val="100000000000"/>
              <w:rPr>
                <w:rFonts w:ascii="Calibri" w:hAnsi="Calibri"/>
              </w:rPr>
            </w:pPr>
            <w:r w:rsidRPr="00F74C0A">
              <w:rPr>
                <w:rFonts w:ascii="Calibri" w:hAnsi="Calibri"/>
              </w:rPr>
              <w:t>How will this goal improve student success or respond to other key college initiatives</w:t>
            </w:r>
          </w:p>
        </w:tc>
        <w:tc>
          <w:tcPr>
            <w:tcW w:w="2345" w:type="dxa"/>
          </w:tcPr>
          <w:p w:rsidR="00EF7CBF" w:rsidRPr="00F74C0A" w:rsidRDefault="00DC665A" w:rsidP="0073080A">
            <w:pPr>
              <w:cnfStyle w:val="100000000000"/>
              <w:rPr>
                <w:rFonts w:ascii="Calibri" w:hAnsi="Calibri"/>
              </w:rPr>
            </w:pPr>
            <w:r>
              <w:rPr>
                <w:rFonts w:ascii="Calibri" w:hAnsi="Calibri"/>
              </w:rPr>
              <w:t>Action S</w:t>
            </w:r>
            <w:r w:rsidR="00840DC8">
              <w:rPr>
                <w:rFonts w:ascii="Calibri" w:hAnsi="Calibri"/>
              </w:rPr>
              <w:t>teps</w:t>
            </w: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1</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r w:rsidR="00EF7CBF" w:rsidRPr="00F74C0A">
        <w:trPr>
          <w:cnfStyle w:val="00000001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2</w:t>
            </w:r>
          </w:p>
        </w:tc>
        <w:tc>
          <w:tcPr>
            <w:tcW w:w="2345" w:type="dxa"/>
          </w:tcPr>
          <w:p w:rsidR="00EF7CBF" w:rsidRPr="00F74C0A" w:rsidRDefault="00EF7CBF" w:rsidP="00EF7CBF">
            <w:pPr>
              <w:cnfStyle w:val="000000010000"/>
              <w:rPr>
                <w:rFonts w:ascii="Calibri" w:hAnsi="Calibri"/>
              </w:rPr>
            </w:pPr>
          </w:p>
        </w:tc>
        <w:tc>
          <w:tcPr>
            <w:tcW w:w="2344" w:type="dxa"/>
          </w:tcPr>
          <w:p w:rsidR="00EF7CBF" w:rsidRPr="00F74C0A" w:rsidRDefault="00EF7CBF" w:rsidP="00EF7CBF">
            <w:pPr>
              <w:cnfStyle w:val="000000010000"/>
              <w:rPr>
                <w:rFonts w:ascii="Calibri" w:hAnsi="Calibri"/>
              </w:rPr>
            </w:pPr>
          </w:p>
        </w:tc>
        <w:tc>
          <w:tcPr>
            <w:tcW w:w="2345" w:type="dxa"/>
          </w:tcPr>
          <w:p w:rsidR="00EF7CBF" w:rsidRPr="00F74C0A" w:rsidRDefault="00EF7CBF" w:rsidP="00EF7CBF">
            <w:pPr>
              <w:cnfStyle w:val="000000010000"/>
              <w:rPr>
                <w:rFonts w:ascii="Calibri" w:hAnsi="Calibri"/>
              </w:rPr>
            </w:pP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3</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bl>
    <w:p w:rsidR="00C83371" w:rsidRPr="00F74C0A" w:rsidRDefault="00C83371" w:rsidP="00C83371">
      <w:pPr>
        <w:pStyle w:val="CommentText"/>
        <w:rPr>
          <w:rFonts w:ascii="Calibri" w:hAnsi="Calibri"/>
        </w:rPr>
      </w:pPr>
    </w:p>
    <w:p w:rsidR="00C83371" w:rsidRPr="00F74C0A" w:rsidRDefault="00C83371" w:rsidP="00C83371">
      <w:pPr>
        <w:pStyle w:val="CommentText"/>
        <w:rPr>
          <w:rFonts w:ascii="Calibri" w:hAnsi="Calibri"/>
        </w:rPr>
      </w:pPr>
    </w:p>
    <w:p w:rsidR="00426162" w:rsidRPr="00F74C0A" w:rsidRDefault="00426162" w:rsidP="00426162">
      <w:pPr>
        <w:rPr>
          <w:rFonts w:ascii="Calibri" w:hAnsi="Calibri"/>
        </w:rPr>
      </w:pPr>
    </w:p>
    <w:p w:rsidR="00426162" w:rsidRPr="00F74C0A" w:rsidRDefault="00B15851" w:rsidP="00426162">
      <w:pPr>
        <w:jc w:val="center"/>
        <w:rPr>
          <w:rFonts w:ascii="Calibri" w:hAnsi="Calibri"/>
          <w:b/>
        </w:rPr>
        <w:sectPr w:rsidR="00426162" w:rsidRPr="00F74C0A">
          <w:type w:val="continuous"/>
          <w:pgSz w:w="12240" w:h="15840"/>
          <w:pgMar w:top="1080" w:right="1440" w:bottom="1080" w:left="1440" w:gutter="0"/>
        </w:sectPr>
      </w:pPr>
      <w:r w:rsidRPr="00F74C0A">
        <w:rPr>
          <w:rFonts w:ascii="Calibri" w:hAnsi="Calibri"/>
          <w:b/>
        </w:rPr>
        <w:br w:type="page"/>
      </w: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rsidR="00426162" w:rsidRPr="00F74C0A" w:rsidRDefault="00426162" w:rsidP="00426162">
      <w:pPr>
        <w:rPr>
          <w:rFonts w:ascii="Calibri" w:hAnsi="Calibri"/>
        </w:rPr>
      </w:pPr>
    </w:p>
    <w:p w:rsidR="0090754E" w:rsidRDefault="00B15851" w:rsidP="00426162">
      <w:pPr>
        <w:rPr>
          <w:rFonts w:ascii="Calibri" w:hAnsi="Calibri"/>
        </w:rPr>
      </w:pPr>
      <w:r w:rsidRPr="00F74C0A">
        <w:rPr>
          <w:rFonts w:ascii="Calibri" w:hAnsi="Calibri"/>
        </w:rPr>
        <w:t>4</w:t>
      </w:r>
      <w:r w:rsidR="008E6A06" w:rsidRPr="00F74C0A">
        <w:rPr>
          <w:rFonts w:ascii="Calibri" w:hAnsi="Calibri"/>
        </w:rPr>
        <w:t>.1 Using the t</w:t>
      </w:r>
      <w:r w:rsidRPr="00F74C0A">
        <w:rPr>
          <w:rFonts w:ascii="Calibri" w:hAnsi="Calibri"/>
        </w:rPr>
        <w:t>able</w:t>
      </w:r>
      <w:r w:rsidR="008E6A06" w:rsidRPr="00F74C0A">
        <w:rPr>
          <w:rFonts w:ascii="Calibri" w:hAnsi="Calibri"/>
        </w:rPr>
        <w:t>s</w:t>
      </w:r>
      <w:r w:rsidRPr="00F74C0A">
        <w:rPr>
          <w:rFonts w:ascii="Calibri" w:hAnsi="Calibri"/>
        </w:rPr>
        <w:t xml:space="preserve"> below, summarize your program’s</w:t>
      </w:r>
      <w:r w:rsidR="003E3A54">
        <w:rPr>
          <w:rFonts w:ascii="Calibri" w:hAnsi="Calibri"/>
        </w:rPr>
        <w:t xml:space="preserve"> </w:t>
      </w:r>
      <w:r w:rsidR="003E3A54" w:rsidRPr="003E3A54">
        <w:rPr>
          <w:rFonts w:ascii="Calibri" w:hAnsi="Calibri"/>
          <w:u w:val="single"/>
        </w:rPr>
        <w:t>new, unfunded</w:t>
      </w:r>
      <w:r w:rsidR="003E3A54">
        <w:rPr>
          <w:rFonts w:ascii="Calibri" w:hAnsi="Calibri"/>
        </w:rPr>
        <w:t xml:space="preserve"> </w:t>
      </w:r>
      <w:r w:rsidRPr="00F74C0A">
        <w:rPr>
          <w:rFonts w:ascii="Calibri" w:hAnsi="Calibri"/>
        </w:rPr>
        <w:t>resource requests.</w:t>
      </w:r>
      <w:r w:rsidR="0090754E">
        <w:rPr>
          <w:rFonts w:ascii="Calibri" w:hAnsi="Calibri"/>
        </w:rPr>
        <w:t xml:space="preserve"> Refer to the Operations Planning Committee website: </w:t>
      </w:r>
      <w:hyperlink r:id="rId19" w:history="1">
        <w:r w:rsidR="0090754E" w:rsidRPr="003F1D59">
          <w:rPr>
            <w:rStyle w:val="Hyperlink"/>
            <w:rFonts w:ascii="Calibri" w:hAnsi="Calibri"/>
          </w:rPr>
          <w:t>http://foothill.edu/president/operations.php</w:t>
        </w:r>
      </w:hyperlink>
      <w:r w:rsidR="0090754E">
        <w:rPr>
          <w:rFonts w:ascii="Calibri" w:hAnsi="Calibri"/>
        </w:rPr>
        <w:t xml:space="preserve"> for current guiding principles, rubrics and resource allocation information.</w:t>
      </w:r>
    </w:p>
    <w:p w:rsidR="008E6A06" w:rsidRDefault="0090754E" w:rsidP="00426162">
      <w:pPr>
        <w:rPr>
          <w:rFonts w:ascii="Calibri" w:hAnsi="Calibri"/>
        </w:rPr>
      </w:pPr>
      <w:proofErr w:type="gramStart"/>
      <w:r>
        <w:rPr>
          <w:rFonts w:ascii="Calibri" w:hAnsi="Calibri"/>
          <w:highlight w:val="yellow"/>
        </w:rPr>
        <w:t>Shirley-</w:t>
      </w:r>
      <w:r w:rsidR="00034E7B" w:rsidRPr="00034E7B">
        <w:rPr>
          <w:rFonts w:ascii="Calibri" w:hAnsi="Calibri"/>
          <w:highlight w:val="yellow"/>
        </w:rPr>
        <w:t>Cheat sheet for how to price reassign time, etc.</w:t>
      </w:r>
      <w:proofErr w:type="gramEnd"/>
    </w:p>
    <w:p w:rsidR="00426162" w:rsidRPr="00F74C0A" w:rsidRDefault="008E6A06" w:rsidP="00426162">
      <w:pPr>
        <w:rPr>
          <w:rFonts w:ascii="Calibri" w:hAnsi="Calibri"/>
        </w:rPr>
      </w:pPr>
      <w:r w:rsidRPr="00F74C0A">
        <w:rPr>
          <w:rFonts w:ascii="Calibri" w:hAnsi="Calibri"/>
        </w:rPr>
        <w:t>F</w:t>
      </w:r>
      <w:r w:rsidR="004C339A" w:rsidRPr="00F74C0A">
        <w:rPr>
          <w:rFonts w:ascii="Calibri" w:hAnsi="Calibri"/>
        </w:rPr>
        <w:t>ull Time Faculty and/or Staff Positions</w:t>
      </w:r>
    </w:p>
    <w:tbl>
      <w:tblPr>
        <w:tblStyle w:val="LightGrid-Accent11"/>
        <w:tblW w:w="0" w:type="auto"/>
        <w:tblLook w:val="04A0"/>
      </w:tblPr>
      <w:tblGrid>
        <w:gridCol w:w="3397"/>
        <w:gridCol w:w="1978"/>
        <w:gridCol w:w="4078"/>
      </w:tblGrid>
      <w:tr w:rsidR="00034E7B" w:rsidRPr="00F74C0A">
        <w:trPr>
          <w:cnfStyle w:val="100000000000"/>
          <w:trHeight w:val="623"/>
        </w:trPr>
        <w:tc>
          <w:tcPr>
            <w:cnfStyle w:val="001000000000"/>
            <w:tcW w:w="3397" w:type="dxa"/>
          </w:tcPr>
          <w:p w:rsidR="00034E7B" w:rsidRPr="00F74C0A" w:rsidRDefault="00034E7B">
            <w:pPr>
              <w:rPr>
                <w:rFonts w:ascii="Calibri" w:hAnsi="Calibri"/>
              </w:rPr>
            </w:pPr>
            <w:r w:rsidRPr="00F74C0A">
              <w:rPr>
                <w:rFonts w:ascii="Calibri" w:hAnsi="Calibri"/>
              </w:rPr>
              <w:t>Position</w:t>
            </w:r>
          </w:p>
        </w:tc>
        <w:tc>
          <w:tcPr>
            <w:tcW w:w="1978" w:type="dxa"/>
          </w:tcPr>
          <w:p w:rsidR="00034E7B" w:rsidRPr="00F74C0A" w:rsidRDefault="00034E7B">
            <w:pPr>
              <w:cnfStyle w:val="100000000000"/>
              <w:rPr>
                <w:rFonts w:ascii="Calibri" w:hAnsi="Calibri"/>
              </w:rPr>
            </w:pPr>
            <w:r w:rsidRPr="00F74C0A">
              <w:rPr>
                <w:rFonts w:ascii="Calibri" w:hAnsi="Calibri"/>
              </w:rPr>
              <w:t>$ Amount</w:t>
            </w:r>
          </w:p>
        </w:tc>
        <w:tc>
          <w:tcPr>
            <w:tcW w:w="4078" w:type="dxa"/>
          </w:tcPr>
          <w:p w:rsidR="00034E7B" w:rsidRPr="00F74C0A" w:rsidRDefault="00034E7B">
            <w:pPr>
              <w:cnfStyle w:val="100000000000"/>
              <w:rPr>
                <w:rFonts w:ascii="Calibri" w:hAnsi="Calibri"/>
              </w:rPr>
            </w:pPr>
            <w:r w:rsidRPr="00F74C0A">
              <w:rPr>
                <w:rFonts w:ascii="Calibri" w:hAnsi="Calibri"/>
              </w:rPr>
              <w:t>Related Goal from Table in section 3.</w:t>
            </w:r>
            <w:r>
              <w:rPr>
                <w:rFonts w:ascii="Calibri" w:hAnsi="Calibri"/>
              </w:rPr>
              <w:t>2</w:t>
            </w:r>
          </w:p>
        </w:tc>
      </w:tr>
      <w:tr w:rsidR="00034E7B" w:rsidRPr="00F74C0A">
        <w:trPr>
          <w:cnfStyle w:val="000000100000"/>
          <w:trHeight w:val="221"/>
        </w:trPr>
        <w:tc>
          <w:tcPr>
            <w:cnfStyle w:val="001000000000"/>
            <w:tcW w:w="3397" w:type="dxa"/>
          </w:tcPr>
          <w:p w:rsidR="00034E7B" w:rsidRPr="00F74C0A" w:rsidRDefault="00034E7B">
            <w:pPr>
              <w:rPr>
                <w:rFonts w:ascii="Calibri" w:hAnsi="Calibri"/>
              </w:rPr>
            </w:pPr>
          </w:p>
        </w:tc>
        <w:tc>
          <w:tcPr>
            <w:tcW w:w="1978" w:type="dxa"/>
          </w:tcPr>
          <w:p w:rsidR="00034E7B" w:rsidRPr="00F74C0A" w:rsidRDefault="00034E7B">
            <w:pPr>
              <w:cnfStyle w:val="000000100000"/>
              <w:rPr>
                <w:rFonts w:ascii="Calibri" w:hAnsi="Calibri"/>
              </w:rPr>
            </w:pPr>
          </w:p>
        </w:tc>
        <w:tc>
          <w:tcPr>
            <w:tcW w:w="4078" w:type="dxa"/>
          </w:tcPr>
          <w:p w:rsidR="00034E7B" w:rsidRPr="00F74C0A" w:rsidRDefault="00034E7B">
            <w:pPr>
              <w:cnfStyle w:val="000000100000"/>
              <w:rPr>
                <w:rFonts w:ascii="Calibri" w:hAnsi="Calibri"/>
              </w:rPr>
            </w:pPr>
          </w:p>
        </w:tc>
      </w:tr>
      <w:tr w:rsidR="00034E7B" w:rsidRPr="00F74C0A">
        <w:trPr>
          <w:cnfStyle w:val="000000010000"/>
          <w:trHeight w:val="221"/>
        </w:trPr>
        <w:tc>
          <w:tcPr>
            <w:cnfStyle w:val="001000000000"/>
            <w:tcW w:w="3397" w:type="dxa"/>
          </w:tcPr>
          <w:p w:rsidR="00034E7B" w:rsidRPr="00F74C0A" w:rsidRDefault="00034E7B">
            <w:pPr>
              <w:rPr>
                <w:rFonts w:ascii="Calibri" w:hAnsi="Calibri"/>
              </w:rPr>
            </w:pPr>
          </w:p>
        </w:tc>
        <w:tc>
          <w:tcPr>
            <w:tcW w:w="1978" w:type="dxa"/>
          </w:tcPr>
          <w:p w:rsidR="00034E7B" w:rsidRPr="00F74C0A" w:rsidRDefault="00034E7B">
            <w:pPr>
              <w:cnfStyle w:val="000000010000"/>
              <w:rPr>
                <w:rFonts w:ascii="Calibri" w:hAnsi="Calibri"/>
              </w:rPr>
            </w:pPr>
          </w:p>
        </w:tc>
        <w:tc>
          <w:tcPr>
            <w:tcW w:w="4078" w:type="dxa"/>
          </w:tcPr>
          <w:p w:rsidR="00034E7B" w:rsidRPr="00F74C0A" w:rsidRDefault="00034E7B">
            <w:pPr>
              <w:cnfStyle w:val="000000010000"/>
              <w:rPr>
                <w:rFonts w:ascii="Calibri" w:hAnsi="Calibri"/>
              </w:rPr>
            </w:pPr>
          </w:p>
        </w:tc>
      </w:tr>
      <w:tr w:rsidR="00034E7B" w:rsidRPr="00F74C0A">
        <w:trPr>
          <w:cnfStyle w:val="000000100000"/>
          <w:trHeight w:val="221"/>
        </w:trPr>
        <w:tc>
          <w:tcPr>
            <w:cnfStyle w:val="001000000000"/>
            <w:tcW w:w="3397" w:type="dxa"/>
          </w:tcPr>
          <w:p w:rsidR="00034E7B" w:rsidRPr="00F74C0A" w:rsidRDefault="00034E7B">
            <w:pPr>
              <w:rPr>
                <w:rFonts w:ascii="Calibri" w:hAnsi="Calibri"/>
              </w:rPr>
            </w:pPr>
          </w:p>
        </w:tc>
        <w:tc>
          <w:tcPr>
            <w:tcW w:w="1978" w:type="dxa"/>
          </w:tcPr>
          <w:p w:rsidR="00034E7B" w:rsidRPr="00F74C0A" w:rsidRDefault="00034E7B">
            <w:pPr>
              <w:cnfStyle w:val="000000100000"/>
              <w:rPr>
                <w:rFonts w:ascii="Calibri" w:hAnsi="Calibri"/>
              </w:rPr>
            </w:pPr>
          </w:p>
        </w:tc>
        <w:tc>
          <w:tcPr>
            <w:tcW w:w="4078" w:type="dxa"/>
          </w:tcPr>
          <w:p w:rsidR="00034E7B" w:rsidRPr="00F74C0A" w:rsidRDefault="00034E7B">
            <w:pPr>
              <w:cnfStyle w:val="000000100000"/>
              <w:rPr>
                <w:rFonts w:ascii="Calibri" w:hAnsi="Calibri"/>
              </w:rPr>
            </w:pPr>
          </w:p>
        </w:tc>
      </w:tr>
    </w:tbl>
    <w:p w:rsidR="00426162" w:rsidRPr="00F74C0A" w:rsidRDefault="00426162" w:rsidP="00426162">
      <w:pPr>
        <w:rPr>
          <w:rFonts w:ascii="Calibri" w:hAnsi="Calibri"/>
        </w:rPr>
      </w:pPr>
    </w:p>
    <w:p w:rsidR="004C339A" w:rsidRPr="00F74C0A" w:rsidRDefault="00D400F7" w:rsidP="004C339A">
      <w:pPr>
        <w:rPr>
          <w:rFonts w:ascii="Calibri" w:hAnsi="Calibri"/>
        </w:rPr>
      </w:pPr>
      <w:r>
        <w:rPr>
          <w:rFonts w:ascii="Calibri" w:hAnsi="Calibri"/>
        </w:rPr>
        <w:t xml:space="preserve">Unbudgeted </w:t>
      </w:r>
      <w:r w:rsidR="004C339A" w:rsidRPr="00F74C0A">
        <w:rPr>
          <w:rFonts w:ascii="Calibri" w:hAnsi="Calibri"/>
        </w:rPr>
        <w:t>Reassigned Time</w:t>
      </w:r>
      <w:r w:rsidR="003D3242">
        <w:rPr>
          <w:rFonts w:ascii="Calibri" w:hAnsi="Calibri"/>
        </w:rPr>
        <w:t xml:space="preserve"> (calculate by % reassign time x salary/benefits of FT)</w:t>
      </w:r>
    </w:p>
    <w:tbl>
      <w:tblPr>
        <w:tblStyle w:val="LightGrid-Accent11"/>
        <w:tblW w:w="0" w:type="auto"/>
        <w:tblLook w:val="04A0"/>
      </w:tblPr>
      <w:tblGrid>
        <w:gridCol w:w="3403"/>
        <w:gridCol w:w="1981"/>
        <w:gridCol w:w="4085"/>
      </w:tblGrid>
      <w:tr w:rsidR="00D400F7" w:rsidRPr="00F74C0A">
        <w:trPr>
          <w:cnfStyle w:val="100000000000"/>
          <w:trHeight w:val="508"/>
        </w:trPr>
        <w:tc>
          <w:tcPr>
            <w:cnfStyle w:val="001000000000"/>
            <w:tcW w:w="3403" w:type="dxa"/>
          </w:tcPr>
          <w:p w:rsidR="00D400F7" w:rsidRPr="00F74C0A" w:rsidRDefault="00D400F7">
            <w:pPr>
              <w:rPr>
                <w:rFonts w:ascii="Calibri" w:hAnsi="Calibri"/>
              </w:rPr>
            </w:pPr>
            <w:r w:rsidRPr="00F74C0A">
              <w:rPr>
                <w:rFonts w:ascii="Calibri" w:hAnsi="Calibri"/>
              </w:rPr>
              <w:t>Position</w:t>
            </w:r>
          </w:p>
        </w:tc>
        <w:tc>
          <w:tcPr>
            <w:tcW w:w="1981" w:type="dxa"/>
          </w:tcPr>
          <w:p w:rsidR="00D400F7" w:rsidRPr="00F74C0A" w:rsidRDefault="00D400F7">
            <w:pPr>
              <w:cnfStyle w:val="100000000000"/>
              <w:rPr>
                <w:rFonts w:ascii="Calibri" w:hAnsi="Calibri"/>
              </w:rPr>
            </w:pPr>
            <w:r w:rsidRPr="00F74C0A">
              <w:rPr>
                <w:rFonts w:ascii="Calibri" w:hAnsi="Calibri"/>
              </w:rPr>
              <w:t>$ Amount</w:t>
            </w:r>
          </w:p>
        </w:tc>
        <w:tc>
          <w:tcPr>
            <w:tcW w:w="4085" w:type="dxa"/>
          </w:tcPr>
          <w:p w:rsidR="00D400F7" w:rsidRPr="00F74C0A" w:rsidRDefault="00D400F7">
            <w:pPr>
              <w:cnfStyle w:val="100000000000"/>
              <w:rPr>
                <w:rFonts w:ascii="Calibri" w:hAnsi="Calibri"/>
              </w:rPr>
            </w:pPr>
            <w:r w:rsidRPr="00F74C0A">
              <w:rPr>
                <w:rFonts w:ascii="Calibri" w:hAnsi="Calibri"/>
              </w:rPr>
              <w:t>Relate</w:t>
            </w:r>
            <w:r>
              <w:rPr>
                <w:rFonts w:ascii="Calibri" w:hAnsi="Calibri"/>
              </w:rPr>
              <w:t>d Goal from Table in section 3.2</w:t>
            </w:r>
          </w:p>
        </w:tc>
      </w:tr>
      <w:tr w:rsidR="00D400F7" w:rsidRPr="00F74C0A">
        <w:trPr>
          <w:cnfStyle w:val="000000100000"/>
          <w:trHeight w:val="209"/>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r w:rsidR="00D400F7" w:rsidRPr="00F74C0A">
        <w:trPr>
          <w:cnfStyle w:val="000000010000"/>
          <w:trHeight w:val="209"/>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010000"/>
              <w:rPr>
                <w:rFonts w:ascii="Calibri" w:hAnsi="Calibri"/>
              </w:rPr>
            </w:pPr>
          </w:p>
        </w:tc>
        <w:tc>
          <w:tcPr>
            <w:tcW w:w="4085" w:type="dxa"/>
          </w:tcPr>
          <w:p w:rsidR="00D400F7" w:rsidRPr="00F74C0A" w:rsidRDefault="00D400F7">
            <w:pPr>
              <w:cnfStyle w:val="000000010000"/>
              <w:rPr>
                <w:rFonts w:ascii="Calibri" w:hAnsi="Calibri"/>
              </w:rPr>
            </w:pPr>
          </w:p>
        </w:tc>
      </w:tr>
      <w:tr w:rsidR="00D400F7" w:rsidRPr="00F74C0A">
        <w:trPr>
          <w:cnfStyle w:val="000000100000"/>
          <w:trHeight w:val="209"/>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bl>
    <w:p w:rsidR="0073080A" w:rsidRPr="00F74C0A" w:rsidRDefault="0073080A" w:rsidP="00426162">
      <w:pPr>
        <w:rPr>
          <w:rFonts w:ascii="Calibri" w:hAnsi="Calibri"/>
        </w:rPr>
      </w:pPr>
    </w:p>
    <w:p w:rsidR="00254153" w:rsidRPr="00F74C0A" w:rsidRDefault="00254153" w:rsidP="00254153">
      <w:pPr>
        <w:rPr>
          <w:rFonts w:ascii="Calibri" w:hAnsi="Calibri"/>
        </w:rPr>
      </w:pPr>
      <w:r w:rsidRPr="00F74C0A">
        <w:rPr>
          <w:rFonts w:ascii="Calibri" w:hAnsi="Calibri"/>
        </w:rPr>
        <w:t>B Budget Augmentation</w:t>
      </w:r>
    </w:p>
    <w:tbl>
      <w:tblPr>
        <w:tblStyle w:val="LightGrid-Accent11"/>
        <w:tblW w:w="0" w:type="auto"/>
        <w:tblLook w:val="04A0"/>
      </w:tblPr>
      <w:tblGrid>
        <w:gridCol w:w="3403"/>
        <w:gridCol w:w="1981"/>
        <w:gridCol w:w="4085"/>
      </w:tblGrid>
      <w:tr w:rsidR="00D400F7" w:rsidRPr="00F74C0A">
        <w:trPr>
          <w:cnfStyle w:val="100000000000"/>
          <w:trHeight w:val="611"/>
        </w:trPr>
        <w:tc>
          <w:tcPr>
            <w:cnfStyle w:val="001000000000"/>
            <w:tcW w:w="3403" w:type="dxa"/>
          </w:tcPr>
          <w:p w:rsidR="00D400F7" w:rsidRPr="00F74C0A" w:rsidRDefault="00D400F7">
            <w:pPr>
              <w:rPr>
                <w:rFonts w:ascii="Calibri" w:hAnsi="Calibri"/>
              </w:rPr>
            </w:pPr>
            <w:r w:rsidRPr="00F74C0A">
              <w:rPr>
                <w:rFonts w:ascii="Calibri" w:hAnsi="Calibri"/>
              </w:rPr>
              <w:t>B Budget FOAP</w:t>
            </w:r>
          </w:p>
        </w:tc>
        <w:tc>
          <w:tcPr>
            <w:tcW w:w="1981" w:type="dxa"/>
          </w:tcPr>
          <w:p w:rsidR="00D400F7" w:rsidRPr="00F74C0A" w:rsidRDefault="00D400F7">
            <w:pPr>
              <w:cnfStyle w:val="100000000000"/>
              <w:rPr>
                <w:rFonts w:ascii="Calibri" w:hAnsi="Calibri"/>
              </w:rPr>
            </w:pPr>
            <w:r w:rsidRPr="00F74C0A">
              <w:rPr>
                <w:rFonts w:ascii="Calibri" w:hAnsi="Calibri"/>
              </w:rPr>
              <w:t>$ Amount</w:t>
            </w:r>
          </w:p>
        </w:tc>
        <w:tc>
          <w:tcPr>
            <w:tcW w:w="4085" w:type="dxa"/>
          </w:tcPr>
          <w:p w:rsidR="00D400F7" w:rsidRPr="00F74C0A" w:rsidRDefault="00D400F7">
            <w:pPr>
              <w:cnfStyle w:val="100000000000"/>
              <w:rPr>
                <w:rFonts w:ascii="Calibri" w:hAnsi="Calibri"/>
              </w:rPr>
            </w:pPr>
            <w:r w:rsidRPr="00F74C0A">
              <w:rPr>
                <w:rFonts w:ascii="Calibri" w:hAnsi="Calibri"/>
              </w:rPr>
              <w:t>Related Goal from Table in section 3.</w:t>
            </w:r>
            <w:r>
              <w:rPr>
                <w:rFonts w:ascii="Calibri" w:hAnsi="Calibri"/>
              </w:rPr>
              <w:t>2</w:t>
            </w:r>
          </w:p>
        </w:tc>
      </w:tr>
      <w:tr w:rsidR="00D400F7" w:rsidRPr="00F74C0A">
        <w:trPr>
          <w:cnfStyle w:val="000000100000"/>
          <w:trHeight w:val="271"/>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r w:rsidR="00D400F7" w:rsidRPr="00F74C0A">
        <w:trPr>
          <w:cnfStyle w:val="000000010000"/>
          <w:trHeight w:val="286"/>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010000"/>
              <w:rPr>
                <w:rFonts w:ascii="Calibri" w:hAnsi="Calibri"/>
              </w:rPr>
            </w:pPr>
          </w:p>
        </w:tc>
        <w:tc>
          <w:tcPr>
            <w:tcW w:w="4085" w:type="dxa"/>
          </w:tcPr>
          <w:p w:rsidR="00D400F7" w:rsidRPr="00F74C0A" w:rsidRDefault="00D400F7">
            <w:pPr>
              <w:cnfStyle w:val="000000010000"/>
              <w:rPr>
                <w:rFonts w:ascii="Calibri" w:hAnsi="Calibri"/>
              </w:rPr>
            </w:pPr>
          </w:p>
        </w:tc>
      </w:tr>
      <w:tr w:rsidR="00D400F7" w:rsidRPr="00F74C0A">
        <w:trPr>
          <w:cnfStyle w:val="000000100000"/>
          <w:trHeight w:val="286"/>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bl>
    <w:p w:rsidR="00254153" w:rsidRPr="00F74C0A" w:rsidRDefault="00254153" w:rsidP="00426162">
      <w:pPr>
        <w:rPr>
          <w:rFonts w:ascii="Calibri" w:hAnsi="Calibri"/>
        </w:rPr>
      </w:pPr>
    </w:p>
    <w:p w:rsidR="0061724A" w:rsidRPr="00F74C0A" w:rsidRDefault="0061724A" w:rsidP="00426162">
      <w:pPr>
        <w:rPr>
          <w:rFonts w:ascii="Calibri" w:hAnsi="Calibri"/>
        </w:rPr>
      </w:pPr>
      <w:r w:rsidRPr="00F74C0A">
        <w:rPr>
          <w:rFonts w:ascii="Calibri" w:hAnsi="Calibri"/>
        </w:rPr>
        <w:t>Facilities and Equipment</w:t>
      </w:r>
    </w:p>
    <w:tbl>
      <w:tblPr>
        <w:tblStyle w:val="LightGrid-Accent11"/>
        <w:tblW w:w="0" w:type="auto"/>
        <w:tblLook w:val="04A0"/>
      </w:tblPr>
      <w:tblGrid>
        <w:gridCol w:w="3403"/>
        <w:gridCol w:w="1981"/>
        <w:gridCol w:w="4085"/>
      </w:tblGrid>
      <w:tr w:rsidR="00D400F7" w:rsidRPr="00F74C0A">
        <w:trPr>
          <w:cnfStyle w:val="100000000000"/>
          <w:trHeight w:val="631"/>
        </w:trPr>
        <w:tc>
          <w:tcPr>
            <w:cnfStyle w:val="001000000000"/>
            <w:tcW w:w="3403" w:type="dxa"/>
          </w:tcPr>
          <w:p w:rsidR="00D400F7" w:rsidRPr="00F74C0A" w:rsidRDefault="00D400F7">
            <w:pPr>
              <w:rPr>
                <w:rFonts w:ascii="Calibri" w:hAnsi="Calibri"/>
              </w:rPr>
            </w:pPr>
            <w:r w:rsidRPr="00F74C0A">
              <w:rPr>
                <w:rFonts w:ascii="Calibri" w:hAnsi="Calibri"/>
              </w:rPr>
              <w:t>Facilities/Equipment Description</w:t>
            </w:r>
          </w:p>
        </w:tc>
        <w:tc>
          <w:tcPr>
            <w:tcW w:w="1981" w:type="dxa"/>
          </w:tcPr>
          <w:p w:rsidR="00D400F7" w:rsidRPr="00F74C0A" w:rsidRDefault="00D400F7">
            <w:pPr>
              <w:cnfStyle w:val="100000000000"/>
              <w:rPr>
                <w:rFonts w:ascii="Calibri" w:hAnsi="Calibri"/>
              </w:rPr>
            </w:pPr>
            <w:r w:rsidRPr="00F74C0A">
              <w:rPr>
                <w:rFonts w:ascii="Calibri" w:hAnsi="Calibri"/>
              </w:rPr>
              <w:t>$ Amount</w:t>
            </w:r>
          </w:p>
        </w:tc>
        <w:tc>
          <w:tcPr>
            <w:tcW w:w="4085" w:type="dxa"/>
          </w:tcPr>
          <w:p w:rsidR="00D400F7" w:rsidRPr="00F74C0A" w:rsidRDefault="00D400F7">
            <w:pPr>
              <w:cnfStyle w:val="100000000000"/>
              <w:rPr>
                <w:rFonts w:ascii="Calibri" w:hAnsi="Calibri"/>
              </w:rPr>
            </w:pPr>
            <w:r w:rsidRPr="00F74C0A">
              <w:rPr>
                <w:rFonts w:ascii="Calibri" w:hAnsi="Calibri"/>
              </w:rPr>
              <w:t>Related Goal from Table in section 3.</w:t>
            </w:r>
            <w:r>
              <w:rPr>
                <w:rFonts w:ascii="Calibri" w:hAnsi="Calibri"/>
              </w:rPr>
              <w:t>2</w:t>
            </w:r>
          </w:p>
        </w:tc>
      </w:tr>
      <w:tr w:rsidR="00D400F7" w:rsidRPr="00F74C0A">
        <w:trPr>
          <w:cnfStyle w:val="000000100000"/>
          <w:trHeight w:val="265"/>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r w:rsidR="00D400F7" w:rsidRPr="00F74C0A">
        <w:trPr>
          <w:cnfStyle w:val="000000010000"/>
          <w:trHeight w:val="280"/>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010000"/>
              <w:rPr>
                <w:rFonts w:ascii="Calibri" w:hAnsi="Calibri"/>
              </w:rPr>
            </w:pPr>
          </w:p>
        </w:tc>
        <w:tc>
          <w:tcPr>
            <w:tcW w:w="4085" w:type="dxa"/>
          </w:tcPr>
          <w:p w:rsidR="00D400F7" w:rsidRPr="00F74C0A" w:rsidRDefault="00D400F7">
            <w:pPr>
              <w:cnfStyle w:val="000000010000"/>
              <w:rPr>
                <w:rFonts w:ascii="Calibri" w:hAnsi="Calibri"/>
              </w:rPr>
            </w:pPr>
          </w:p>
        </w:tc>
      </w:tr>
      <w:tr w:rsidR="00D400F7" w:rsidRPr="00F74C0A">
        <w:trPr>
          <w:cnfStyle w:val="000000100000"/>
          <w:trHeight w:val="280"/>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bl>
    <w:p w:rsidR="0061724A" w:rsidRPr="00F74C0A" w:rsidRDefault="0061724A" w:rsidP="00426162">
      <w:pPr>
        <w:rPr>
          <w:rFonts w:ascii="Calibri" w:hAnsi="Calibri"/>
        </w:rPr>
      </w:pPr>
    </w:p>
    <w:p w:rsidR="0061724A" w:rsidRPr="00F74C0A" w:rsidRDefault="0061724A" w:rsidP="0061724A">
      <w:pPr>
        <w:rPr>
          <w:rFonts w:ascii="Calibri" w:hAnsi="Calibri"/>
        </w:rPr>
      </w:pPr>
      <w:r w:rsidRPr="00F74C0A">
        <w:rPr>
          <w:rFonts w:ascii="Calibri" w:hAnsi="Calibri"/>
        </w:rPr>
        <w:t>One-time/Other: (Release time, training, etc.</w:t>
      </w:r>
      <w:r w:rsidR="00D400F7">
        <w:rPr>
          <w:rFonts w:ascii="Calibri" w:hAnsi="Calibri"/>
        </w:rPr>
        <w:t>)</w:t>
      </w:r>
    </w:p>
    <w:tbl>
      <w:tblPr>
        <w:tblStyle w:val="LightGrid-Accent11"/>
        <w:tblW w:w="0" w:type="auto"/>
        <w:tblLook w:val="04A0"/>
      </w:tblPr>
      <w:tblGrid>
        <w:gridCol w:w="3403"/>
        <w:gridCol w:w="1981"/>
        <w:gridCol w:w="4085"/>
      </w:tblGrid>
      <w:tr w:rsidR="00D400F7" w:rsidRPr="00F74C0A">
        <w:trPr>
          <w:cnfStyle w:val="100000000000"/>
          <w:trHeight w:val="447"/>
        </w:trPr>
        <w:tc>
          <w:tcPr>
            <w:cnfStyle w:val="001000000000"/>
            <w:tcW w:w="3403" w:type="dxa"/>
          </w:tcPr>
          <w:p w:rsidR="00D400F7" w:rsidRPr="00F74C0A" w:rsidRDefault="00D400F7">
            <w:pPr>
              <w:rPr>
                <w:rFonts w:ascii="Calibri" w:hAnsi="Calibri"/>
              </w:rPr>
            </w:pPr>
            <w:r w:rsidRPr="00F74C0A">
              <w:rPr>
                <w:rFonts w:ascii="Calibri" w:hAnsi="Calibri"/>
              </w:rPr>
              <w:t>Description</w:t>
            </w:r>
          </w:p>
        </w:tc>
        <w:tc>
          <w:tcPr>
            <w:tcW w:w="1981" w:type="dxa"/>
          </w:tcPr>
          <w:p w:rsidR="00D400F7" w:rsidRPr="00F74C0A" w:rsidRDefault="00D400F7">
            <w:pPr>
              <w:cnfStyle w:val="100000000000"/>
              <w:rPr>
                <w:rFonts w:ascii="Calibri" w:hAnsi="Calibri"/>
              </w:rPr>
            </w:pPr>
            <w:r w:rsidRPr="00F74C0A">
              <w:rPr>
                <w:rFonts w:ascii="Calibri" w:hAnsi="Calibri"/>
              </w:rPr>
              <w:t>$ Amount</w:t>
            </w:r>
          </w:p>
        </w:tc>
        <w:tc>
          <w:tcPr>
            <w:tcW w:w="4085" w:type="dxa"/>
          </w:tcPr>
          <w:p w:rsidR="00D400F7" w:rsidRPr="00F74C0A" w:rsidRDefault="00D400F7">
            <w:pPr>
              <w:cnfStyle w:val="100000000000"/>
              <w:rPr>
                <w:rFonts w:ascii="Calibri" w:hAnsi="Calibri"/>
              </w:rPr>
            </w:pPr>
            <w:r w:rsidRPr="00F74C0A">
              <w:rPr>
                <w:rFonts w:ascii="Calibri" w:hAnsi="Calibri"/>
              </w:rPr>
              <w:t>Related Goal from Table in section 3.</w:t>
            </w:r>
            <w:r>
              <w:rPr>
                <w:rFonts w:ascii="Calibri" w:hAnsi="Calibri"/>
              </w:rPr>
              <w:t>2</w:t>
            </w:r>
          </w:p>
        </w:tc>
      </w:tr>
      <w:tr w:rsidR="00D400F7" w:rsidRPr="00F74C0A">
        <w:trPr>
          <w:cnfStyle w:val="000000100000"/>
          <w:trHeight w:val="209"/>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r w:rsidR="00D400F7" w:rsidRPr="00F74C0A">
        <w:trPr>
          <w:cnfStyle w:val="000000010000"/>
          <w:trHeight w:val="222"/>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010000"/>
              <w:rPr>
                <w:rFonts w:ascii="Calibri" w:hAnsi="Calibri"/>
              </w:rPr>
            </w:pPr>
          </w:p>
        </w:tc>
        <w:tc>
          <w:tcPr>
            <w:tcW w:w="4085" w:type="dxa"/>
          </w:tcPr>
          <w:p w:rsidR="00D400F7" w:rsidRPr="00F74C0A" w:rsidRDefault="00D400F7">
            <w:pPr>
              <w:cnfStyle w:val="000000010000"/>
              <w:rPr>
                <w:rFonts w:ascii="Calibri" w:hAnsi="Calibri"/>
              </w:rPr>
            </w:pPr>
          </w:p>
        </w:tc>
      </w:tr>
      <w:tr w:rsidR="00D400F7" w:rsidRPr="00F74C0A">
        <w:trPr>
          <w:cnfStyle w:val="000000100000"/>
          <w:trHeight w:val="222"/>
        </w:trPr>
        <w:tc>
          <w:tcPr>
            <w:cnfStyle w:val="001000000000"/>
            <w:tcW w:w="3403" w:type="dxa"/>
          </w:tcPr>
          <w:p w:rsidR="00D400F7" w:rsidRPr="00F74C0A" w:rsidRDefault="00D400F7">
            <w:pPr>
              <w:rPr>
                <w:rFonts w:ascii="Calibri" w:hAnsi="Calibri"/>
              </w:rPr>
            </w:pPr>
          </w:p>
        </w:tc>
        <w:tc>
          <w:tcPr>
            <w:tcW w:w="1981" w:type="dxa"/>
          </w:tcPr>
          <w:p w:rsidR="00D400F7" w:rsidRPr="00F74C0A" w:rsidRDefault="00D400F7">
            <w:pPr>
              <w:cnfStyle w:val="000000100000"/>
              <w:rPr>
                <w:rFonts w:ascii="Calibri" w:hAnsi="Calibri"/>
              </w:rPr>
            </w:pPr>
          </w:p>
        </w:tc>
        <w:tc>
          <w:tcPr>
            <w:tcW w:w="4085" w:type="dxa"/>
          </w:tcPr>
          <w:p w:rsidR="00D400F7" w:rsidRPr="00F74C0A" w:rsidRDefault="00D400F7">
            <w:pPr>
              <w:cnfStyle w:val="000000100000"/>
              <w:rPr>
                <w:rFonts w:ascii="Calibri" w:hAnsi="Calibri"/>
              </w:rPr>
            </w:pPr>
          </w:p>
        </w:tc>
      </w:tr>
    </w:tbl>
    <w:p w:rsidR="00144F64" w:rsidRDefault="00144F64" w:rsidP="00426162">
      <w:pPr>
        <w:rPr>
          <w:rFonts w:ascii="Calibri" w:hAnsi="Calibri"/>
        </w:rPr>
      </w:pPr>
    </w:p>
    <w:p w:rsidR="000059B5" w:rsidRDefault="000059B5" w:rsidP="00426162">
      <w:pPr>
        <w:rPr>
          <w:rFonts w:ascii="Calibri" w:hAnsi="Calibri"/>
        </w:rPr>
      </w:pPr>
    </w:p>
    <w:p w:rsidR="000059B5" w:rsidRDefault="000059B5" w:rsidP="00426162">
      <w:pPr>
        <w:rPr>
          <w:rFonts w:ascii="Calibri" w:hAnsi="Calibri"/>
        </w:rPr>
      </w:pPr>
    </w:p>
    <w:p w:rsidR="000059B5" w:rsidRDefault="000059B5" w:rsidP="00426162">
      <w:pPr>
        <w:rPr>
          <w:rFonts w:ascii="Calibri" w:hAnsi="Calibri"/>
        </w:rPr>
      </w:pPr>
    </w:p>
    <w:p w:rsidR="000059B5" w:rsidRPr="00F74C0A" w:rsidRDefault="000059B5" w:rsidP="00426162">
      <w:pPr>
        <w:rPr>
          <w:rFonts w:ascii="Calibri" w:hAnsi="Calibri"/>
        </w:rPr>
      </w:pPr>
      <w:bookmarkStart w:id="0" w:name="_GoBack"/>
      <w:bookmarkEnd w:id="0"/>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rsidR="00426162" w:rsidRDefault="00B15851" w:rsidP="003D3242">
      <w:pPr>
        <w:rPr>
          <w:rFonts w:ascii="Calibri" w:hAnsi="Calibri"/>
        </w:rPr>
      </w:pPr>
      <w:r w:rsidRPr="00F74C0A">
        <w:rPr>
          <w:rFonts w:ascii="Calibri" w:hAnsi="Calibri"/>
        </w:rPr>
        <w:t xml:space="preserve"> </w:t>
      </w:r>
    </w:p>
    <w:p w:rsidR="00426162" w:rsidRPr="00F74C0A" w:rsidRDefault="003D3242" w:rsidP="00426162">
      <w:pPr>
        <w:pStyle w:val="BodyText2"/>
        <w:spacing w:after="0"/>
        <w:jc w:val="left"/>
        <w:rPr>
          <w:rFonts w:ascii="Calibri" w:hAnsi="Calibri"/>
          <w:sz w:val="24"/>
          <w:szCs w:val="22"/>
        </w:rPr>
      </w:pPr>
      <w:r>
        <w:rPr>
          <w:rFonts w:ascii="Calibri" w:hAnsi="Calibri"/>
          <w:sz w:val="24"/>
          <w:szCs w:val="22"/>
        </w:rPr>
        <w:t>5.1</w:t>
      </w:r>
      <w:r w:rsidR="00B15851" w:rsidRPr="00F74C0A">
        <w:rPr>
          <w:rFonts w:ascii="Calibri" w:hAnsi="Calibri"/>
          <w:sz w:val="24"/>
          <w:szCs w:val="22"/>
        </w:rPr>
        <w:t xml:space="preserve"> Are there any critical issues you expect to face in the coming year? How will you address those challenges?</w:t>
      </w:r>
    </w:p>
    <w:p w:rsidR="00426162" w:rsidRPr="00F74C0A" w:rsidRDefault="00426162" w:rsidP="00426162">
      <w:pPr>
        <w:pStyle w:val="BodyText2"/>
        <w:tabs>
          <w:tab w:val="num" w:pos="720"/>
        </w:tabs>
        <w:spacing w:after="0"/>
        <w:ind w:left="720" w:hanging="360"/>
        <w:jc w:val="left"/>
        <w:rPr>
          <w:rFonts w:ascii="Calibri" w:hAnsi="Calibri"/>
          <w:sz w:val="24"/>
          <w:szCs w:val="22"/>
        </w:rPr>
      </w:pPr>
    </w:p>
    <w:p w:rsidR="00426162" w:rsidRPr="00F74C0A" w:rsidRDefault="003D3242" w:rsidP="00426162">
      <w:pPr>
        <w:pStyle w:val="BodyText2"/>
        <w:spacing w:after="0"/>
        <w:jc w:val="left"/>
        <w:rPr>
          <w:rFonts w:ascii="Calibri" w:hAnsi="Calibri"/>
          <w:sz w:val="24"/>
          <w:szCs w:val="22"/>
        </w:rPr>
      </w:pPr>
      <w:r>
        <w:rPr>
          <w:rFonts w:ascii="Calibri" w:hAnsi="Calibri"/>
          <w:sz w:val="24"/>
          <w:szCs w:val="22"/>
        </w:rPr>
        <w:t>5.2</w:t>
      </w:r>
      <w:r w:rsidR="00B15851" w:rsidRPr="00F74C0A">
        <w:rPr>
          <w:rFonts w:ascii="Calibri" w:hAnsi="Calibri"/>
          <w:sz w:val="24"/>
          <w:szCs w:val="22"/>
        </w:rPr>
        <w:t xml:space="preserve"> </w:t>
      </w:r>
      <w:r w:rsidR="00FE3A7E" w:rsidRPr="00F74C0A">
        <w:rPr>
          <w:rFonts w:ascii="Calibri" w:hAnsi="Calibri"/>
          <w:sz w:val="24"/>
          <w:szCs w:val="22"/>
        </w:rPr>
        <w:t>What</w:t>
      </w:r>
      <w:r w:rsidR="00B15851" w:rsidRPr="00F74C0A">
        <w:rPr>
          <w:rFonts w:ascii="Calibri" w:hAnsi="Calibri"/>
          <w:sz w:val="24"/>
          <w:szCs w:val="22"/>
        </w:rPr>
        <w:t xml:space="preserve"> </w:t>
      </w:r>
      <w:r w:rsidR="00B15851" w:rsidRPr="00F74C0A">
        <w:rPr>
          <w:rFonts w:ascii="Calibri" w:hAnsi="Calibri"/>
          <w:sz w:val="24"/>
          <w:szCs w:val="22"/>
          <w:u w:val="single"/>
        </w:rPr>
        <w:t>statements of concern</w:t>
      </w:r>
      <w:r w:rsidR="00B15851" w:rsidRPr="00F74C0A">
        <w:rPr>
          <w:rFonts w:ascii="Calibri" w:hAnsi="Calibri"/>
          <w:sz w:val="24"/>
          <w:szCs w:val="22"/>
        </w:rPr>
        <w:t xml:space="preserve"> have been raised in the course of conducting the program review by faculty, administrators, students, or by any member of the </w:t>
      </w:r>
      <w:r w:rsidR="008B0E7D">
        <w:rPr>
          <w:rFonts w:ascii="Calibri" w:hAnsi="Calibri"/>
          <w:sz w:val="24"/>
          <w:szCs w:val="22"/>
        </w:rPr>
        <w:t>p</w:t>
      </w:r>
      <w:r w:rsidR="008B0E7D" w:rsidRPr="00F74C0A">
        <w:rPr>
          <w:rFonts w:ascii="Calibri" w:hAnsi="Calibri"/>
          <w:sz w:val="24"/>
          <w:szCs w:val="22"/>
        </w:rPr>
        <w:t xml:space="preserve">rogram </w:t>
      </w:r>
      <w:r w:rsidR="008B0E7D">
        <w:rPr>
          <w:rFonts w:ascii="Calibri" w:hAnsi="Calibri"/>
          <w:sz w:val="24"/>
          <w:szCs w:val="22"/>
        </w:rPr>
        <w:t>r</w:t>
      </w:r>
      <w:r w:rsidR="008B0E7D" w:rsidRPr="00F74C0A">
        <w:rPr>
          <w:rFonts w:ascii="Calibri" w:hAnsi="Calibri"/>
          <w:sz w:val="24"/>
          <w:szCs w:val="22"/>
        </w:rPr>
        <w:t xml:space="preserve">eview </w:t>
      </w:r>
      <w:r w:rsidR="008B0E7D">
        <w:rPr>
          <w:rFonts w:ascii="Calibri" w:hAnsi="Calibri"/>
          <w:sz w:val="24"/>
          <w:szCs w:val="22"/>
        </w:rPr>
        <w:t>t</w:t>
      </w:r>
      <w:r w:rsidR="008B0E7D" w:rsidRPr="00F74C0A">
        <w:rPr>
          <w:rFonts w:ascii="Calibri" w:hAnsi="Calibri"/>
          <w:sz w:val="24"/>
          <w:szCs w:val="22"/>
        </w:rPr>
        <w:t xml:space="preserve">eam </w:t>
      </w:r>
      <w:r w:rsidR="00B15851" w:rsidRPr="00F74C0A">
        <w:rPr>
          <w:rFonts w:ascii="Calibri" w:hAnsi="Calibri"/>
          <w:sz w:val="24"/>
          <w:szCs w:val="22"/>
        </w:rPr>
        <w:t>regarding overall program viability</w:t>
      </w:r>
      <w:r w:rsidR="00FE3A7E" w:rsidRPr="00F74C0A">
        <w:rPr>
          <w:rFonts w:ascii="Calibri" w:hAnsi="Calibri"/>
          <w:sz w:val="24"/>
          <w:szCs w:val="22"/>
        </w:rPr>
        <w:t>?</w:t>
      </w:r>
    </w:p>
    <w:p w:rsidR="00426162" w:rsidRPr="00F74C0A" w:rsidRDefault="00426162" w:rsidP="00426162">
      <w:pPr>
        <w:rPr>
          <w:rFonts w:ascii="Calibri" w:hAnsi="Calibri"/>
        </w:rPr>
      </w:pPr>
    </w:p>
    <w:p w:rsidR="00426162" w:rsidRPr="00F74C0A" w:rsidRDefault="003D3242" w:rsidP="00426162">
      <w:pPr>
        <w:rPr>
          <w:rFonts w:ascii="Calibri" w:hAnsi="Calibri"/>
        </w:rPr>
      </w:pPr>
      <w:r>
        <w:rPr>
          <w:rFonts w:ascii="Calibri" w:hAnsi="Calibri"/>
        </w:rPr>
        <w:t>5.3</w:t>
      </w:r>
      <w:r w:rsidR="00B15851" w:rsidRPr="00F74C0A">
        <w:rPr>
          <w:rFonts w:ascii="Calibri" w:hAnsi="Calibri"/>
        </w:rPr>
        <w:t xml:space="preserve"> Address </w:t>
      </w:r>
      <w:r w:rsidR="00FE3A7E" w:rsidRPr="00F74C0A">
        <w:rPr>
          <w:rFonts w:ascii="Calibri" w:hAnsi="Calibri"/>
        </w:rPr>
        <w:t>the</w:t>
      </w:r>
      <w:r w:rsidR="00B15851" w:rsidRPr="00F74C0A">
        <w:rPr>
          <w:rFonts w:ascii="Calibri" w:hAnsi="Calibri"/>
        </w:rPr>
        <w:t xml:space="preserve"> concerns or recommendations that were made in prior </w:t>
      </w:r>
      <w:r w:rsidR="00B15851" w:rsidRPr="00E31BB5">
        <w:rPr>
          <w:rFonts w:ascii="Calibri" w:hAnsi="Calibri"/>
          <w:u w:val="single"/>
        </w:rPr>
        <w:t>program review</w:t>
      </w:r>
      <w:r w:rsidR="00B15851" w:rsidRPr="00F74C0A">
        <w:rPr>
          <w:rFonts w:ascii="Calibri" w:hAnsi="Calibri"/>
        </w:rPr>
        <w:t xml:space="preserve"> cycles</w:t>
      </w:r>
      <w:r w:rsidR="00797994">
        <w:rPr>
          <w:rFonts w:ascii="Calibri" w:hAnsi="Calibri"/>
        </w:rPr>
        <w:t>.</w:t>
      </w:r>
    </w:p>
    <w:p w:rsidR="00426162" w:rsidRPr="00F74C0A" w:rsidRDefault="00426162" w:rsidP="00426162">
      <w:pPr>
        <w:rPr>
          <w:rFonts w:ascii="Calibri" w:hAnsi="Calibri"/>
        </w:rPr>
      </w:pPr>
    </w:p>
    <w:p w:rsidR="00426162" w:rsidRPr="00F74C0A" w:rsidRDefault="00F65A1B" w:rsidP="00426162">
      <w:pPr>
        <w:rPr>
          <w:rFonts w:ascii="Calibri" w:hAnsi="Calibri"/>
        </w:rPr>
      </w:pPr>
      <w:r>
        <w:rPr>
          <w:rFonts w:ascii="Calibri" w:hAnsi="Calibri"/>
        </w:rPr>
        <w:t>5.</w:t>
      </w:r>
      <w:r w:rsidR="003D3242">
        <w:rPr>
          <w:rFonts w:ascii="Calibri" w:hAnsi="Calibri"/>
        </w:rPr>
        <w:t>4</w:t>
      </w:r>
      <w:r w:rsidR="00030C84">
        <w:rPr>
          <w:rFonts w:ascii="Calibri" w:hAnsi="Calibri"/>
        </w:rPr>
        <w:t xml:space="preserve"> After reviewing the data, what </w:t>
      </w:r>
      <w:r w:rsidR="00030C84" w:rsidRPr="00E31BB5">
        <w:rPr>
          <w:rFonts w:ascii="Calibri" w:hAnsi="Calibri"/>
          <w:u w:val="single"/>
        </w:rPr>
        <w:t>strengths or positive trends</w:t>
      </w:r>
      <w:r w:rsidR="00030C84">
        <w:rPr>
          <w:rFonts w:ascii="Calibri" w:hAnsi="Calibri"/>
        </w:rPr>
        <w:t xml:space="preserve"> would you like to highlight about your program?</w:t>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This section is for the Dean to provide feedback.</w:t>
      </w:r>
    </w:p>
    <w:p w:rsidR="005A1746" w:rsidRDefault="005A1746" w:rsidP="00426162">
      <w:pPr>
        <w:rPr>
          <w:rFonts w:ascii="Calibri" w:hAnsi="Calibri"/>
        </w:rPr>
      </w:pPr>
    </w:p>
    <w:p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rsidR="00030C84" w:rsidRDefault="00030C84" w:rsidP="00426162">
      <w:pPr>
        <w:rPr>
          <w:rFonts w:ascii="Calibri" w:hAnsi="Calibri"/>
        </w:rPr>
      </w:pPr>
    </w:p>
    <w:p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rsidR="00030C84" w:rsidRDefault="00030C84" w:rsidP="00426162">
      <w:pPr>
        <w:rPr>
          <w:rFonts w:ascii="Calibri" w:hAnsi="Calibri"/>
        </w:rPr>
      </w:pPr>
    </w:p>
    <w:p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p>
    <w:p w:rsidR="00426162" w:rsidRPr="00F74C0A" w:rsidRDefault="00426162" w:rsidP="00426162">
      <w:pPr>
        <w:rPr>
          <w:rFonts w:ascii="Calibri" w:hAnsi="Calibri"/>
        </w:rPr>
      </w:pPr>
    </w:p>
    <w:p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rsidR="00426162" w:rsidRPr="00F74C0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Proceed</w:t>
      </w:r>
      <w:proofErr w:type="gramEnd"/>
      <w:r w:rsidRPr="00F74C0A">
        <w:rPr>
          <w:rFonts w:ascii="Calibri" w:hAnsi="Calibri"/>
        </w:rPr>
        <w:t xml:space="preserve">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rsidR="00426162" w:rsidRPr="00F74C0A" w:rsidRDefault="00B15851" w:rsidP="00426162">
      <w:pPr>
        <w:rPr>
          <w:rFonts w:ascii="Calibri" w:hAnsi="Calibri"/>
        </w:rPr>
      </w:pPr>
      <w:r w:rsidRPr="00F74C0A">
        <w:rPr>
          <w:rFonts w:ascii="Calibri" w:hAnsi="Calibri"/>
        </w:rPr>
        <w:t xml:space="preserve">___ </w:t>
      </w:r>
      <w:proofErr w:type="gramStart"/>
      <w:r w:rsidRPr="00F74C0A">
        <w:rPr>
          <w:rFonts w:ascii="Calibri" w:hAnsi="Calibri"/>
        </w:rPr>
        <w:t>Further</w:t>
      </w:r>
      <w:proofErr w:type="gramEnd"/>
      <w:r w:rsidRPr="00F74C0A">
        <w:rPr>
          <w:rFonts w:ascii="Calibri" w:hAnsi="Calibri"/>
        </w:rPr>
        <w:t xml:space="preserve">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sectPr w:rsidR="00426162" w:rsidRPr="00F74C0A" w:rsidSect="00426162">
      <w:headerReference w:type="default" r:id="rId20"/>
      <w:footerReference w:type="default" r:id="rId21"/>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F2" w:rsidRDefault="00B62FF2">
      <w:r>
        <w:separator/>
      </w:r>
    </w:p>
  </w:endnote>
  <w:endnote w:type="continuationSeparator" w:id="0">
    <w:p w:rsidR="00B62FF2" w:rsidRDefault="00B62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40202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F2" w:rsidRDefault="00B62FF2"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2FF2" w:rsidRDefault="00B62FF2" w:rsidP="00F874C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F2" w:rsidRDefault="00B62FF2"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754E">
      <w:rPr>
        <w:rStyle w:val="PageNumber"/>
        <w:noProof/>
      </w:rPr>
      <w:t>8</w:t>
    </w:r>
    <w:r>
      <w:rPr>
        <w:rStyle w:val="PageNumber"/>
      </w:rPr>
      <w:fldChar w:fldCharType="end"/>
    </w:r>
  </w:p>
  <w:p w:rsidR="00B62FF2" w:rsidRPr="00103D68" w:rsidRDefault="00B62FF2"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F2" w:rsidRPr="00FE3A7E" w:rsidRDefault="00B62FF2" w:rsidP="00FE3A7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F2" w:rsidRDefault="00B62FF2">
      <w:r>
        <w:separator/>
      </w:r>
    </w:p>
  </w:footnote>
  <w:footnote w:type="continuationSeparator" w:id="0">
    <w:p w:rsidR="00B62FF2" w:rsidRDefault="00B62FF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F2" w:rsidRPr="00103D68" w:rsidRDefault="00B62FF2" w:rsidP="00B0176E">
    <w:pPr>
      <w:pStyle w:val="Header"/>
      <w:jc w:val="center"/>
      <w:rPr>
        <w:rFonts w:ascii="Calibri" w:hAnsi="Calibri"/>
      </w:rPr>
    </w:pPr>
    <w:r w:rsidRPr="00103D68">
      <w:rPr>
        <w:rFonts w:ascii="Calibri" w:hAnsi="Calibri"/>
      </w:rPr>
      <w:t xml:space="preserve">Annual Instructional </w:t>
    </w:r>
    <w:r>
      <w:rPr>
        <w:rFonts w:ascii="Calibri" w:hAnsi="Calibri"/>
      </w:rPr>
      <w:t>Program Review Template for 2012-2013</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F2" w:rsidRDefault="00B62FF2" w:rsidP="00B0176E">
    <w:pPr>
      <w:pStyle w:val="Header"/>
      <w:jc w:val="center"/>
    </w:pPr>
    <w:r>
      <w:t>Draft Annual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059B5"/>
    <w:rsid w:val="00030C84"/>
    <w:rsid w:val="0003283B"/>
    <w:rsid w:val="00034E7B"/>
    <w:rsid w:val="000778D4"/>
    <w:rsid w:val="00083652"/>
    <w:rsid w:val="000C2EE8"/>
    <w:rsid w:val="000C4AAE"/>
    <w:rsid w:val="00103D68"/>
    <w:rsid w:val="001139A5"/>
    <w:rsid w:val="0013147E"/>
    <w:rsid w:val="00144F64"/>
    <w:rsid w:val="001A5015"/>
    <w:rsid w:val="001E24C5"/>
    <w:rsid w:val="001F4975"/>
    <w:rsid w:val="00254153"/>
    <w:rsid w:val="00257424"/>
    <w:rsid w:val="002A3EC8"/>
    <w:rsid w:val="002B2764"/>
    <w:rsid w:val="002B631F"/>
    <w:rsid w:val="002B7ADC"/>
    <w:rsid w:val="002D7638"/>
    <w:rsid w:val="002E1990"/>
    <w:rsid w:val="003224BC"/>
    <w:rsid w:val="003326C5"/>
    <w:rsid w:val="00353667"/>
    <w:rsid w:val="003549F5"/>
    <w:rsid w:val="00363CF3"/>
    <w:rsid w:val="0037149D"/>
    <w:rsid w:val="0037194F"/>
    <w:rsid w:val="0038111E"/>
    <w:rsid w:val="00385293"/>
    <w:rsid w:val="00387E70"/>
    <w:rsid w:val="003D3242"/>
    <w:rsid w:val="003E3A54"/>
    <w:rsid w:val="00415166"/>
    <w:rsid w:val="00426162"/>
    <w:rsid w:val="0043676B"/>
    <w:rsid w:val="004C339A"/>
    <w:rsid w:val="00514413"/>
    <w:rsid w:val="00520770"/>
    <w:rsid w:val="00524DB1"/>
    <w:rsid w:val="00535C16"/>
    <w:rsid w:val="00557EAB"/>
    <w:rsid w:val="00585B7E"/>
    <w:rsid w:val="00593858"/>
    <w:rsid w:val="005A1746"/>
    <w:rsid w:val="005F3776"/>
    <w:rsid w:val="006061A2"/>
    <w:rsid w:val="0061724A"/>
    <w:rsid w:val="00620C43"/>
    <w:rsid w:val="00680A61"/>
    <w:rsid w:val="006C220B"/>
    <w:rsid w:val="006D1F39"/>
    <w:rsid w:val="006E199E"/>
    <w:rsid w:val="006E2E93"/>
    <w:rsid w:val="006F2277"/>
    <w:rsid w:val="00703C99"/>
    <w:rsid w:val="00710A66"/>
    <w:rsid w:val="00710C7C"/>
    <w:rsid w:val="00717377"/>
    <w:rsid w:val="0073080A"/>
    <w:rsid w:val="00761DA0"/>
    <w:rsid w:val="007846EB"/>
    <w:rsid w:val="00787E3A"/>
    <w:rsid w:val="00793F7F"/>
    <w:rsid w:val="00797994"/>
    <w:rsid w:val="0081386B"/>
    <w:rsid w:val="008302F1"/>
    <w:rsid w:val="00832E5C"/>
    <w:rsid w:val="00840DC8"/>
    <w:rsid w:val="00853AD5"/>
    <w:rsid w:val="00887724"/>
    <w:rsid w:val="00892E84"/>
    <w:rsid w:val="008B0E7D"/>
    <w:rsid w:val="008E3883"/>
    <w:rsid w:val="008E6A06"/>
    <w:rsid w:val="00901FA8"/>
    <w:rsid w:val="0090754E"/>
    <w:rsid w:val="00967A1C"/>
    <w:rsid w:val="00982902"/>
    <w:rsid w:val="009A6BE0"/>
    <w:rsid w:val="009B1807"/>
    <w:rsid w:val="009B1C65"/>
    <w:rsid w:val="00A062BE"/>
    <w:rsid w:val="00A16E71"/>
    <w:rsid w:val="00A27160"/>
    <w:rsid w:val="00A324E8"/>
    <w:rsid w:val="00A4439B"/>
    <w:rsid w:val="00A55CBA"/>
    <w:rsid w:val="00A56ABD"/>
    <w:rsid w:val="00A6652E"/>
    <w:rsid w:val="00A83996"/>
    <w:rsid w:val="00A91D13"/>
    <w:rsid w:val="00A93081"/>
    <w:rsid w:val="00B0176E"/>
    <w:rsid w:val="00B15851"/>
    <w:rsid w:val="00B2232C"/>
    <w:rsid w:val="00B60420"/>
    <w:rsid w:val="00B62FF2"/>
    <w:rsid w:val="00B63704"/>
    <w:rsid w:val="00B715A4"/>
    <w:rsid w:val="00B76683"/>
    <w:rsid w:val="00B91A02"/>
    <w:rsid w:val="00BA167F"/>
    <w:rsid w:val="00BB027C"/>
    <w:rsid w:val="00BD0C89"/>
    <w:rsid w:val="00BD3523"/>
    <w:rsid w:val="00BD7033"/>
    <w:rsid w:val="00BF70A1"/>
    <w:rsid w:val="00BF78D0"/>
    <w:rsid w:val="00C33682"/>
    <w:rsid w:val="00C443B9"/>
    <w:rsid w:val="00C62D59"/>
    <w:rsid w:val="00C83371"/>
    <w:rsid w:val="00C914E8"/>
    <w:rsid w:val="00CD3B2A"/>
    <w:rsid w:val="00CD6FE2"/>
    <w:rsid w:val="00CE028D"/>
    <w:rsid w:val="00D063A3"/>
    <w:rsid w:val="00D10422"/>
    <w:rsid w:val="00D10CCD"/>
    <w:rsid w:val="00D400F7"/>
    <w:rsid w:val="00D478E9"/>
    <w:rsid w:val="00D66FA7"/>
    <w:rsid w:val="00D7549C"/>
    <w:rsid w:val="00D80335"/>
    <w:rsid w:val="00D85CDE"/>
    <w:rsid w:val="00D91A4B"/>
    <w:rsid w:val="00D96F8F"/>
    <w:rsid w:val="00DB4E08"/>
    <w:rsid w:val="00DC665A"/>
    <w:rsid w:val="00DD4D0C"/>
    <w:rsid w:val="00DE1CCC"/>
    <w:rsid w:val="00DE2B82"/>
    <w:rsid w:val="00DE444E"/>
    <w:rsid w:val="00DF0B05"/>
    <w:rsid w:val="00DF0DA8"/>
    <w:rsid w:val="00DF2C37"/>
    <w:rsid w:val="00E20B09"/>
    <w:rsid w:val="00E31BB5"/>
    <w:rsid w:val="00E502AB"/>
    <w:rsid w:val="00E505A3"/>
    <w:rsid w:val="00E779A9"/>
    <w:rsid w:val="00E81E22"/>
    <w:rsid w:val="00E94902"/>
    <w:rsid w:val="00EC2A85"/>
    <w:rsid w:val="00EE5987"/>
    <w:rsid w:val="00EF4DBD"/>
    <w:rsid w:val="00EF7CBF"/>
    <w:rsid w:val="00F35987"/>
    <w:rsid w:val="00F65A1B"/>
    <w:rsid w:val="00F74C0A"/>
    <w:rsid w:val="00F82A71"/>
    <w:rsid w:val="00F874C0"/>
    <w:rsid w:val="00F879E3"/>
    <w:rsid w:val="00F97510"/>
    <w:rsid w:val="00FA1C20"/>
    <w:rsid w:val="00FB6AE7"/>
    <w:rsid w:val="00FE24A8"/>
    <w:rsid w:val="00FE3A7E"/>
    <w:rsid w:val="00FE62E0"/>
    <w:rsid w:val="00FF7E7C"/>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E2E9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president/basicskills.php" TargetMode="Externa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http://foothill.edu/president/transfer.php" TargetMode="External"/><Relationship Id="rId11" Type="http://schemas.openxmlformats.org/officeDocument/2006/relationships/hyperlink" Target="http://foothill.edu/president/workforce.php" TargetMode="External"/><Relationship Id="rId12" Type="http://schemas.openxmlformats.org/officeDocument/2006/relationships/hyperlink" Target="http://foothill.edu/staff/irs/ESMP/index.php" TargetMode="Externa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hyperlink" Target="http://foothill.edu/staff/irs/ESMP/index.html"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yperlink" Target="http://foothill.edu/president/operations.ph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foothill.edu/staff/irs/programplans/index.php" TargetMode="External"/><Relationship Id="rId8" Type="http://schemas.openxmlformats.org/officeDocument/2006/relationships/hyperlink" Target="http://foothill.edu/staff/irs/programplans/programreviewda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1516</Words>
  <Characters>8643</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25</cp:revision>
  <cp:lastPrinted>2011-10-24T19:30:00Z</cp:lastPrinted>
  <dcterms:created xsi:type="dcterms:W3CDTF">2011-12-07T20:52:00Z</dcterms:created>
  <dcterms:modified xsi:type="dcterms:W3CDTF">2012-06-28T19:15:00Z</dcterms:modified>
</cp:coreProperties>
</file>